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D79F" w14:textId="4FBC0940" w:rsidR="0037239F" w:rsidRDefault="0037239F" w:rsidP="00F26943">
      <w:pPr>
        <w:rPr>
          <w:b/>
          <w:sz w:val="32"/>
          <w:u w:val="single"/>
        </w:rPr>
      </w:pPr>
    </w:p>
    <w:p w14:paraId="3BAFF735" w14:textId="03B565DF" w:rsidR="004F7052" w:rsidRPr="00272293" w:rsidRDefault="00272293" w:rsidP="00F26943">
      <w:pPr>
        <w:rPr>
          <w:b/>
          <w:szCs w:val="20"/>
          <w:u w:val="single"/>
        </w:rPr>
      </w:pPr>
      <w:r w:rsidRPr="00272293">
        <w:rPr>
          <w:b/>
          <w:szCs w:val="20"/>
          <w:u w:val="single"/>
        </w:rPr>
        <w:t>Background</w:t>
      </w:r>
    </w:p>
    <w:p w14:paraId="68AB7D40" w14:textId="54ABEBC5" w:rsidR="00D90371" w:rsidRDefault="00D90371" w:rsidP="00F26943">
      <w:pPr>
        <w:rPr>
          <w:b/>
          <w:szCs w:val="20"/>
          <w:u w:val="single"/>
        </w:rPr>
      </w:pPr>
    </w:p>
    <w:p w14:paraId="2B010A2E" w14:textId="6804AC6C" w:rsidR="00272293" w:rsidRDefault="00272293" w:rsidP="00F26943">
      <w:pPr>
        <w:rPr>
          <w:bCs/>
          <w:szCs w:val="20"/>
        </w:rPr>
      </w:pPr>
      <w:r>
        <w:rPr>
          <w:bCs/>
          <w:szCs w:val="20"/>
        </w:rPr>
        <w:t>Our property was a new build in 2011 and our strata committee was formed in 2012.</w:t>
      </w:r>
    </w:p>
    <w:p w14:paraId="16579EC7" w14:textId="3A72EF37" w:rsidR="00272293" w:rsidRDefault="00272293" w:rsidP="00F26943">
      <w:pPr>
        <w:rPr>
          <w:bCs/>
          <w:szCs w:val="20"/>
        </w:rPr>
      </w:pPr>
    </w:p>
    <w:p w14:paraId="664FF04A" w14:textId="341DDE62" w:rsidR="00272293" w:rsidRDefault="00272293" w:rsidP="00F26943">
      <w:pPr>
        <w:rPr>
          <w:bCs/>
          <w:szCs w:val="20"/>
        </w:rPr>
      </w:pPr>
      <w:r>
        <w:rPr>
          <w:bCs/>
          <w:szCs w:val="20"/>
        </w:rPr>
        <w:t>There were certain elements of the build that could have been better and as a result of having a less than satisfactory strata manager (since replaced) the committee became very active in completing the bulk of the remedial work.</w:t>
      </w:r>
    </w:p>
    <w:p w14:paraId="2A644AD6" w14:textId="6497ACE9" w:rsidR="00272293" w:rsidRDefault="00272293" w:rsidP="00F26943">
      <w:pPr>
        <w:rPr>
          <w:bCs/>
          <w:szCs w:val="20"/>
        </w:rPr>
      </w:pPr>
    </w:p>
    <w:p w14:paraId="1E055CFE" w14:textId="77777777" w:rsidR="00272293" w:rsidRDefault="00272293" w:rsidP="00F26943">
      <w:pPr>
        <w:rPr>
          <w:bCs/>
          <w:szCs w:val="20"/>
        </w:rPr>
      </w:pPr>
      <w:r>
        <w:rPr>
          <w:bCs/>
          <w:szCs w:val="20"/>
        </w:rPr>
        <w:t>The major outcome of the work was a very good understanding of the overall property and what we needed to do to maintain the property at a level we wanted.</w:t>
      </w:r>
    </w:p>
    <w:p w14:paraId="29D15730" w14:textId="0107A9AF" w:rsidR="00272293" w:rsidRDefault="00272293" w:rsidP="00F26943">
      <w:pPr>
        <w:rPr>
          <w:bCs/>
          <w:szCs w:val="20"/>
        </w:rPr>
      </w:pPr>
      <w:r>
        <w:rPr>
          <w:bCs/>
          <w:szCs w:val="20"/>
        </w:rPr>
        <w:t xml:space="preserve"> </w:t>
      </w:r>
    </w:p>
    <w:p w14:paraId="6280D734" w14:textId="78E9380E" w:rsidR="00272293" w:rsidRDefault="00272293" w:rsidP="00F26943">
      <w:pPr>
        <w:rPr>
          <w:bCs/>
          <w:szCs w:val="20"/>
        </w:rPr>
      </w:pPr>
      <w:r w:rsidRPr="00272293">
        <w:rPr>
          <w:bCs/>
          <w:szCs w:val="20"/>
        </w:rPr>
        <w:t xml:space="preserve">This </w:t>
      </w:r>
      <w:r>
        <w:rPr>
          <w:bCs/>
          <w:szCs w:val="20"/>
        </w:rPr>
        <w:t xml:space="preserve">handbook was developed over a number of years and is based on the learnings from that work and the work we have done since. </w:t>
      </w:r>
    </w:p>
    <w:p w14:paraId="26187BDB" w14:textId="14544353" w:rsidR="00272293" w:rsidRDefault="00272293" w:rsidP="00F26943">
      <w:pPr>
        <w:rPr>
          <w:bCs/>
          <w:szCs w:val="20"/>
        </w:rPr>
      </w:pPr>
    </w:p>
    <w:p w14:paraId="7FA7748E" w14:textId="3B62BC2D" w:rsidR="00272293" w:rsidRDefault="00272293" w:rsidP="00F26943">
      <w:pPr>
        <w:rPr>
          <w:bCs/>
          <w:szCs w:val="20"/>
        </w:rPr>
      </w:pPr>
      <w:r>
        <w:rPr>
          <w:bCs/>
          <w:szCs w:val="20"/>
        </w:rPr>
        <w:t xml:space="preserve">We saw no value in engaging a building manager as we were very hands-on and had established a </w:t>
      </w:r>
      <w:r w:rsidR="00801E1D">
        <w:rPr>
          <w:bCs/>
          <w:szCs w:val="20"/>
        </w:rPr>
        <w:t xml:space="preserve">professional and very reliable group of service providers. </w:t>
      </w:r>
    </w:p>
    <w:p w14:paraId="1E0128DC" w14:textId="2D893B31" w:rsidR="00801E1D" w:rsidRDefault="00801E1D" w:rsidP="00F26943">
      <w:pPr>
        <w:rPr>
          <w:bCs/>
          <w:szCs w:val="20"/>
        </w:rPr>
      </w:pPr>
    </w:p>
    <w:p w14:paraId="04B09448" w14:textId="707E92EB" w:rsidR="00801E1D" w:rsidRDefault="00801E1D" w:rsidP="00F26943">
      <w:pPr>
        <w:rPr>
          <w:bCs/>
          <w:szCs w:val="20"/>
        </w:rPr>
      </w:pPr>
      <w:r>
        <w:rPr>
          <w:bCs/>
          <w:szCs w:val="20"/>
        </w:rPr>
        <w:t>We are however now in the process of engaging a building manager who will take over as much as the hands-on work as possible.</w:t>
      </w:r>
    </w:p>
    <w:p w14:paraId="42D7446C" w14:textId="77777777" w:rsidR="00A076CC" w:rsidRDefault="00A076CC" w:rsidP="00F26943">
      <w:pPr>
        <w:rPr>
          <w:bCs/>
          <w:szCs w:val="20"/>
        </w:rPr>
      </w:pPr>
    </w:p>
    <w:p w14:paraId="7AFDAA63" w14:textId="48A8F1A9" w:rsidR="00A076CC" w:rsidRDefault="00A076CC" w:rsidP="00A076CC">
      <w:pPr>
        <w:rPr>
          <w:bCs/>
          <w:szCs w:val="20"/>
        </w:rPr>
      </w:pPr>
      <w:r>
        <w:rPr>
          <w:bCs/>
          <w:szCs w:val="20"/>
        </w:rPr>
        <w:t>Until now the committee has been acting as the property</w:t>
      </w:r>
      <w:r>
        <w:rPr>
          <w:bCs/>
          <w:szCs w:val="20"/>
        </w:rPr>
        <w:t xml:space="preserve"> / building</w:t>
      </w:r>
      <w:r>
        <w:rPr>
          <w:bCs/>
          <w:szCs w:val="20"/>
        </w:rPr>
        <w:t xml:space="preserve"> manager. </w:t>
      </w:r>
    </w:p>
    <w:p w14:paraId="2A37F1A1" w14:textId="3F3D7A97" w:rsidR="00801E1D" w:rsidRDefault="00801E1D" w:rsidP="00F26943">
      <w:pPr>
        <w:rPr>
          <w:bCs/>
          <w:szCs w:val="20"/>
        </w:rPr>
      </w:pPr>
    </w:p>
    <w:p w14:paraId="3494C92D" w14:textId="7AE3A405" w:rsidR="00801E1D" w:rsidRDefault="00801E1D" w:rsidP="00F26943">
      <w:pPr>
        <w:rPr>
          <w:bCs/>
          <w:szCs w:val="20"/>
        </w:rPr>
      </w:pPr>
      <w:r>
        <w:rPr>
          <w:bCs/>
          <w:szCs w:val="20"/>
        </w:rPr>
        <w:t>The building manager will use this handbook as a guide to how the property can be managed.</w:t>
      </w:r>
    </w:p>
    <w:p w14:paraId="0A184004" w14:textId="5F5C9804" w:rsidR="00C66185" w:rsidRDefault="00C66185" w:rsidP="00F26943">
      <w:pPr>
        <w:rPr>
          <w:bCs/>
          <w:szCs w:val="20"/>
        </w:rPr>
      </w:pPr>
    </w:p>
    <w:p w14:paraId="7E40C4FD" w14:textId="607BBC2E" w:rsidR="00C66185" w:rsidRPr="00272293" w:rsidRDefault="00C66185" w:rsidP="00F26943">
      <w:pPr>
        <w:rPr>
          <w:bCs/>
          <w:szCs w:val="20"/>
        </w:rPr>
      </w:pPr>
      <w:r>
        <w:rPr>
          <w:bCs/>
          <w:szCs w:val="20"/>
        </w:rPr>
        <w:t>The handbook will be updated to reflect the building manager engagement.</w:t>
      </w:r>
    </w:p>
    <w:p w14:paraId="03999CDA" w14:textId="77777777" w:rsidR="00272293" w:rsidRDefault="00272293" w:rsidP="00F26943">
      <w:pPr>
        <w:rPr>
          <w:b/>
          <w:sz w:val="32"/>
          <w:u w:val="single"/>
        </w:rPr>
      </w:pPr>
    </w:p>
    <w:p w14:paraId="15F0E7A7" w14:textId="77777777" w:rsidR="00D90371" w:rsidRDefault="00D90371" w:rsidP="00F26943">
      <w:pPr>
        <w:rPr>
          <w:b/>
          <w:sz w:val="32"/>
          <w:u w:val="single"/>
        </w:rPr>
      </w:pPr>
    </w:p>
    <w:p w14:paraId="55F3BE9E" w14:textId="77777777" w:rsidR="00D90371" w:rsidRDefault="00D90371" w:rsidP="00F26943">
      <w:pPr>
        <w:rPr>
          <w:b/>
          <w:sz w:val="32"/>
          <w:u w:val="single"/>
        </w:rPr>
      </w:pPr>
    </w:p>
    <w:p w14:paraId="02E4A226" w14:textId="77777777" w:rsidR="00D90371" w:rsidRDefault="00D90371" w:rsidP="00F26943">
      <w:pPr>
        <w:rPr>
          <w:b/>
          <w:sz w:val="32"/>
          <w:u w:val="single"/>
        </w:rPr>
      </w:pPr>
    </w:p>
    <w:p w14:paraId="182D2AC1" w14:textId="77777777" w:rsidR="00D90371" w:rsidRDefault="00D90371" w:rsidP="00F26943">
      <w:pPr>
        <w:rPr>
          <w:b/>
          <w:sz w:val="32"/>
          <w:u w:val="single"/>
        </w:rPr>
      </w:pPr>
    </w:p>
    <w:p w14:paraId="17CDE245" w14:textId="77777777" w:rsidR="00D90371" w:rsidRDefault="00D90371" w:rsidP="00F26943">
      <w:pPr>
        <w:rPr>
          <w:b/>
          <w:sz w:val="32"/>
          <w:u w:val="single"/>
        </w:rPr>
      </w:pPr>
    </w:p>
    <w:p w14:paraId="0775E79F" w14:textId="77777777" w:rsidR="00D90371" w:rsidRDefault="00D90371" w:rsidP="00D90371">
      <w:pPr>
        <w:jc w:val="center"/>
        <w:rPr>
          <w:b/>
          <w:sz w:val="56"/>
          <w:u w:val="single"/>
        </w:rPr>
      </w:pPr>
    </w:p>
    <w:p w14:paraId="51437DC7" w14:textId="77777777" w:rsidR="00653D45" w:rsidRDefault="00653D45" w:rsidP="00D90371">
      <w:pPr>
        <w:jc w:val="center"/>
        <w:rPr>
          <w:b/>
          <w:sz w:val="56"/>
          <w:u w:val="single"/>
        </w:rPr>
      </w:pPr>
    </w:p>
    <w:p w14:paraId="253D0BEB" w14:textId="77777777" w:rsidR="00653D45" w:rsidRDefault="00653D45" w:rsidP="00D90371">
      <w:pPr>
        <w:jc w:val="center"/>
        <w:rPr>
          <w:b/>
          <w:sz w:val="56"/>
          <w:u w:val="single"/>
        </w:rPr>
      </w:pPr>
    </w:p>
    <w:p w14:paraId="31FEFAEF" w14:textId="77777777" w:rsidR="00653D45" w:rsidRDefault="00653D45" w:rsidP="00D90371">
      <w:pPr>
        <w:jc w:val="center"/>
        <w:rPr>
          <w:b/>
          <w:sz w:val="56"/>
          <w:u w:val="single"/>
        </w:rPr>
      </w:pPr>
    </w:p>
    <w:p w14:paraId="1DED5E05" w14:textId="0340E493" w:rsidR="00D90371" w:rsidRDefault="00D90371" w:rsidP="00D90371">
      <w:pPr>
        <w:jc w:val="center"/>
        <w:rPr>
          <w:b/>
          <w:sz w:val="56"/>
          <w:u w:val="single"/>
        </w:rPr>
      </w:pPr>
    </w:p>
    <w:p w14:paraId="6B8D92EC" w14:textId="314A586E" w:rsidR="00272293" w:rsidRDefault="00272293" w:rsidP="00D90371">
      <w:pPr>
        <w:jc w:val="center"/>
        <w:rPr>
          <w:b/>
          <w:sz w:val="56"/>
          <w:u w:val="single"/>
        </w:rPr>
      </w:pPr>
    </w:p>
    <w:p w14:paraId="0C2F45B6" w14:textId="0C92111D" w:rsidR="00272293" w:rsidRDefault="00272293" w:rsidP="00D90371">
      <w:pPr>
        <w:jc w:val="center"/>
        <w:rPr>
          <w:b/>
          <w:sz w:val="56"/>
          <w:u w:val="single"/>
        </w:rPr>
      </w:pPr>
    </w:p>
    <w:p w14:paraId="5AA74FA3" w14:textId="77777777" w:rsidR="00272293" w:rsidRDefault="00272293" w:rsidP="00D90371">
      <w:pPr>
        <w:jc w:val="center"/>
        <w:rPr>
          <w:b/>
          <w:sz w:val="56"/>
          <w:u w:val="single"/>
        </w:rPr>
      </w:pPr>
    </w:p>
    <w:p w14:paraId="363CAC53" w14:textId="77777777" w:rsidR="0023065E" w:rsidRDefault="0023065E" w:rsidP="00D90371">
      <w:pPr>
        <w:jc w:val="center"/>
        <w:rPr>
          <w:b/>
          <w:sz w:val="56"/>
          <w:u w:val="single"/>
        </w:rPr>
      </w:pPr>
    </w:p>
    <w:p w14:paraId="50ABC312" w14:textId="77777777" w:rsidR="0023065E" w:rsidRDefault="0023065E" w:rsidP="00D90371">
      <w:pPr>
        <w:jc w:val="center"/>
        <w:rPr>
          <w:b/>
          <w:sz w:val="56"/>
          <w:u w:val="single"/>
        </w:rPr>
      </w:pPr>
    </w:p>
    <w:p w14:paraId="405AC76D" w14:textId="77777777" w:rsidR="00272293" w:rsidRDefault="00272293" w:rsidP="00272293">
      <w:pPr>
        <w:jc w:val="center"/>
        <w:rPr>
          <w:b/>
          <w:sz w:val="48"/>
          <w:u w:val="single"/>
        </w:rPr>
      </w:pPr>
      <w:r w:rsidRPr="0023065E">
        <w:rPr>
          <w:b/>
          <w:sz w:val="48"/>
          <w:u w:val="single"/>
        </w:rPr>
        <w:t>MANAGEMENT HAN</w:t>
      </w:r>
      <w:r>
        <w:rPr>
          <w:b/>
          <w:sz w:val="48"/>
          <w:u w:val="single"/>
        </w:rPr>
        <w:t>D</w:t>
      </w:r>
      <w:r w:rsidRPr="0023065E">
        <w:rPr>
          <w:b/>
          <w:sz w:val="48"/>
          <w:u w:val="single"/>
        </w:rPr>
        <w:t xml:space="preserve">BOOK </w:t>
      </w:r>
    </w:p>
    <w:p w14:paraId="75A177F6" w14:textId="77777777" w:rsidR="00272293" w:rsidRDefault="00272293" w:rsidP="00272293">
      <w:pPr>
        <w:jc w:val="center"/>
        <w:rPr>
          <w:b/>
          <w:sz w:val="48"/>
          <w:u w:val="single"/>
        </w:rPr>
      </w:pPr>
    </w:p>
    <w:p w14:paraId="4E8410A0" w14:textId="77777777" w:rsidR="00272293" w:rsidRPr="0023065E" w:rsidRDefault="00272293" w:rsidP="00272293">
      <w:pPr>
        <w:jc w:val="center"/>
        <w:rPr>
          <w:b/>
          <w:sz w:val="48"/>
          <w:u w:val="single"/>
        </w:rPr>
      </w:pPr>
      <w:r>
        <w:rPr>
          <w:b/>
          <w:sz w:val="36"/>
          <w:u w:val="single"/>
        </w:rPr>
        <w:t>PROPERTY</w:t>
      </w:r>
      <w:r w:rsidRPr="004240BD">
        <w:rPr>
          <w:b/>
          <w:sz w:val="36"/>
          <w:u w:val="single"/>
        </w:rPr>
        <w:t xml:space="preserve"> </w:t>
      </w:r>
      <w:r>
        <w:rPr>
          <w:b/>
          <w:sz w:val="36"/>
          <w:u w:val="single"/>
        </w:rPr>
        <w:t>STRATA COMMITTEE</w:t>
      </w:r>
    </w:p>
    <w:p w14:paraId="3B7EB87F" w14:textId="77777777" w:rsidR="00272293" w:rsidRPr="0023065E" w:rsidRDefault="00272293" w:rsidP="00272293">
      <w:pPr>
        <w:jc w:val="center"/>
        <w:rPr>
          <w:b/>
          <w:sz w:val="52"/>
          <w:u w:val="single"/>
        </w:rPr>
      </w:pPr>
    </w:p>
    <w:p w14:paraId="0778A8F9" w14:textId="77777777" w:rsidR="00272293" w:rsidRPr="00C97F92" w:rsidRDefault="00272293" w:rsidP="00272293">
      <w:pPr>
        <w:jc w:val="center"/>
        <w:rPr>
          <w:b/>
          <w:sz w:val="48"/>
        </w:rPr>
      </w:pPr>
      <w:r>
        <w:rPr>
          <w:b/>
          <w:sz w:val="48"/>
        </w:rPr>
        <w:t>Address</w:t>
      </w:r>
    </w:p>
    <w:p w14:paraId="3AF6FADA" w14:textId="77777777" w:rsidR="00272293" w:rsidRDefault="00272293" w:rsidP="00272293">
      <w:pPr>
        <w:jc w:val="center"/>
        <w:rPr>
          <w:b/>
          <w:sz w:val="48"/>
        </w:rPr>
      </w:pPr>
    </w:p>
    <w:p w14:paraId="30023EFC" w14:textId="77777777" w:rsidR="00272293" w:rsidRDefault="00272293" w:rsidP="00272293">
      <w:pPr>
        <w:jc w:val="center"/>
        <w:rPr>
          <w:b/>
          <w:sz w:val="48"/>
        </w:rPr>
      </w:pPr>
    </w:p>
    <w:p w14:paraId="61370F74" w14:textId="77777777" w:rsidR="00272293" w:rsidRPr="00C97F92" w:rsidRDefault="00272293" w:rsidP="00272293">
      <w:pPr>
        <w:jc w:val="center"/>
        <w:rPr>
          <w:b/>
          <w:sz w:val="48"/>
        </w:rPr>
      </w:pPr>
      <w:r>
        <w:rPr>
          <w:b/>
          <w:sz w:val="48"/>
        </w:rPr>
        <w:t>Strata Plan 99999</w:t>
      </w:r>
    </w:p>
    <w:p w14:paraId="1858C10A" w14:textId="77777777" w:rsidR="00272293" w:rsidRDefault="00272293" w:rsidP="00272293">
      <w:pPr>
        <w:jc w:val="center"/>
        <w:rPr>
          <w:b/>
          <w:sz w:val="56"/>
          <w:u w:val="single"/>
        </w:rPr>
      </w:pPr>
    </w:p>
    <w:p w14:paraId="1FF265B1" w14:textId="77777777" w:rsidR="00272293" w:rsidRDefault="00272293" w:rsidP="00272293">
      <w:pPr>
        <w:jc w:val="center"/>
        <w:rPr>
          <w:b/>
          <w:sz w:val="56"/>
          <w:u w:val="single"/>
        </w:rPr>
      </w:pPr>
    </w:p>
    <w:p w14:paraId="3133EE99" w14:textId="77777777" w:rsidR="00272293" w:rsidRDefault="00272293" w:rsidP="00272293">
      <w:pPr>
        <w:jc w:val="center"/>
        <w:rPr>
          <w:b/>
          <w:sz w:val="56"/>
          <w:u w:val="single"/>
        </w:rPr>
      </w:pPr>
    </w:p>
    <w:p w14:paraId="30553F5F" w14:textId="77777777" w:rsidR="00272293" w:rsidRDefault="00272293" w:rsidP="00272293">
      <w:pPr>
        <w:jc w:val="center"/>
        <w:rPr>
          <w:b/>
          <w:sz w:val="56"/>
          <w:u w:val="single"/>
        </w:rPr>
      </w:pPr>
    </w:p>
    <w:p w14:paraId="516CE68B" w14:textId="77777777" w:rsidR="00272293" w:rsidRDefault="00272293" w:rsidP="00272293">
      <w:pPr>
        <w:jc w:val="center"/>
        <w:rPr>
          <w:b/>
          <w:sz w:val="56"/>
          <w:u w:val="single"/>
        </w:rPr>
      </w:pPr>
    </w:p>
    <w:p w14:paraId="59D543D4" w14:textId="77777777" w:rsidR="00272293" w:rsidRDefault="00272293" w:rsidP="00272293">
      <w:pPr>
        <w:jc w:val="center"/>
        <w:rPr>
          <w:b/>
          <w:sz w:val="56"/>
          <w:u w:val="single"/>
        </w:rPr>
      </w:pPr>
    </w:p>
    <w:p w14:paraId="6597F3FB" w14:textId="77777777" w:rsidR="00272293" w:rsidRDefault="00272293" w:rsidP="00272293">
      <w:pPr>
        <w:jc w:val="center"/>
        <w:rPr>
          <w:b/>
          <w:sz w:val="56"/>
          <w:u w:val="single"/>
        </w:rPr>
      </w:pPr>
    </w:p>
    <w:p w14:paraId="1177C777" w14:textId="77777777" w:rsidR="00272293" w:rsidRPr="00D90371" w:rsidRDefault="00272293" w:rsidP="00272293">
      <w:pPr>
        <w:jc w:val="center"/>
        <w:rPr>
          <w:b/>
          <w:sz w:val="56"/>
          <w:u w:val="single"/>
        </w:rPr>
      </w:pPr>
    </w:p>
    <w:p w14:paraId="3B2BED8F" w14:textId="77777777" w:rsidR="00272293" w:rsidRPr="00D90371" w:rsidRDefault="00272293" w:rsidP="00272293">
      <w:pPr>
        <w:jc w:val="center"/>
        <w:rPr>
          <w:b/>
          <w:sz w:val="40"/>
          <w:u w:val="single"/>
        </w:rPr>
      </w:pPr>
      <w:r w:rsidRPr="00D90371">
        <w:rPr>
          <w:b/>
          <w:sz w:val="40"/>
          <w:u w:val="single"/>
        </w:rPr>
        <w:t xml:space="preserve">Version </w:t>
      </w:r>
      <w:r>
        <w:rPr>
          <w:b/>
          <w:sz w:val="40"/>
          <w:u w:val="single"/>
        </w:rPr>
        <w:t>1.0</w:t>
      </w:r>
    </w:p>
    <w:p w14:paraId="1F454BD0" w14:textId="77777777" w:rsidR="00272293" w:rsidRPr="00D90371" w:rsidRDefault="00272293" w:rsidP="00272293">
      <w:pPr>
        <w:jc w:val="center"/>
        <w:rPr>
          <w:b/>
          <w:sz w:val="40"/>
          <w:u w:val="single"/>
        </w:rPr>
      </w:pPr>
    </w:p>
    <w:p w14:paraId="407A1B44" w14:textId="77777777" w:rsidR="00272293" w:rsidRDefault="00272293" w:rsidP="00272293">
      <w:pPr>
        <w:jc w:val="center"/>
        <w:rPr>
          <w:b/>
          <w:sz w:val="40"/>
          <w:u w:val="single"/>
        </w:rPr>
      </w:pPr>
      <w:r>
        <w:rPr>
          <w:b/>
          <w:sz w:val="40"/>
          <w:u w:val="single"/>
        </w:rPr>
        <w:t>MAY 2021</w:t>
      </w:r>
    </w:p>
    <w:p w14:paraId="5CF86580" w14:textId="77777777" w:rsidR="00272293" w:rsidRDefault="00272293" w:rsidP="00D90371">
      <w:pPr>
        <w:jc w:val="center"/>
        <w:rPr>
          <w:b/>
          <w:sz w:val="40"/>
          <w:u w:val="single"/>
        </w:rPr>
      </w:pPr>
    </w:p>
    <w:p w14:paraId="3AD897CD" w14:textId="77777777" w:rsidR="0013070C" w:rsidRDefault="0013070C" w:rsidP="00D90371">
      <w:pPr>
        <w:jc w:val="center"/>
        <w:rPr>
          <w:b/>
          <w:sz w:val="40"/>
          <w:u w:val="single"/>
        </w:rPr>
      </w:pPr>
    </w:p>
    <w:p w14:paraId="22447807" w14:textId="77777777" w:rsidR="0013070C" w:rsidRDefault="0013070C" w:rsidP="00D90371">
      <w:pPr>
        <w:jc w:val="center"/>
        <w:rPr>
          <w:b/>
          <w:sz w:val="40"/>
          <w:u w:val="single"/>
        </w:rPr>
      </w:pPr>
    </w:p>
    <w:p w14:paraId="37BD753E" w14:textId="77777777" w:rsidR="0013070C" w:rsidRPr="00D90371" w:rsidRDefault="0013070C" w:rsidP="00D90371">
      <w:pPr>
        <w:jc w:val="center"/>
        <w:rPr>
          <w:b/>
          <w:sz w:val="40"/>
          <w:u w:val="single"/>
        </w:rPr>
      </w:pPr>
    </w:p>
    <w:p w14:paraId="7A47970C" w14:textId="77777777" w:rsidR="00D90371" w:rsidRPr="00D90371" w:rsidRDefault="00D90371">
      <w:pPr>
        <w:rPr>
          <w:b/>
          <w:sz w:val="56"/>
          <w:u w:val="single"/>
        </w:rPr>
      </w:pPr>
    </w:p>
    <w:sdt>
      <w:sdtPr>
        <w:id w:val="-1179498715"/>
        <w:docPartObj>
          <w:docPartGallery w:val="Table of Contents"/>
          <w:docPartUnique/>
        </w:docPartObj>
      </w:sdtPr>
      <w:sdtEndPr>
        <w:rPr>
          <w:noProof/>
        </w:rPr>
      </w:sdtEndPr>
      <w:sdtContent>
        <w:p w14:paraId="304A21F3" w14:textId="64CD6A74" w:rsidR="00837CA1" w:rsidRDefault="003B34F0">
          <w:pPr>
            <w:pStyle w:val="TOC1"/>
            <w:rPr>
              <w:rFonts w:asciiTheme="minorHAnsi" w:eastAsiaTheme="minorEastAsia" w:hAnsiTheme="minorHAnsi" w:cstheme="minorBidi"/>
              <w:noProof/>
              <w:sz w:val="22"/>
              <w:szCs w:val="22"/>
            </w:rPr>
          </w:pPr>
          <w:r>
            <w:rPr>
              <w:b/>
              <w:bCs/>
            </w:rPr>
            <w:fldChar w:fldCharType="begin"/>
          </w:r>
          <w:r>
            <w:instrText xml:space="preserve"> TOC \o "1-3" \h \z \u </w:instrText>
          </w:r>
          <w:r>
            <w:rPr>
              <w:b/>
              <w:bCs/>
            </w:rPr>
            <w:fldChar w:fldCharType="separate"/>
          </w:r>
          <w:hyperlink w:anchor="_Toc80273606" w:history="1">
            <w:r w:rsidR="00837CA1" w:rsidRPr="005169F0">
              <w:rPr>
                <w:rStyle w:val="Hyperlink"/>
                <w:noProof/>
              </w:rPr>
              <w:t>1.</w:t>
            </w:r>
            <w:r w:rsidR="00837CA1">
              <w:rPr>
                <w:rFonts w:asciiTheme="minorHAnsi" w:eastAsiaTheme="minorEastAsia" w:hAnsiTheme="minorHAnsi" w:cstheme="minorBidi"/>
                <w:noProof/>
                <w:sz w:val="22"/>
                <w:szCs w:val="22"/>
              </w:rPr>
              <w:tab/>
            </w:r>
            <w:r w:rsidR="00837CA1" w:rsidRPr="005169F0">
              <w:rPr>
                <w:rStyle w:val="Hyperlink"/>
                <w:noProof/>
              </w:rPr>
              <w:t>Overview</w:t>
            </w:r>
            <w:r w:rsidR="00837CA1">
              <w:rPr>
                <w:noProof/>
                <w:webHidden/>
              </w:rPr>
              <w:tab/>
            </w:r>
            <w:r w:rsidR="00837CA1">
              <w:rPr>
                <w:noProof/>
                <w:webHidden/>
              </w:rPr>
              <w:fldChar w:fldCharType="begin"/>
            </w:r>
            <w:r w:rsidR="00837CA1">
              <w:rPr>
                <w:noProof/>
                <w:webHidden/>
              </w:rPr>
              <w:instrText xml:space="preserve"> PAGEREF _Toc80273606 \h </w:instrText>
            </w:r>
            <w:r w:rsidR="00837CA1">
              <w:rPr>
                <w:noProof/>
                <w:webHidden/>
              </w:rPr>
            </w:r>
            <w:r w:rsidR="00837CA1">
              <w:rPr>
                <w:noProof/>
                <w:webHidden/>
              </w:rPr>
              <w:fldChar w:fldCharType="separate"/>
            </w:r>
            <w:r w:rsidR="00837CA1">
              <w:rPr>
                <w:noProof/>
                <w:webHidden/>
              </w:rPr>
              <w:t>4</w:t>
            </w:r>
            <w:r w:rsidR="00837CA1">
              <w:rPr>
                <w:noProof/>
                <w:webHidden/>
              </w:rPr>
              <w:fldChar w:fldCharType="end"/>
            </w:r>
          </w:hyperlink>
        </w:p>
        <w:p w14:paraId="27053787" w14:textId="381CB9A6" w:rsidR="00837CA1" w:rsidRDefault="00837CA1">
          <w:pPr>
            <w:pStyle w:val="TOC1"/>
            <w:rPr>
              <w:rFonts w:asciiTheme="minorHAnsi" w:eastAsiaTheme="minorEastAsia" w:hAnsiTheme="minorHAnsi" w:cstheme="minorBidi"/>
              <w:noProof/>
              <w:sz w:val="22"/>
              <w:szCs w:val="22"/>
            </w:rPr>
          </w:pPr>
          <w:hyperlink w:anchor="_Toc80273607" w:history="1">
            <w:r w:rsidRPr="005169F0">
              <w:rPr>
                <w:rStyle w:val="Hyperlink"/>
                <w:noProof/>
              </w:rPr>
              <w:t>2.</w:t>
            </w:r>
            <w:r>
              <w:rPr>
                <w:rFonts w:asciiTheme="minorHAnsi" w:eastAsiaTheme="minorEastAsia" w:hAnsiTheme="minorHAnsi" w:cstheme="minorBidi"/>
                <w:noProof/>
                <w:sz w:val="22"/>
                <w:szCs w:val="22"/>
              </w:rPr>
              <w:tab/>
            </w:r>
            <w:r w:rsidRPr="005169F0">
              <w:rPr>
                <w:rStyle w:val="Hyperlink"/>
                <w:noProof/>
              </w:rPr>
              <w:t>Strata Management</w:t>
            </w:r>
            <w:r>
              <w:rPr>
                <w:noProof/>
                <w:webHidden/>
              </w:rPr>
              <w:tab/>
            </w:r>
            <w:r>
              <w:rPr>
                <w:noProof/>
                <w:webHidden/>
              </w:rPr>
              <w:fldChar w:fldCharType="begin"/>
            </w:r>
            <w:r>
              <w:rPr>
                <w:noProof/>
                <w:webHidden/>
              </w:rPr>
              <w:instrText xml:space="preserve"> PAGEREF _Toc80273607 \h </w:instrText>
            </w:r>
            <w:r>
              <w:rPr>
                <w:noProof/>
                <w:webHidden/>
              </w:rPr>
            </w:r>
            <w:r>
              <w:rPr>
                <w:noProof/>
                <w:webHidden/>
              </w:rPr>
              <w:fldChar w:fldCharType="separate"/>
            </w:r>
            <w:r>
              <w:rPr>
                <w:noProof/>
                <w:webHidden/>
              </w:rPr>
              <w:t>4</w:t>
            </w:r>
            <w:r>
              <w:rPr>
                <w:noProof/>
                <w:webHidden/>
              </w:rPr>
              <w:fldChar w:fldCharType="end"/>
            </w:r>
          </w:hyperlink>
        </w:p>
        <w:p w14:paraId="0E2FFE21" w14:textId="5D13836B" w:rsidR="00837CA1" w:rsidRDefault="00837CA1">
          <w:pPr>
            <w:pStyle w:val="TOC2"/>
            <w:tabs>
              <w:tab w:val="left" w:pos="880"/>
              <w:tab w:val="right" w:leader="dot" w:pos="9060"/>
            </w:tabs>
            <w:rPr>
              <w:rFonts w:asciiTheme="minorHAnsi" w:eastAsiaTheme="minorEastAsia" w:hAnsiTheme="minorHAnsi" w:cstheme="minorBidi"/>
              <w:noProof/>
              <w:sz w:val="22"/>
              <w:szCs w:val="22"/>
            </w:rPr>
          </w:pPr>
          <w:hyperlink w:anchor="_Toc80273608" w:history="1">
            <w:r w:rsidRPr="005169F0">
              <w:rPr>
                <w:rStyle w:val="Hyperlink"/>
                <w:noProof/>
              </w:rPr>
              <w:t>A.</w:t>
            </w:r>
            <w:r>
              <w:rPr>
                <w:rFonts w:asciiTheme="minorHAnsi" w:eastAsiaTheme="minorEastAsia" w:hAnsiTheme="minorHAnsi" w:cstheme="minorBidi"/>
                <w:noProof/>
                <w:sz w:val="22"/>
                <w:szCs w:val="22"/>
              </w:rPr>
              <w:tab/>
            </w:r>
            <w:r w:rsidRPr="005169F0">
              <w:rPr>
                <w:rStyle w:val="Hyperlink"/>
                <w:noProof/>
              </w:rPr>
              <w:t>Strata Committee Responsibilities</w:t>
            </w:r>
            <w:r>
              <w:rPr>
                <w:noProof/>
                <w:webHidden/>
              </w:rPr>
              <w:tab/>
            </w:r>
            <w:r>
              <w:rPr>
                <w:noProof/>
                <w:webHidden/>
              </w:rPr>
              <w:fldChar w:fldCharType="begin"/>
            </w:r>
            <w:r>
              <w:rPr>
                <w:noProof/>
                <w:webHidden/>
              </w:rPr>
              <w:instrText xml:space="preserve"> PAGEREF _Toc80273608 \h </w:instrText>
            </w:r>
            <w:r>
              <w:rPr>
                <w:noProof/>
                <w:webHidden/>
              </w:rPr>
            </w:r>
            <w:r>
              <w:rPr>
                <w:noProof/>
                <w:webHidden/>
              </w:rPr>
              <w:fldChar w:fldCharType="separate"/>
            </w:r>
            <w:r>
              <w:rPr>
                <w:noProof/>
                <w:webHidden/>
              </w:rPr>
              <w:t>4</w:t>
            </w:r>
            <w:r>
              <w:rPr>
                <w:noProof/>
                <w:webHidden/>
              </w:rPr>
              <w:fldChar w:fldCharType="end"/>
            </w:r>
          </w:hyperlink>
        </w:p>
        <w:p w14:paraId="6234E16C" w14:textId="6DCE1762" w:rsidR="00837CA1" w:rsidRDefault="00837CA1">
          <w:pPr>
            <w:pStyle w:val="TOC2"/>
            <w:tabs>
              <w:tab w:val="left" w:pos="880"/>
              <w:tab w:val="right" w:leader="dot" w:pos="9060"/>
            </w:tabs>
            <w:rPr>
              <w:rFonts w:asciiTheme="minorHAnsi" w:eastAsiaTheme="minorEastAsia" w:hAnsiTheme="minorHAnsi" w:cstheme="minorBidi"/>
              <w:noProof/>
              <w:sz w:val="22"/>
              <w:szCs w:val="22"/>
            </w:rPr>
          </w:pPr>
          <w:hyperlink w:anchor="_Toc80273609" w:history="1">
            <w:r w:rsidRPr="005169F0">
              <w:rPr>
                <w:rStyle w:val="Hyperlink"/>
                <w:noProof/>
              </w:rPr>
              <w:t>B.</w:t>
            </w:r>
            <w:r>
              <w:rPr>
                <w:rFonts w:asciiTheme="minorHAnsi" w:eastAsiaTheme="minorEastAsia" w:hAnsiTheme="minorHAnsi" w:cstheme="minorBidi"/>
                <w:noProof/>
                <w:sz w:val="22"/>
                <w:szCs w:val="22"/>
              </w:rPr>
              <w:tab/>
            </w:r>
            <w:r w:rsidRPr="005169F0">
              <w:rPr>
                <w:rStyle w:val="Hyperlink"/>
                <w:noProof/>
              </w:rPr>
              <w:t>Secretary’s Responsibilities</w:t>
            </w:r>
            <w:r>
              <w:rPr>
                <w:noProof/>
                <w:webHidden/>
              </w:rPr>
              <w:tab/>
            </w:r>
            <w:r>
              <w:rPr>
                <w:noProof/>
                <w:webHidden/>
              </w:rPr>
              <w:fldChar w:fldCharType="begin"/>
            </w:r>
            <w:r>
              <w:rPr>
                <w:noProof/>
                <w:webHidden/>
              </w:rPr>
              <w:instrText xml:space="preserve"> PAGEREF _Toc80273609 \h </w:instrText>
            </w:r>
            <w:r>
              <w:rPr>
                <w:noProof/>
                <w:webHidden/>
              </w:rPr>
            </w:r>
            <w:r>
              <w:rPr>
                <w:noProof/>
                <w:webHidden/>
              </w:rPr>
              <w:fldChar w:fldCharType="separate"/>
            </w:r>
            <w:r>
              <w:rPr>
                <w:noProof/>
                <w:webHidden/>
              </w:rPr>
              <w:t>5</w:t>
            </w:r>
            <w:r>
              <w:rPr>
                <w:noProof/>
                <w:webHidden/>
              </w:rPr>
              <w:fldChar w:fldCharType="end"/>
            </w:r>
          </w:hyperlink>
        </w:p>
        <w:p w14:paraId="21B8D73C" w14:textId="0B7FA01C" w:rsidR="00837CA1" w:rsidRDefault="00837CA1">
          <w:pPr>
            <w:pStyle w:val="TOC1"/>
            <w:rPr>
              <w:rFonts w:asciiTheme="minorHAnsi" w:eastAsiaTheme="minorEastAsia" w:hAnsiTheme="minorHAnsi" w:cstheme="minorBidi"/>
              <w:noProof/>
              <w:sz w:val="22"/>
              <w:szCs w:val="22"/>
            </w:rPr>
          </w:pPr>
          <w:hyperlink w:anchor="_Toc80273610" w:history="1">
            <w:r w:rsidRPr="005169F0">
              <w:rPr>
                <w:rStyle w:val="Hyperlink"/>
                <w:noProof/>
              </w:rPr>
              <w:t>3.</w:t>
            </w:r>
            <w:r>
              <w:rPr>
                <w:rFonts w:asciiTheme="minorHAnsi" w:eastAsiaTheme="minorEastAsia" w:hAnsiTheme="minorHAnsi" w:cstheme="minorBidi"/>
                <w:noProof/>
                <w:sz w:val="22"/>
                <w:szCs w:val="22"/>
              </w:rPr>
              <w:tab/>
            </w:r>
            <w:r w:rsidRPr="005169F0">
              <w:rPr>
                <w:rStyle w:val="Hyperlink"/>
                <w:noProof/>
              </w:rPr>
              <w:t>Property Management</w:t>
            </w:r>
            <w:r>
              <w:rPr>
                <w:noProof/>
                <w:webHidden/>
              </w:rPr>
              <w:tab/>
            </w:r>
            <w:r>
              <w:rPr>
                <w:noProof/>
                <w:webHidden/>
              </w:rPr>
              <w:fldChar w:fldCharType="begin"/>
            </w:r>
            <w:r>
              <w:rPr>
                <w:noProof/>
                <w:webHidden/>
              </w:rPr>
              <w:instrText xml:space="preserve"> PAGEREF _Toc80273610 \h </w:instrText>
            </w:r>
            <w:r>
              <w:rPr>
                <w:noProof/>
                <w:webHidden/>
              </w:rPr>
            </w:r>
            <w:r>
              <w:rPr>
                <w:noProof/>
                <w:webHidden/>
              </w:rPr>
              <w:fldChar w:fldCharType="separate"/>
            </w:r>
            <w:r>
              <w:rPr>
                <w:noProof/>
                <w:webHidden/>
              </w:rPr>
              <w:t>6</w:t>
            </w:r>
            <w:r>
              <w:rPr>
                <w:noProof/>
                <w:webHidden/>
              </w:rPr>
              <w:fldChar w:fldCharType="end"/>
            </w:r>
          </w:hyperlink>
        </w:p>
        <w:p w14:paraId="4B25DAF5" w14:textId="199A1358" w:rsidR="00837CA1" w:rsidRDefault="00837CA1">
          <w:pPr>
            <w:pStyle w:val="TOC2"/>
            <w:tabs>
              <w:tab w:val="left" w:pos="880"/>
              <w:tab w:val="right" w:leader="dot" w:pos="9060"/>
            </w:tabs>
            <w:rPr>
              <w:rFonts w:asciiTheme="minorHAnsi" w:eastAsiaTheme="minorEastAsia" w:hAnsiTheme="minorHAnsi" w:cstheme="minorBidi"/>
              <w:noProof/>
              <w:sz w:val="22"/>
              <w:szCs w:val="22"/>
            </w:rPr>
          </w:pPr>
          <w:hyperlink w:anchor="_Toc80273611" w:history="1">
            <w:r w:rsidRPr="005169F0">
              <w:rPr>
                <w:rStyle w:val="Hyperlink"/>
                <w:noProof/>
              </w:rPr>
              <w:t>A.</w:t>
            </w:r>
            <w:r>
              <w:rPr>
                <w:rFonts w:asciiTheme="minorHAnsi" w:eastAsiaTheme="minorEastAsia" w:hAnsiTheme="minorHAnsi" w:cstheme="minorBidi"/>
                <w:noProof/>
                <w:sz w:val="22"/>
                <w:szCs w:val="22"/>
              </w:rPr>
              <w:tab/>
            </w:r>
            <w:r w:rsidRPr="005169F0">
              <w:rPr>
                <w:rStyle w:val="Hyperlink"/>
                <w:noProof/>
              </w:rPr>
              <w:t>Property Manager’s Responsibilities</w:t>
            </w:r>
            <w:r>
              <w:rPr>
                <w:noProof/>
                <w:webHidden/>
              </w:rPr>
              <w:tab/>
            </w:r>
            <w:r>
              <w:rPr>
                <w:noProof/>
                <w:webHidden/>
              </w:rPr>
              <w:fldChar w:fldCharType="begin"/>
            </w:r>
            <w:r>
              <w:rPr>
                <w:noProof/>
                <w:webHidden/>
              </w:rPr>
              <w:instrText xml:space="preserve"> PAGEREF _Toc80273611 \h </w:instrText>
            </w:r>
            <w:r>
              <w:rPr>
                <w:noProof/>
                <w:webHidden/>
              </w:rPr>
            </w:r>
            <w:r>
              <w:rPr>
                <w:noProof/>
                <w:webHidden/>
              </w:rPr>
              <w:fldChar w:fldCharType="separate"/>
            </w:r>
            <w:r>
              <w:rPr>
                <w:noProof/>
                <w:webHidden/>
              </w:rPr>
              <w:t>6</w:t>
            </w:r>
            <w:r>
              <w:rPr>
                <w:noProof/>
                <w:webHidden/>
              </w:rPr>
              <w:fldChar w:fldCharType="end"/>
            </w:r>
          </w:hyperlink>
        </w:p>
        <w:p w14:paraId="064DD1C2" w14:textId="20FE0259" w:rsidR="00837CA1" w:rsidRDefault="00837CA1">
          <w:pPr>
            <w:pStyle w:val="TOC2"/>
            <w:tabs>
              <w:tab w:val="left" w:pos="880"/>
              <w:tab w:val="right" w:leader="dot" w:pos="9060"/>
            </w:tabs>
            <w:rPr>
              <w:rFonts w:asciiTheme="minorHAnsi" w:eastAsiaTheme="minorEastAsia" w:hAnsiTheme="minorHAnsi" w:cstheme="minorBidi"/>
              <w:noProof/>
              <w:sz w:val="22"/>
              <w:szCs w:val="22"/>
            </w:rPr>
          </w:pPr>
          <w:hyperlink w:anchor="_Toc80273612" w:history="1">
            <w:r w:rsidRPr="005169F0">
              <w:rPr>
                <w:rStyle w:val="Hyperlink"/>
                <w:noProof/>
              </w:rPr>
              <w:t>B.</w:t>
            </w:r>
            <w:r>
              <w:rPr>
                <w:rFonts w:asciiTheme="minorHAnsi" w:eastAsiaTheme="minorEastAsia" w:hAnsiTheme="minorHAnsi" w:cstheme="minorBidi"/>
                <w:noProof/>
                <w:sz w:val="22"/>
                <w:szCs w:val="22"/>
              </w:rPr>
              <w:tab/>
            </w:r>
            <w:r w:rsidRPr="005169F0">
              <w:rPr>
                <w:rStyle w:val="Hyperlink"/>
                <w:noProof/>
              </w:rPr>
              <w:t>Property Management Responsibilities</w:t>
            </w:r>
            <w:r>
              <w:rPr>
                <w:noProof/>
                <w:webHidden/>
              </w:rPr>
              <w:tab/>
            </w:r>
            <w:r>
              <w:rPr>
                <w:noProof/>
                <w:webHidden/>
              </w:rPr>
              <w:fldChar w:fldCharType="begin"/>
            </w:r>
            <w:r>
              <w:rPr>
                <w:noProof/>
                <w:webHidden/>
              </w:rPr>
              <w:instrText xml:space="preserve"> PAGEREF _Toc80273612 \h </w:instrText>
            </w:r>
            <w:r>
              <w:rPr>
                <w:noProof/>
                <w:webHidden/>
              </w:rPr>
            </w:r>
            <w:r>
              <w:rPr>
                <w:noProof/>
                <w:webHidden/>
              </w:rPr>
              <w:fldChar w:fldCharType="separate"/>
            </w:r>
            <w:r>
              <w:rPr>
                <w:noProof/>
                <w:webHidden/>
              </w:rPr>
              <w:t>7</w:t>
            </w:r>
            <w:r>
              <w:rPr>
                <w:noProof/>
                <w:webHidden/>
              </w:rPr>
              <w:fldChar w:fldCharType="end"/>
            </w:r>
          </w:hyperlink>
        </w:p>
        <w:p w14:paraId="7274B067" w14:textId="4D908DC0" w:rsidR="00837CA1" w:rsidRDefault="00837CA1">
          <w:pPr>
            <w:pStyle w:val="TOC2"/>
            <w:tabs>
              <w:tab w:val="left" w:pos="880"/>
              <w:tab w:val="right" w:leader="dot" w:pos="9060"/>
            </w:tabs>
            <w:rPr>
              <w:rFonts w:asciiTheme="minorHAnsi" w:eastAsiaTheme="minorEastAsia" w:hAnsiTheme="minorHAnsi" w:cstheme="minorBidi"/>
              <w:noProof/>
              <w:sz w:val="22"/>
              <w:szCs w:val="22"/>
            </w:rPr>
          </w:pPr>
          <w:hyperlink w:anchor="_Toc80273613" w:history="1">
            <w:r w:rsidRPr="005169F0">
              <w:rPr>
                <w:rStyle w:val="Hyperlink"/>
                <w:noProof/>
              </w:rPr>
              <w:t>C.</w:t>
            </w:r>
            <w:r>
              <w:rPr>
                <w:rFonts w:asciiTheme="minorHAnsi" w:eastAsiaTheme="minorEastAsia" w:hAnsiTheme="minorHAnsi" w:cstheme="minorBidi"/>
                <w:noProof/>
                <w:sz w:val="22"/>
                <w:szCs w:val="22"/>
              </w:rPr>
              <w:tab/>
            </w:r>
            <w:r w:rsidRPr="005169F0">
              <w:rPr>
                <w:rStyle w:val="Hyperlink"/>
                <w:noProof/>
              </w:rPr>
              <w:t>Monthly Maintenance Schedule</w:t>
            </w:r>
            <w:r>
              <w:rPr>
                <w:noProof/>
                <w:webHidden/>
              </w:rPr>
              <w:tab/>
            </w:r>
            <w:r>
              <w:rPr>
                <w:noProof/>
                <w:webHidden/>
              </w:rPr>
              <w:fldChar w:fldCharType="begin"/>
            </w:r>
            <w:r>
              <w:rPr>
                <w:noProof/>
                <w:webHidden/>
              </w:rPr>
              <w:instrText xml:space="preserve"> PAGEREF _Toc80273613 \h </w:instrText>
            </w:r>
            <w:r>
              <w:rPr>
                <w:noProof/>
                <w:webHidden/>
              </w:rPr>
            </w:r>
            <w:r>
              <w:rPr>
                <w:noProof/>
                <w:webHidden/>
              </w:rPr>
              <w:fldChar w:fldCharType="separate"/>
            </w:r>
            <w:r>
              <w:rPr>
                <w:noProof/>
                <w:webHidden/>
              </w:rPr>
              <w:t>11</w:t>
            </w:r>
            <w:r>
              <w:rPr>
                <w:noProof/>
                <w:webHidden/>
              </w:rPr>
              <w:fldChar w:fldCharType="end"/>
            </w:r>
          </w:hyperlink>
        </w:p>
        <w:p w14:paraId="01A050B7" w14:textId="4387DFF9" w:rsidR="00837CA1" w:rsidRDefault="00837CA1">
          <w:pPr>
            <w:pStyle w:val="TOC1"/>
            <w:rPr>
              <w:rFonts w:asciiTheme="minorHAnsi" w:eastAsiaTheme="minorEastAsia" w:hAnsiTheme="minorHAnsi" w:cstheme="minorBidi"/>
              <w:noProof/>
              <w:sz w:val="22"/>
              <w:szCs w:val="22"/>
            </w:rPr>
          </w:pPr>
          <w:hyperlink w:anchor="_Toc80273614" w:history="1">
            <w:r w:rsidRPr="005169F0">
              <w:rPr>
                <w:rStyle w:val="Hyperlink"/>
                <w:noProof/>
              </w:rPr>
              <w:t>4.</w:t>
            </w:r>
            <w:r>
              <w:rPr>
                <w:rFonts w:asciiTheme="minorHAnsi" w:eastAsiaTheme="minorEastAsia" w:hAnsiTheme="minorHAnsi" w:cstheme="minorBidi"/>
                <w:noProof/>
                <w:sz w:val="22"/>
                <w:szCs w:val="22"/>
              </w:rPr>
              <w:tab/>
            </w:r>
            <w:r w:rsidRPr="005169F0">
              <w:rPr>
                <w:rStyle w:val="Hyperlink"/>
                <w:noProof/>
              </w:rPr>
              <w:t>Process for managing on-site attendance and use of key safe</w:t>
            </w:r>
            <w:r>
              <w:rPr>
                <w:noProof/>
                <w:webHidden/>
              </w:rPr>
              <w:tab/>
            </w:r>
            <w:r>
              <w:rPr>
                <w:noProof/>
                <w:webHidden/>
              </w:rPr>
              <w:fldChar w:fldCharType="begin"/>
            </w:r>
            <w:r>
              <w:rPr>
                <w:noProof/>
                <w:webHidden/>
              </w:rPr>
              <w:instrText xml:space="preserve"> PAGEREF _Toc80273614 \h </w:instrText>
            </w:r>
            <w:r>
              <w:rPr>
                <w:noProof/>
                <w:webHidden/>
              </w:rPr>
            </w:r>
            <w:r>
              <w:rPr>
                <w:noProof/>
                <w:webHidden/>
              </w:rPr>
              <w:fldChar w:fldCharType="separate"/>
            </w:r>
            <w:r>
              <w:rPr>
                <w:noProof/>
                <w:webHidden/>
              </w:rPr>
              <w:t>12</w:t>
            </w:r>
            <w:r>
              <w:rPr>
                <w:noProof/>
                <w:webHidden/>
              </w:rPr>
              <w:fldChar w:fldCharType="end"/>
            </w:r>
          </w:hyperlink>
        </w:p>
        <w:p w14:paraId="7E45222A" w14:textId="07BE333F" w:rsidR="00837CA1" w:rsidRDefault="00837CA1">
          <w:pPr>
            <w:pStyle w:val="TOC1"/>
            <w:rPr>
              <w:rFonts w:asciiTheme="minorHAnsi" w:eastAsiaTheme="minorEastAsia" w:hAnsiTheme="minorHAnsi" w:cstheme="minorBidi"/>
              <w:noProof/>
              <w:sz w:val="22"/>
              <w:szCs w:val="22"/>
            </w:rPr>
          </w:pPr>
          <w:hyperlink w:anchor="_Toc80273615" w:history="1">
            <w:r w:rsidRPr="005169F0">
              <w:rPr>
                <w:rStyle w:val="Hyperlink"/>
                <w:noProof/>
              </w:rPr>
              <w:t>5.</w:t>
            </w:r>
            <w:r>
              <w:rPr>
                <w:rFonts w:asciiTheme="minorHAnsi" w:eastAsiaTheme="minorEastAsia" w:hAnsiTheme="minorHAnsi" w:cstheme="minorBidi"/>
                <w:noProof/>
                <w:sz w:val="22"/>
                <w:szCs w:val="22"/>
              </w:rPr>
              <w:tab/>
            </w:r>
            <w:r w:rsidRPr="005169F0">
              <w:rPr>
                <w:rStyle w:val="Hyperlink"/>
                <w:noProof/>
              </w:rPr>
              <w:t>Problem Management</w:t>
            </w:r>
            <w:r>
              <w:rPr>
                <w:noProof/>
                <w:webHidden/>
              </w:rPr>
              <w:tab/>
            </w:r>
            <w:r>
              <w:rPr>
                <w:noProof/>
                <w:webHidden/>
              </w:rPr>
              <w:fldChar w:fldCharType="begin"/>
            </w:r>
            <w:r>
              <w:rPr>
                <w:noProof/>
                <w:webHidden/>
              </w:rPr>
              <w:instrText xml:space="preserve"> PAGEREF _Toc80273615 \h </w:instrText>
            </w:r>
            <w:r>
              <w:rPr>
                <w:noProof/>
                <w:webHidden/>
              </w:rPr>
            </w:r>
            <w:r>
              <w:rPr>
                <w:noProof/>
                <w:webHidden/>
              </w:rPr>
              <w:fldChar w:fldCharType="separate"/>
            </w:r>
            <w:r>
              <w:rPr>
                <w:noProof/>
                <w:webHidden/>
              </w:rPr>
              <w:t>13</w:t>
            </w:r>
            <w:r>
              <w:rPr>
                <w:noProof/>
                <w:webHidden/>
              </w:rPr>
              <w:fldChar w:fldCharType="end"/>
            </w:r>
          </w:hyperlink>
        </w:p>
        <w:p w14:paraId="3D3CB379" w14:textId="2A751EC1" w:rsidR="00837CA1" w:rsidRDefault="00837CA1">
          <w:pPr>
            <w:pStyle w:val="TOC1"/>
            <w:rPr>
              <w:rFonts w:asciiTheme="minorHAnsi" w:eastAsiaTheme="minorEastAsia" w:hAnsiTheme="minorHAnsi" w:cstheme="minorBidi"/>
              <w:noProof/>
              <w:sz w:val="22"/>
              <w:szCs w:val="22"/>
            </w:rPr>
          </w:pPr>
          <w:hyperlink w:anchor="_Toc80273616" w:history="1">
            <w:r w:rsidRPr="005169F0">
              <w:rPr>
                <w:rStyle w:val="Hyperlink"/>
                <w:noProof/>
              </w:rPr>
              <w:t>6.</w:t>
            </w:r>
            <w:r>
              <w:rPr>
                <w:rFonts w:asciiTheme="minorHAnsi" w:eastAsiaTheme="minorEastAsia" w:hAnsiTheme="minorHAnsi" w:cstheme="minorBidi"/>
                <w:noProof/>
                <w:sz w:val="22"/>
                <w:szCs w:val="22"/>
              </w:rPr>
              <w:tab/>
            </w:r>
            <w:r w:rsidRPr="005169F0">
              <w:rPr>
                <w:rStyle w:val="Hyperlink"/>
                <w:noProof/>
              </w:rPr>
              <w:t>Abloy and Control Box Keys</w:t>
            </w:r>
            <w:r>
              <w:rPr>
                <w:noProof/>
                <w:webHidden/>
              </w:rPr>
              <w:tab/>
            </w:r>
            <w:r>
              <w:rPr>
                <w:noProof/>
                <w:webHidden/>
              </w:rPr>
              <w:fldChar w:fldCharType="begin"/>
            </w:r>
            <w:r>
              <w:rPr>
                <w:noProof/>
                <w:webHidden/>
              </w:rPr>
              <w:instrText xml:space="preserve"> PAGEREF _Toc80273616 \h </w:instrText>
            </w:r>
            <w:r>
              <w:rPr>
                <w:noProof/>
                <w:webHidden/>
              </w:rPr>
            </w:r>
            <w:r>
              <w:rPr>
                <w:noProof/>
                <w:webHidden/>
              </w:rPr>
              <w:fldChar w:fldCharType="separate"/>
            </w:r>
            <w:r>
              <w:rPr>
                <w:noProof/>
                <w:webHidden/>
              </w:rPr>
              <w:t>13</w:t>
            </w:r>
            <w:r>
              <w:rPr>
                <w:noProof/>
                <w:webHidden/>
              </w:rPr>
              <w:fldChar w:fldCharType="end"/>
            </w:r>
          </w:hyperlink>
        </w:p>
        <w:p w14:paraId="5CBE04E5" w14:textId="55E3F894" w:rsidR="00837CA1" w:rsidRDefault="00837CA1">
          <w:pPr>
            <w:pStyle w:val="TOC1"/>
            <w:rPr>
              <w:rFonts w:asciiTheme="minorHAnsi" w:eastAsiaTheme="minorEastAsia" w:hAnsiTheme="minorHAnsi" w:cstheme="minorBidi"/>
              <w:noProof/>
              <w:sz w:val="22"/>
              <w:szCs w:val="22"/>
            </w:rPr>
          </w:pPr>
          <w:hyperlink w:anchor="_Toc80273617" w:history="1">
            <w:r w:rsidRPr="005169F0">
              <w:rPr>
                <w:rStyle w:val="Hyperlink"/>
                <w:noProof/>
              </w:rPr>
              <w:t>7.</w:t>
            </w:r>
            <w:r>
              <w:rPr>
                <w:rFonts w:asciiTheme="minorHAnsi" w:eastAsiaTheme="minorEastAsia" w:hAnsiTheme="minorHAnsi" w:cstheme="minorBidi"/>
                <w:noProof/>
                <w:sz w:val="22"/>
                <w:szCs w:val="22"/>
              </w:rPr>
              <w:tab/>
            </w:r>
            <w:r w:rsidRPr="005169F0">
              <w:rPr>
                <w:rStyle w:val="Hyperlink"/>
                <w:noProof/>
              </w:rPr>
              <w:t>Remote Keys for Main Garage Door</w:t>
            </w:r>
            <w:r>
              <w:rPr>
                <w:noProof/>
                <w:webHidden/>
              </w:rPr>
              <w:tab/>
            </w:r>
            <w:r>
              <w:rPr>
                <w:noProof/>
                <w:webHidden/>
              </w:rPr>
              <w:fldChar w:fldCharType="begin"/>
            </w:r>
            <w:r>
              <w:rPr>
                <w:noProof/>
                <w:webHidden/>
              </w:rPr>
              <w:instrText xml:space="preserve"> PAGEREF _Toc80273617 \h </w:instrText>
            </w:r>
            <w:r>
              <w:rPr>
                <w:noProof/>
                <w:webHidden/>
              </w:rPr>
            </w:r>
            <w:r>
              <w:rPr>
                <w:noProof/>
                <w:webHidden/>
              </w:rPr>
              <w:fldChar w:fldCharType="separate"/>
            </w:r>
            <w:r>
              <w:rPr>
                <w:noProof/>
                <w:webHidden/>
              </w:rPr>
              <w:t>14</w:t>
            </w:r>
            <w:r>
              <w:rPr>
                <w:noProof/>
                <w:webHidden/>
              </w:rPr>
              <w:fldChar w:fldCharType="end"/>
            </w:r>
          </w:hyperlink>
        </w:p>
        <w:p w14:paraId="00CE9A2A" w14:textId="7CC39DA2" w:rsidR="00837CA1" w:rsidRDefault="00837CA1">
          <w:pPr>
            <w:pStyle w:val="TOC1"/>
            <w:rPr>
              <w:rFonts w:asciiTheme="minorHAnsi" w:eastAsiaTheme="minorEastAsia" w:hAnsiTheme="minorHAnsi" w:cstheme="minorBidi"/>
              <w:noProof/>
              <w:sz w:val="22"/>
              <w:szCs w:val="22"/>
            </w:rPr>
          </w:pPr>
          <w:hyperlink w:anchor="_Toc80273618" w:history="1">
            <w:r w:rsidRPr="005169F0">
              <w:rPr>
                <w:rStyle w:val="Hyperlink"/>
                <w:noProof/>
              </w:rPr>
              <w:t>8.</w:t>
            </w:r>
            <w:r>
              <w:rPr>
                <w:rFonts w:asciiTheme="minorHAnsi" w:eastAsiaTheme="minorEastAsia" w:hAnsiTheme="minorHAnsi" w:cstheme="minorBidi"/>
                <w:noProof/>
                <w:sz w:val="22"/>
                <w:szCs w:val="22"/>
              </w:rPr>
              <w:tab/>
            </w:r>
            <w:r w:rsidRPr="005169F0">
              <w:rPr>
                <w:rStyle w:val="Hyperlink"/>
                <w:noProof/>
              </w:rPr>
              <w:t>Lift Keys</w:t>
            </w:r>
            <w:r>
              <w:rPr>
                <w:noProof/>
                <w:webHidden/>
              </w:rPr>
              <w:tab/>
            </w:r>
            <w:r>
              <w:rPr>
                <w:noProof/>
                <w:webHidden/>
              </w:rPr>
              <w:fldChar w:fldCharType="begin"/>
            </w:r>
            <w:r>
              <w:rPr>
                <w:noProof/>
                <w:webHidden/>
              </w:rPr>
              <w:instrText xml:space="preserve"> PAGEREF _Toc80273618 \h </w:instrText>
            </w:r>
            <w:r>
              <w:rPr>
                <w:noProof/>
                <w:webHidden/>
              </w:rPr>
            </w:r>
            <w:r>
              <w:rPr>
                <w:noProof/>
                <w:webHidden/>
              </w:rPr>
              <w:fldChar w:fldCharType="separate"/>
            </w:r>
            <w:r>
              <w:rPr>
                <w:noProof/>
                <w:webHidden/>
              </w:rPr>
              <w:t>14</w:t>
            </w:r>
            <w:r>
              <w:rPr>
                <w:noProof/>
                <w:webHidden/>
              </w:rPr>
              <w:fldChar w:fldCharType="end"/>
            </w:r>
          </w:hyperlink>
        </w:p>
        <w:p w14:paraId="10FCEFFD" w14:textId="0395DF4E" w:rsidR="00837CA1" w:rsidRDefault="00837CA1">
          <w:pPr>
            <w:pStyle w:val="TOC1"/>
            <w:rPr>
              <w:rFonts w:asciiTheme="minorHAnsi" w:eastAsiaTheme="minorEastAsia" w:hAnsiTheme="minorHAnsi" w:cstheme="minorBidi"/>
              <w:noProof/>
              <w:sz w:val="22"/>
              <w:szCs w:val="22"/>
            </w:rPr>
          </w:pPr>
          <w:hyperlink w:anchor="_Toc80273619" w:history="1">
            <w:r w:rsidRPr="005169F0">
              <w:rPr>
                <w:rStyle w:val="Hyperlink"/>
                <w:noProof/>
              </w:rPr>
              <w:t>9.</w:t>
            </w:r>
            <w:r>
              <w:rPr>
                <w:rFonts w:asciiTheme="minorHAnsi" w:eastAsiaTheme="minorEastAsia" w:hAnsiTheme="minorHAnsi" w:cstheme="minorBidi"/>
                <w:noProof/>
                <w:sz w:val="22"/>
                <w:szCs w:val="22"/>
              </w:rPr>
              <w:tab/>
            </w:r>
            <w:r w:rsidRPr="005169F0">
              <w:rPr>
                <w:rStyle w:val="Hyperlink"/>
                <w:noProof/>
              </w:rPr>
              <w:t>Resident Keys</w:t>
            </w:r>
            <w:r>
              <w:rPr>
                <w:noProof/>
                <w:webHidden/>
              </w:rPr>
              <w:tab/>
            </w:r>
            <w:r>
              <w:rPr>
                <w:noProof/>
                <w:webHidden/>
              </w:rPr>
              <w:fldChar w:fldCharType="begin"/>
            </w:r>
            <w:r>
              <w:rPr>
                <w:noProof/>
                <w:webHidden/>
              </w:rPr>
              <w:instrText xml:space="preserve"> PAGEREF _Toc80273619 \h </w:instrText>
            </w:r>
            <w:r>
              <w:rPr>
                <w:noProof/>
                <w:webHidden/>
              </w:rPr>
            </w:r>
            <w:r>
              <w:rPr>
                <w:noProof/>
                <w:webHidden/>
              </w:rPr>
              <w:fldChar w:fldCharType="separate"/>
            </w:r>
            <w:r>
              <w:rPr>
                <w:noProof/>
                <w:webHidden/>
              </w:rPr>
              <w:t>14</w:t>
            </w:r>
            <w:r>
              <w:rPr>
                <w:noProof/>
                <w:webHidden/>
              </w:rPr>
              <w:fldChar w:fldCharType="end"/>
            </w:r>
          </w:hyperlink>
        </w:p>
        <w:p w14:paraId="528F6F43" w14:textId="4182970B" w:rsidR="00837CA1" w:rsidRDefault="00837CA1">
          <w:pPr>
            <w:pStyle w:val="TOC1"/>
            <w:rPr>
              <w:rFonts w:asciiTheme="minorHAnsi" w:eastAsiaTheme="minorEastAsia" w:hAnsiTheme="minorHAnsi" w:cstheme="minorBidi"/>
              <w:noProof/>
              <w:sz w:val="22"/>
              <w:szCs w:val="22"/>
            </w:rPr>
          </w:pPr>
          <w:hyperlink w:anchor="_Toc80273620" w:history="1">
            <w:r w:rsidRPr="005169F0">
              <w:rPr>
                <w:rStyle w:val="Hyperlink"/>
                <w:noProof/>
              </w:rPr>
              <w:t>10.</w:t>
            </w:r>
            <w:r>
              <w:rPr>
                <w:rFonts w:asciiTheme="minorHAnsi" w:eastAsiaTheme="minorEastAsia" w:hAnsiTheme="minorHAnsi" w:cstheme="minorBidi"/>
                <w:noProof/>
                <w:sz w:val="22"/>
                <w:szCs w:val="22"/>
              </w:rPr>
              <w:tab/>
            </w:r>
            <w:r w:rsidRPr="005169F0">
              <w:rPr>
                <w:rStyle w:val="Hyperlink"/>
                <w:noProof/>
              </w:rPr>
              <w:t>Property Inspections</w:t>
            </w:r>
            <w:r>
              <w:rPr>
                <w:noProof/>
                <w:webHidden/>
              </w:rPr>
              <w:tab/>
            </w:r>
            <w:r>
              <w:rPr>
                <w:noProof/>
                <w:webHidden/>
              </w:rPr>
              <w:fldChar w:fldCharType="begin"/>
            </w:r>
            <w:r>
              <w:rPr>
                <w:noProof/>
                <w:webHidden/>
              </w:rPr>
              <w:instrText xml:space="preserve"> PAGEREF _Toc80273620 \h </w:instrText>
            </w:r>
            <w:r>
              <w:rPr>
                <w:noProof/>
                <w:webHidden/>
              </w:rPr>
            </w:r>
            <w:r>
              <w:rPr>
                <w:noProof/>
                <w:webHidden/>
              </w:rPr>
              <w:fldChar w:fldCharType="separate"/>
            </w:r>
            <w:r>
              <w:rPr>
                <w:noProof/>
                <w:webHidden/>
              </w:rPr>
              <w:t>14</w:t>
            </w:r>
            <w:r>
              <w:rPr>
                <w:noProof/>
                <w:webHidden/>
              </w:rPr>
              <w:fldChar w:fldCharType="end"/>
            </w:r>
          </w:hyperlink>
        </w:p>
        <w:p w14:paraId="63AC4514" w14:textId="3B02D9F4" w:rsidR="00837CA1" w:rsidRDefault="00837CA1">
          <w:pPr>
            <w:pStyle w:val="TOC2"/>
            <w:tabs>
              <w:tab w:val="left" w:pos="880"/>
              <w:tab w:val="right" w:leader="dot" w:pos="9060"/>
            </w:tabs>
            <w:rPr>
              <w:rFonts w:asciiTheme="minorHAnsi" w:eastAsiaTheme="minorEastAsia" w:hAnsiTheme="minorHAnsi" w:cstheme="minorBidi"/>
              <w:noProof/>
              <w:sz w:val="22"/>
              <w:szCs w:val="22"/>
            </w:rPr>
          </w:pPr>
          <w:hyperlink w:anchor="_Toc80273621" w:history="1">
            <w:r w:rsidRPr="005169F0">
              <w:rPr>
                <w:rStyle w:val="Hyperlink"/>
                <w:noProof/>
              </w:rPr>
              <w:t>A.</w:t>
            </w:r>
            <w:r>
              <w:rPr>
                <w:rFonts w:asciiTheme="minorHAnsi" w:eastAsiaTheme="minorEastAsia" w:hAnsiTheme="minorHAnsi" w:cstheme="minorBidi"/>
                <w:noProof/>
                <w:sz w:val="22"/>
                <w:szCs w:val="22"/>
              </w:rPr>
              <w:tab/>
            </w:r>
            <w:r w:rsidRPr="005169F0">
              <w:rPr>
                <w:rStyle w:val="Hyperlink"/>
                <w:noProof/>
              </w:rPr>
              <w:t>Informal Property Inspections</w:t>
            </w:r>
            <w:r>
              <w:rPr>
                <w:noProof/>
                <w:webHidden/>
              </w:rPr>
              <w:tab/>
            </w:r>
            <w:r>
              <w:rPr>
                <w:noProof/>
                <w:webHidden/>
              </w:rPr>
              <w:fldChar w:fldCharType="begin"/>
            </w:r>
            <w:r>
              <w:rPr>
                <w:noProof/>
                <w:webHidden/>
              </w:rPr>
              <w:instrText xml:space="preserve"> PAGEREF _Toc80273621 \h </w:instrText>
            </w:r>
            <w:r>
              <w:rPr>
                <w:noProof/>
                <w:webHidden/>
              </w:rPr>
            </w:r>
            <w:r>
              <w:rPr>
                <w:noProof/>
                <w:webHidden/>
              </w:rPr>
              <w:fldChar w:fldCharType="separate"/>
            </w:r>
            <w:r>
              <w:rPr>
                <w:noProof/>
                <w:webHidden/>
              </w:rPr>
              <w:t>15</w:t>
            </w:r>
            <w:r>
              <w:rPr>
                <w:noProof/>
                <w:webHidden/>
              </w:rPr>
              <w:fldChar w:fldCharType="end"/>
            </w:r>
          </w:hyperlink>
        </w:p>
        <w:p w14:paraId="62E2E96E" w14:textId="12538A6F" w:rsidR="00837CA1" w:rsidRDefault="00837CA1">
          <w:pPr>
            <w:pStyle w:val="TOC2"/>
            <w:tabs>
              <w:tab w:val="left" w:pos="880"/>
              <w:tab w:val="right" w:leader="dot" w:pos="9060"/>
            </w:tabs>
            <w:rPr>
              <w:rFonts w:asciiTheme="minorHAnsi" w:eastAsiaTheme="minorEastAsia" w:hAnsiTheme="minorHAnsi" w:cstheme="minorBidi"/>
              <w:noProof/>
              <w:sz w:val="22"/>
              <w:szCs w:val="22"/>
            </w:rPr>
          </w:pPr>
          <w:hyperlink w:anchor="_Toc80273622" w:history="1">
            <w:r w:rsidRPr="005169F0">
              <w:rPr>
                <w:rStyle w:val="Hyperlink"/>
                <w:noProof/>
              </w:rPr>
              <w:t>B.</w:t>
            </w:r>
            <w:r>
              <w:rPr>
                <w:rFonts w:asciiTheme="minorHAnsi" w:eastAsiaTheme="minorEastAsia" w:hAnsiTheme="minorHAnsi" w:cstheme="minorBidi"/>
                <w:noProof/>
                <w:sz w:val="22"/>
                <w:szCs w:val="22"/>
              </w:rPr>
              <w:tab/>
            </w:r>
            <w:r w:rsidRPr="005169F0">
              <w:rPr>
                <w:rStyle w:val="Hyperlink"/>
                <w:noProof/>
              </w:rPr>
              <w:t>Stormwater System</w:t>
            </w:r>
            <w:r>
              <w:rPr>
                <w:noProof/>
                <w:webHidden/>
              </w:rPr>
              <w:tab/>
            </w:r>
            <w:r>
              <w:rPr>
                <w:noProof/>
                <w:webHidden/>
              </w:rPr>
              <w:fldChar w:fldCharType="begin"/>
            </w:r>
            <w:r>
              <w:rPr>
                <w:noProof/>
                <w:webHidden/>
              </w:rPr>
              <w:instrText xml:space="preserve"> PAGEREF _Toc80273622 \h </w:instrText>
            </w:r>
            <w:r>
              <w:rPr>
                <w:noProof/>
                <w:webHidden/>
              </w:rPr>
            </w:r>
            <w:r>
              <w:rPr>
                <w:noProof/>
                <w:webHidden/>
              </w:rPr>
              <w:fldChar w:fldCharType="separate"/>
            </w:r>
            <w:r>
              <w:rPr>
                <w:noProof/>
                <w:webHidden/>
              </w:rPr>
              <w:t>15</w:t>
            </w:r>
            <w:r>
              <w:rPr>
                <w:noProof/>
                <w:webHidden/>
              </w:rPr>
              <w:fldChar w:fldCharType="end"/>
            </w:r>
          </w:hyperlink>
        </w:p>
        <w:p w14:paraId="362200A5" w14:textId="3472470C" w:rsidR="00837CA1" w:rsidRDefault="00837CA1">
          <w:pPr>
            <w:pStyle w:val="TOC2"/>
            <w:tabs>
              <w:tab w:val="left" w:pos="880"/>
              <w:tab w:val="right" w:leader="dot" w:pos="9060"/>
            </w:tabs>
            <w:rPr>
              <w:rFonts w:asciiTheme="minorHAnsi" w:eastAsiaTheme="minorEastAsia" w:hAnsiTheme="minorHAnsi" w:cstheme="minorBidi"/>
              <w:noProof/>
              <w:sz w:val="22"/>
              <w:szCs w:val="22"/>
            </w:rPr>
          </w:pPr>
          <w:hyperlink w:anchor="_Toc80273623" w:history="1">
            <w:r w:rsidRPr="005169F0">
              <w:rPr>
                <w:rStyle w:val="Hyperlink"/>
                <w:noProof/>
              </w:rPr>
              <w:t>C.</w:t>
            </w:r>
            <w:r>
              <w:rPr>
                <w:rFonts w:asciiTheme="minorHAnsi" w:eastAsiaTheme="minorEastAsia" w:hAnsiTheme="minorHAnsi" w:cstheme="minorBidi"/>
                <w:noProof/>
                <w:sz w:val="22"/>
                <w:szCs w:val="22"/>
              </w:rPr>
              <w:tab/>
            </w:r>
            <w:r w:rsidRPr="005169F0">
              <w:rPr>
                <w:rStyle w:val="Hyperlink"/>
                <w:noProof/>
              </w:rPr>
              <w:t>Separate Waste System</w:t>
            </w:r>
            <w:r>
              <w:rPr>
                <w:noProof/>
                <w:webHidden/>
              </w:rPr>
              <w:tab/>
            </w:r>
            <w:r>
              <w:rPr>
                <w:noProof/>
                <w:webHidden/>
              </w:rPr>
              <w:fldChar w:fldCharType="begin"/>
            </w:r>
            <w:r>
              <w:rPr>
                <w:noProof/>
                <w:webHidden/>
              </w:rPr>
              <w:instrText xml:space="preserve"> PAGEREF _Toc80273623 \h </w:instrText>
            </w:r>
            <w:r>
              <w:rPr>
                <w:noProof/>
                <w:webHidden/>
              </w:rPr>
            </w:r>
            <w:r>
              <w:rPr>
                <w:noProof/>
                <w:webHidden/>
              </w:rPr>
              <w:fldChar w:fldCharType="separate"/>
            </w:r>
            <w:r>
              <w:rPr>
                <w:noProof/>
                <w:webHidden/>
              </w:rPr>
              <w:t>15</w:t>
            </w:r>
            <w:r>
              <w:rPr>
                <w:noProof/>
                <w:webHidden/>
              </w:rPr>
              <w:fldChar w:fldCharType="end"/>
            </w:r>
          </w:hyperlink>
        </w:p>
        <w:p w14:paraId="517F920E" w14:textId="600276AC" w:rsidR="00837CA1" w:rsidRDefault="00837CA1">
          <w:pPr>
            <w:pStyle w:val="TOC2"/>
            <w:tabs>
              <w:tab w:val="left" w:pos="880"/>
              <w:tab w:val="right" w:leader="dot" w:pos="9060"/>
            </w:tabs>
            <w:rPr>
              <w:rFonts w:asciiTheme="minorHAnsi" w:eastAsiaTheme="minorEastAsia" w:hAnsiTheme="minorHAnsi" w:cstheme="minorBidi"/>
              <w:noProof/>
              <w:sz w:val="22"/>
              <w:szCs w:val="22"/>
            </w:rPr>
          </w:pPr>
          <w:hyperlink w:anchor="_Toc80273624" w:history="1">
            <w:r w:rsidRPr="005169F0">
              <w:rPr>
                <w:rStyle w:val="Hyperlink"/>
                <w:noProof/>
              </w:rPr>
              <w:t>D.</w:t>
            </w:r>
            <w:r>
              <w:rPr>
                <w:rFonts w:asciiTheme="minorHAnsi" w:eastAsiaTheme="minorEastAsia" w:hAnsiTheme="minorHAnsi" w:cstheme="minorBidi"/>
                <w:noProof/>
                <w:sz w:val="22"/>
                <w:szCs w:val="22"/>
              </w:rPr>
              <w:tab/>
            </w:r>
            <w:r w:rsidRPr="005169F0">
              <w:rPr>
                <w:rStyle w:val="Hyperlink"/>
                <w:noProof/>
              </w:rPr>
              <w:t>Filter Tank</w:t>
            </w:r>
            <w:r>
              <w:rPr>
                <w:noProof/>
                <w:webHidden/>
              </w:rPr>
              <w:tab/>
            </w:r>
            <w:r>
              <w:rPr>
                <w:noProof/>
                <w:webHidden/>
              </w:rPr>
              <w:fldChar w:fldCharType="begin"/>
            </w:r>
            <w:r>
              <w:rPr>
                <w:noProof/>
                <w:webHidden/>
              </w:rPr>
              <w:instrText xml:space="preserve"> PAGEREF _Toc80273624 \h </w:instrText>
            </w:r>
            <w:r>
              <w:rPr>
                <w:noProof/>
                <w:webHidden/>
              </w:rPr>
            </w:r>
            <w:r>
              <w:rPr>
                <w:noProof/>
                <w:webHidden/>
              </w:rPr>
              <w:fldChar w:fldCharType="separate"/>
            </w:r>
            <w:r>
              <w:rPr>
                <w:noProof/>
                <w:webHidden/>
              </w:rPr>
              <w:t>16</w:t>
            </w:r>
            <w:r>
              <w:rPr>
                <w:noProof/>
                <w:webHidden/>
              </w:rPr>
              <w:fldChar w:fldCharType="end"/>
            </w:r>
          </w:hyperlink>
        </w:p>
        <w:p w14:paraId="2613144E" w14:textId="44751005" w:rsidR="00837CA1" w:rsidRDefault="00837CA1">
          <w:pPr>
            <w:pStyle w:val="TOC2"/>
            <w:tabs>
              <w:tab w:val="left" w:pos="880"/>
              <w:tab w:val="right" w:leader="dot" w:pos="9060"/>
            </w:tabs>
            <w:rPr>
              <w:rFonts w:asciiTheme="minorHAnsi" w:eastAsiaTheme="minorEastAsia" w:hAnsiTheme="minorHAnsi" w:cstheme="minorBidi"/>
              <w:noProof/>
              <w:sz w:val="22"/>
              <w:szCs w:val="22"/>
            </w:rPr>
          </w:pPr>
          <w:hyperlink w:anchor="_Toc80273625" w:history="1">
            <w:r w:rsidRPr="005169F0">
              <w:rPr>
                <w:rStyle w:val="Hyperlink"/>
                <w:noProof/>
              </w:rPr>
              <w:t>E.</w:t>
            </w:r>
            <w:r>
              <w:rPr>
                <w:rFonts w:asciiTheme="minorHAnsi" w:eastAsiaTheme="minorEastAsia" w:hAnsiTheme="minorHAnsi" w:cstheme="minorBidi"/>
                <w:noProof/>
                <w:sz w:val="22"/>
                <w:szCs w:val="22"/>
              </w:rPr>
              <w:tab/>
            </w:r>
            <w:r w:rsidRPr="005169F0">
              <w:rPr>
                <w:rStyle w:val="Hyperlink"/>
                <w:noProof/>
              </w:rPr>
              <w:t>Lighting – Common Areas</w:t>
            </w:r>
            <w:r>
              <w:rPr>
                <w:noProof/>
                <w:webHidden/>
              </w:rPr>
              <w:tab/>
            </w:r>
            <w:r>
              <w:rPr>
                <w:noProof/>
                <w:webHidden/>
              </w:rPr>
              <w:fldChar w:fldCharType="begin"/>
            </w:r>
            <w:r>
              <w:rPr>
                <w:noProof/>
                <w:webHidden/>
              </w:rPr>
              <w:instrText xml:space="preserve"> PAGEREF _Toc80273625 \h </w:instrText>
            </w:r>
            <w:r>
              <w:rPr>
                <w:noProof/>
                <w:webHidden/>
              </w:rPr>
            </w:r>
            <w:r>
              <w:rPr>
                <w:noProof/>
                <w:webHidden/>
              </w:rPr>
              <w:fldChar w:fldCharType="separate"/>
            </w:r>
            <w:r>
              <w:rPr>
                <w:noProof/>
                <w:webHidden/>
              </w:rPr>
              <w:t>16</w:t>
            </w:r>
            <w:r>
              <w:rPr>
                <w:noProof/>
                <w:webHidden/>
              </w:rPr>
              <w:fldChar w:fldCharType="end"/>
            </w:r>
          </w:hyperlink>
        </w:p>
        <w:p w14:paraId="44FEB96B" w14:textId="129F5A35" w:rsidR="00837CA1" w:rsidRDefault="00837CA1">
          <w:pPr>
            <w:pStyle w:val="TOC3"/>
            <w:tabs>
              <w:tab w:val="left" w:pos="1100"/>
              <w:tab w:val="right" w:leader="dot" w:pos="9060"/>
            </w:tabs>
            <w:rPr>
              <w:rFonts w:asciiTheme="minorHAnsi" w:eastAsiaTheme="minorEastAsia" w:hAnsiTheme="minorHAnsi" w:cstheme="minorBidi"/>
              <w:noProof/>
              <w:sz w:val="22"/>
              <w:szCs w:val="22"/>
            </w:rPr>
          </w:pPr>
          <w:hyperlink w:anchor="_Toc80273626" w:history="1">
            <w:r w:rsidRPr="005169F0">
              <w:rPr>
                <w:rStyle w:val="Hyperlink"/>
                <w:noProof/>
              </w:rPr>
              <w:t>a)</w:t>
            </w:r>
            <w:r>
              <w:rPr>
                <w:rFonts w:asciiTheme="minorHAnsi" w:eastAsiaTheme="minorEastAsia" w:hAnsiTheme="minorHAnsi" w:cstheme="minorBidi"/>
                <w:noProof/>
                <w:sz w:val="22"/>
                <w:szCs w:val="22"/>
              </w:rPr>
              <w:tab/>
            </w:r>
            <w:r w:rsidRPr="005169F0">
              <w:rPr>
                <w:rStyle w:val="Hyperlink"/>
                <w:noProof/>
              </w:rPr>
              <w:t>Basement Car Park and Stairwells</w:t>
            </w:r>
            <w:r>
              <w:rPr>
                <w:noProof/>
                <w:webHidden/>
              </w:rPr>
              <w:tab/>
            </w:r>
            <w:r>
              <w:rPr>
                <w:noProof/>
                <w:webHidden/>
              </w:rPr>
              <w:fldChar w:fldCharType="begin"/>
            </w:r>
            <w:r>
              <w:rPr>
                <w:noProof/>
                <w:webHidden/>
              </w:rPr>
              <w:instrText xml:space="preserve"> PAGEREF _Toc80273626 \h </w:instrText>
            </w:r>
            <w:r>
              <w:rPr>
                <w:noProof/>
                <w:webHidden/>
              </w:rPr>
            </w:r>
            <w:r>
              <w:rPr>
                <w:noProof/>
                <w:webHidden/>
              </w:rPr>
              <w:fldChar w:fldCharType="separate"/>
            </w:r>
            <w:r>
              <w:rPr>
                <w:noProof/>
                <w:webHidden/>
              </w:rPr>
              <w:t>16</w:t>
            </w:r>
            <w:r>
              <w:rPr>
                <w:noProof/>
                <w:webHidden/>
              </w:rPr>
              <w:fldChar w:fldCharType="end"/>
            </w:r>
          </w:hyperlink>
        </w:p>
        <w:p w14:paraId="7B1C29D7" w14:textId="72D73241" w:rsidR="00837CA1" w:rsidRDefault="00837CA1">
          <w:pPr>
            <w:pStyle w:val="TOC3"/>
            <w:tabs>
              <w:tab w:val="left" w:pos="1100"/>
              <w:tab w:val="right" w:leader="dot" w:pos="9060"/>
            </w:tabs>
            <w:rPr>
              <w:rFonts w:asciiTheme="minorHAnsi" w:eastAsiaTheme="minorEastAsia" w:hAnsiTheme="minorHAnsi" w:cstheme="minorBidi"/>
              <w:noProof/>
              <w:sz w:val="22"/>
              <w:szCs w:val="22"/>
            </w:rPr>
          </w:pPr>
          <w:hyperlink w:anchor="_Toc80273627" w:history="1">
            <w:r w:rsidRPr="005169F0">
              <w:rPr>
                <w:rStyle w:val="Hyperlink"/>
                <w:noProof/>
              </w:rPr>
              <w:t>b)</w:t>
            </w:r>
            <w:r>
              <w:rPr>
                <w:rFonts w:asciiTheme="minorHAnsi" w:eastAsiaTheme="minorEastAsia" w:hAnsiTheme="minorHAnsi" w:cstheme="minorBidi"/>
                <w:noProof/>
                <w:sz w:val="22"/>
                <w:szCs w:val="22"/>
              </w:rPr>
              <w:tab/>
            </w:r>
            <w:r w:rsidRPr="005169F0">
              <w:rPr>
                <w:rStyle w:val="Hyperlink"/>
                <w:noProof/>
              </w:rPr>
              <w:t>Lobbies</w:t>
            </w:r>
            <w:r>
              <w:rPr>
                <w:noProof/>
                <w:webHidden/>
              </w:rPr>
              <w:tab/>
            </w:r>
            <w:r>
              <w:rPr>
                <w:noProof/>
                <w:webHidden/>
              </w:rPr>
              <w:fldChar w:fldCharType="begin"/>
            </w:r>
            <w:r>
              <w:rPr>
                <w:noProof/>
                <w:webHidden/>
              </w:rPr>
              <w:instrText xml:space="preserve"> PAGEREF _Toc80273627 \h </w:instrText>
            </w:r>
            <w:r>
              <w:rPr>
                <w:noProof/>
                <w:webHidden/>
              </w:rPr>
            </w:r>
            <w:r>
              <w:rPr>
                <w:noProof/>
                <w:webHidden/>
              </w:rPr>
              <w:fldChar w:fldCharType="separate"/>
            </w:r>
            <w:r>
              <w:rPr>
                <w:noProof/>
                <w:webHidden/>
              </w:rPr>
              <w:t>16</w:t>
            </w:r>
            <w:r>
              <w:rPr>
                <w:noProof/>
                <w:webHidden/>
              </w:rPr>
              <w:fldChar w:fldCharType="end"/>
            </w:r>
          </w:hyperlink>
        </w:p>
        <w:p w14:paraId="027E137F" w14:textId="13162069" w:rsidR="00837CA1" w:rsidRDefault="00837CA1">
          <w:pPr>
            <w:pStyle w:val="TOC3"/>
            <w:tabs>
              <w:tab w:val="left" w:pos="1100"/>
              <w:tab w:val="right" w:leader="dot" w:pos="9060"/>
            </w:tabs>
            <w:rPr>
              <w:rFonts w:asciiTheme="minorHAnsi" w:eastAsiaTheme="minorEastAsia" w:hAnsiTheme="minorHAnsi" w:cstheme="minorBidi"/>
              <w:noProof/>
              <w:sz w:val="22"/>
              <w:szCs w:val="22"/>
            </w:rPr>
          </w:pPr>
          <w:hyperlink w:anchor="_Toc80273628" w:history="1">
            <w:r w:rsidRPr="005169F0">
              <w:rPr>
                <w:rStyle w:val="Hyperlink"/>
                <w:noProof/>
              </w:rPr>
              <w:t>c)</w:t>
            </w:r>
            <w:r>
              <w:rPr>
                <w:rFonts w:asciiTheme="minorHAnsi" w:eastAsiaTheme="minorEastAsia" w:hAnsiTheme="minorHAnsi" w:cstheme="minorBidi"/>
                <w:noProof/>
                <w:sz w:val="22"/>
                <w:szCs w:val="22"/>
              </w:rPr>
              <w:tab/>
            </w:r>
            <w:r w:rsidRPr="005169F0">
              <w:rPr>
                <w:rStyle w:val="Hyperlink"/>
                <w:noProof/>
              </w:rPr>
              <w:t>Lifts</w:t>
            </w:r>
            <w:r>
              <w:rPr>
                <w:noProof/>
                <w:webHidden/>
              </w:rPr>
              <w:tab/>
            </w:r>
            <w:r>
              <w:rPr>
                <w:noProof/>
                <w:webHidden/>
              </w:rPr>
              <w:fldChar w:fldCharType="begin"/>
            </w:r>
            <w:r>
              <w:rPr>
                <w:noProof/>
                <w:webHidden/>
              </w:rPr>
              <w:instrText xml:space="preserve"> PAGEREF _Toc80273628 \h </w:instrText>
            </w:r>
            <w:r>
              <w:rPr>
                <w:noProof/>
                <w:webHidden/>
              </w:rPr>
            </w:r>
            <w:r>
              <w:rPr>
                <w:noProof/>
                <w:webHidden/>
              </w:rPr>
              <w:fldChar w:fldCharType="separate"/>
            </w:r>
            <w:r>
              <w:rPr>
                <w:noProof/>
                <w:webHidden/>
              </w:rPr>
              <w:t>16</w:t>
            </w:r>
            <w:r>
              <w:rPr>
                <w:noProof/>
                <w:webHidden/>
              </w:rPr>
              <w:fldChar w:fldCharType="end"/>
            </w:r>
          </w:hyperlink>
        </w:p>
        <w:p w14:paraId="39BEA250" w14:textId="4CFA0900" w:rsidR="00837CA1" w:rsidRDefault="00837CA1">
          <w:pPr>
            <w:pStyle w:val="TOC3"/>
            <w:tabs>
              <w:tab w:val="left" w:pos="1100"/>
              <w:tab w:val="right" w:leader="dot" w:pos="9060"/>
            </w:tabs>
            <w:rPr>
              <w:rFonts w:asciiTheme="minorHAnsi" w:eastAsiaTheme="minorEastAsia" w:hAnsiTheme="minorHAnsi" w:cstheme="minorBidi"/>
              <w:noProof/>
              <w:sz w:val="22"/>
              <w:szCs w:val="22"/>
            </w:rPr>
          </w:pPr>
          <w:hyperlink w:anchor="_Toc80273629" w:history="1">
            <w:r w:rsidRPr="005169F0">
              <w:rPr>
                <w:rStyle w:val="Hyperlink"/>
                <w:noProof/>
              </w:rPr>
              <w:t>d)</w:t>
            </w:r>
            <w:r>
              <w:rPr>
                <w:rFonts w:asciiTheme="minorHAnsi" w:eastAsiaTheme="minorEastAsia" w:hAnsiTheme="minorHAnsi" w:cstheme="minorBidi"/>
                <w:noProof/>
                <w:sz w:val="22"/>
                <w:szCs w:val="22"/>
              </w:rPr>
              <w:tab/>
            </w:r>
            <w:r w:rsidRPr="005169F0">
              <w:rPr>
                <w:rStyle w:val="Hyperlink"/>
                <w:noProof/>
              </w:rPr>
              <w:t>Courtyard and Driveway</w:t>
            </w:r>
            <w:r>
              <w:rPr>
                <w:noProof/>
                <w:webHidden/>
              </w:rPr>
              <w:tab/>
            </w:r>
            <w:r>
              <w:rPr>
                <w:noProof/>
                <w:webHidden/>
              </w:rPr>
              <w:fldChar w:fldCharType="begin"/>
            </w:r>
            <w:r>
              <w:rPr>
                <w:noProof/>
                <w:webHidden/>
              </w:rPr>
              <w:instrText xml:space="preserve"> PAGEREF _Toc80273629 \h </w:instrText>
            </w:r>
            <w:r>
              <w:rPr>
                <w:noProof/>
                <w:webHidden/>
              </w:rPr>
            </w:r>
            <w:r>
              <w:rPr>
                <w:noProof/>
                <w:webHidden/>
              </w:rPr>
              <w:fldChar w:fldCharType="separate"/>
            </w:r>
            <w:r>
              <w:rPr>
                <w:noProof/>
                <w:webHidden/>
              </w:rPr>
              <w:t>16</w:t>
            </w:r>
            <w:r>
              <w:rPr>
                <w:noProof/>
                <w:webHidden/>
              </w:rPr>
              <w:fldChar w:fldCharType="end"/>
            </w:r>
          </w:hyperlink>
        </w:p>
        <w:p w14:paraId="6165B33A" w14:textId="31FE0137" w:rsidR="00837CA1" w:rsidRDefault="00837CA1">
          <w:pPr>
            <w:pStyle w:val="TOC3"/>
            <w:tabs>
              <w:tab w:val="left" w:pos="1100"/>
              <w:tab w:val="right" w:leader="dot" w:pos="9060"/>
            </w:tabs>
            <w:rPr>
              <w:rFonts w:asciiTheme="minorHAnsi" w:eastAsiaTheme="minorEastAsia" w:hAnsiTheme="minorHAnsi" w:cstheme="minorBidi"/>
              <w:noProof/>
              <w:sz w:val="22"/>
              <w:szCs w:val="22"/>
            </w:rPr>
          </w:pPr>
          <w:hyperlink w:anchor="_Toc80273630" w:history="1">
            <w:r w:rsidRPr="005169F0">
              <w:rPr>
                <w:rStyle w:val="Hyperlink"/>
                <w:noProof/>
              </w:rPr>
              <w:t>e)</w:t>
            </w:r>
            <w:r>
              <w:rPr>
                <w:rFonts w:asciiTheme="minorHAnsi" w:eastAsiaTheme="minorEastAsia" w:hAnsiTheme="minorHAnsi" w:cstheme="minorBidi"/>
                <w:noProof/>
                <w:sz w:val="22"/>
                <w:szCs w:val="22"/>
              </w:rPr>
              <w:tab/>
            </w:r>
            <w:r w:rsidRPr="005169F0">
              <w:rPr>
                <w:rStyle w:val="Hyperlink"/>
                <w:noProof/>
              </w:rPr>
              <w:t>Pathway Sensor Lights</w:t>
            </w:r>
            <w:r>
              <w:rPr>
                <w:noProof/>
                <w:webHidden/>
              </w:rPr>
              <w:tab/>
            </w:r>
            <w:r>
              <w:rPr>
                <w:noProof/>
                <w:webHidden/>
              </w:rPr>
              <w:fldChar w:fldCharType="begin"/>
            </w:r>
            <w:r>
              <w:rPr>
                <w:noProof/>
                <w:webHidden/>
              </w:rPr>
              <w:instrText xml:space="preserve"> PAGEREF _Toc80273630 \h </w:instrText>
            </w:r>
            <w:r>
              <w:rPr>
                <w:noProof/>
                <w:webHidden/>
              </w:rPr>
            </w:r>
            <w:r>
              <w:rPr>
                <w:noProof/>
                <w:webHidden/>
              </w:rPr>
              <w:fldChar w:fldCharType="separate"/>
            </w:r>
            <w:r>
              <w:rPr>
                <w:noProof/>
                <w:webHidden/>
              </w:rPr>
              <w:t>17</w:t>
            </w:r>
            <w:r>
              <w:rPr>
                <w:noProof/>
                <w:webHidden/>
              </w:rPr>
              <w:fldChar w:fldCharType="end"/>
            </w:r>
          </w:hyperlink>
        </w:p>
        <w:p w14:paraId="15999296" w14:textId="158EB268" w:rsidR="00837CA1" w:rsidRDefault="00837CA1">
          <w:pPr>
            <w:pStyle w:val="TOC1"/>
            <w:rPr>
              <w:rFonts w:asciiTheme="minorHAnsi" w:eastAsiaTheme="minorEastAsia" w:hAnsiTheme="minorHAnsi" w:cstheme="minorBidi"/>
              <w:noProof/>
              <w:sz w:val="22"/>
              <w:szCs w:val="22"/>
            </w:rPr>
          </w:pPr>
          <w:hyperlink w:anchor="_Toc80273631" w:history="1">
            <w:r w:rsidRPr="005169F0">
              <w:rPr>
                <w:rStyle w:val="Hyperlink"/>
                <w:noProof/>
              </w:rPr>
              <w:t>11.</w:t>
            </w:r>
            <w:r>
              <w:rPr>
                <w:rFonts w:asciiTheme="minorHAnsi" w:eastAsiaTheme="minorEastAsia" w:hAnsiTheme="minorHAnsi" w:cstheme="minorBidi"/>
                <w:noProof/>
                <w:sz w:val="22"/>
                <w:szCs w:val="22"/>
              </w:rPr>
              <w:tab/>
            </w:r>
            <w:r w:rsidRPr="005169F0">
              <w:rPr>
                <w:rStyle w:val="Hyperlink"/>
                <w:noProof/>
              </w:rPr>
              <w:t>CCTV</w:t>
            </w:r>
            <w:r>
              <w:rPr>
                <w:noProof/>
                <w:webHidden/>
              </w:rPr>
              <w:tab/>
            </w:r>
            <w:r>
              <w:rPr>
                <w:noProof/>
                <w:webHidden/>
              </w:rPr>
              <w:fldChar w:fldCharType="begin"/>
            </w:r>
            <w:r>
              <w:rPr>
                <w:noProof/>
                <w:webHidden/>
              </w:rPr>
              <w:instrText xml:space="preserve"> PAGEREF _Toc80273631 \h </w:instrText>
            </w:r>
            <w:r>
              <w:rPr>
                <w:noProof/>
                <w:webHidden/>
              </w:rPr>
            </w:r>
            <w:r>
              <w:rPr>
                <w:noProof/>
                <w:webHidden/>
              </w:rPr>
              <w:fldChar w:fldCharType="separate"/>
            </w:r>
            <w:r>
              <w:rPr>
                <w:noProof/>
                <w:webHidden/>
              </w:rPr>
              <w:t>17</w:t>
            </w:r>
            <w:r>
              <w:rPr>
                <w:noProof/>
                <w:webHidden/>
              </w:rPr>
              <w:fldChar w:fldCharType="end"/>
            </w:r>
          </w:hyperlink>
        </w:p>
        <w:p w14:paraId="3F994827" w14:textId="2F475A66" w:rsidR="00837CA1" w:rsidRDefault="00837CA1">
          <w:pPr>
            <w:pStyle w:val="TOC1"/>
            <w:rPr>
              <w:rFonts w:asciiTheme="minorHAnsi" w:eastAsiaTheme="minorEastAsia" w:hAnsiTheme="minorHAnsi" w:cstheme="minorBidi"/>
              <w:noProof/>
              <w:sz w:val="22"/>
              <w:szCs w:val="22"/>
            </w:rPr>
          </w:pPr>
          <w:hyperlink w:anchor="_Toc80273632" w:history="1">
            <w:r w:rsidRPr="005169F0">
              <w:rPr>
                <w:rStyle w:val="Hyperlink"/>
                <w:noProof/>
              </w:rPr>
              <w:t>12.</w:t>
            </w:r>
            <w:r>
              <w:rPr>
                <w:rFonts w:asciiTheme="minorHAnsi" w:eastAsiaTheme="minorEastAsia" w:hAnsiTheme="minorHAnsi" w:cstheme="minorBidi"/>
                <w:noProof/>
                <w:sz w:val="22"/>
                <w:szCs w:val="22"/>
              </w:rPr>
              <w:tab/>
            </w:r>
            <w:r w:rsidRPr="005169F0">
              <w:rPr>
                <w:rStyle w:val="Hyperlink"/>
                <w:noProof/>
              </w:rPr>
              <w:t>Security</w:t>
            </w:r>
            <w:r>
              <w:rPr>
                <w:noProof/>
                <w:webHidden/>
              </w:rPr>
              <w:tab/>
            </w:r>
            <w:r>
              <w:rPr>
                <w:noProof/>
                <w:webHidden/>
              </w:rPr>
              <w:fldChar w:fldCharType="begin"/>
            </w:r>
            <w:r>
              <w:rPr>
                <w:noProof/>
                <w:webHidden/>
              </w:rPr>
              <w:instrText xml:space="preserve"> PAGEREF _Toc80273632 \h </w:instrText>
            </w:r>
            <w:r>
              <w:rPr>
                <w:noProof/>
                <w:webHidden/>
              </w:rPr>
            </w:r>
            <w:r>
              <w:rPr>
                <w:noProof/>
                <w:webHidden/>
              </w:rPr>
              <w:fldChar w:fldCharType="separate"/>
            </w:r>
            <w:r>
              <w:rPr>
                <w:noProof/>
                <w:webHidden/>
              </w:rPr>
              <w:t>17</w:t>
            </w:r>
            <w:r>
              <w:rPr>
                <w:noProof/>
                <w:webHidden/>
              </w:rPr>
              <w:fldChar w:fldCharType="end"/>
            </w:r>
          </w:hyperlink>
        </w:p>
        <w:p w14:paraId="7671DAD4" w14:textId="14B77CFD" w:rsidR="00837CA1" w:rsidRDefault="00837CA1">
          <w:pPr>
            <w:pStyle w:val="TOC1"/>
            <w:rPr>
              <w:rFonts w:asciiTheme="minorHAnsi" w:eastAsiaTheme="minorEastAsia" w:hAnsiTheme="minorHAnsi" w:cstheme="minorBidi"/>
              <w:noProof/>
              <w:sz w:val="22"/>
              <w:szCs w:val="22"/>
            </w:rPr>
          </w:pPr>
          <w:hyperlink w:anchor="_Toc80273633" w:history="1">
            <w:r w:rsidRPr="005169F0">
              <w:rPr>
                <w:rStyle w:val="Hyperlink"/>
                <w:noProof/>
              </w:rPr>
              <w:t>13.</w:t>
            </w:r>
            <w:r>
              <w:rPr>
                <w:rFonts w:asciiTheme="minorHAnsi" w:eastAsiaTheme="minorEastAsia" w:hAnsiTheme="minorHAnsi" w:cstheme="minorBidi"/>
                <w:noProof/>
                <w:sz w:val="22"/>
                <w:szCs w:val="22"/>
              </w:rPr>
              <w:tab/>
            </w:r>
            <w:r w:rsidRPr="005169F0">
              <w:rPr>
                <w:rStyle w:val="Hyperlink"/>
                <w:noProof/>
              </w:rPr>
              <w:t>Fire Services</w:t>
            </w:r>
            <w:r>
              <w:rPr>
                <w:noProof/>
                <w:webHidden/>
              </w:rPr>
              <w:tab/>
            </w:r>
            <w:r>
              <w:rPr>
                <w:noProof/>
                <w:webHidden/>
              </w:rPr>
              <w:fldChar w:fldCharType="begin"/>
            </w:r>
            <w:r>
              <w:rPr>
                <w:noProof/>
                <w:webHidden/>
              </w:rPr>
              <w:instrText xml:space="preserve"> PAGEREF _Toc80273633 \h </w:instrText>
            </w:r>
            <w:r>
              <w:rPr>
                <w:noProof/>
                <w:webHidden/>
              </w:rPr>
            </w:r>
            <w:r>
              <w:rPr>
                <w:noProof/>
                <w:webHidden/>
              </w:rPr>
              <w:fldChar w:fldCharType="separate"/>
            </w:r>
            <w:r>
              <w:rPr>
                <w:noProof/>
                <w:webHidden/>
              </w:rPr>
              <w:t>17</w:t>
            </w:r>
            <w:r>
              <w:rPr>
                <w:noProof/>
                <w:webHidden/>
              </w:rPr>
              <w:fldChar w:fldCharType="end"/>
            </w:r>
          </w:hyperlink>
        </w:p>
        <w:p w14:paraId="08E4EEFB" w14:textId="115840E8" w:rsidR="00837CA1" w:rsidRDefault="00837CA1">
          <w:pPr>
            <w:pStyle w:val="TOC1"/>
            <w:rPr>
              <w:rFonts w:asciiTheme="minorHAnsi" w:eastAsiaTheme="minorEastAsia" w:hAnsiTheme="minorHAnsi" w:cstheme="minorBidi"/>
              <w:noProof/>
              <w:sz w:val="22"/>
              <w:szCs w:val="22"/>
            </w:rPr>
          </w:pPr>
          <w:hyperlink w:anchor="_Toc80273634" w:history="1">
            <w:r w:rsidRPr="005169F0">
              <w:rPr>
                <w:rStyle w:val="Hyperlink"/>
                <w:noProof/>
              </w:rPr>
              <w:t>14.</w:t>
            </w:r>
            <w:r>
              <w:rPr>
                <w:rFonts w:asciiTheme="minorHAnsi" w:eastAsiaTheme="minorEastAsia" w:hAnsiTheme="minorHAnsi" w:cstheme="minorBidi"/>
                <w:noProof/>
                <w:sz w:val="22"/>
                <w:szCs w:val="22"/>
              </w:rPr>
              <w:tab/>
            </w:r>
            <w:r w:rsidRPr="005169F0">
              <w:rPr>
                <w:rStyle w:val="Hyperlink"/>
                <w:noProof/>
              </w:rPr>
              <w:t>Lobbies – Ground Floors</w:t>
            </w:r>
            <w:r>
              <w:rPr>
                <w:noProof/>
                <w:webHidden/>
              </w:rPr>
              <w:tab/>
            </w:r>
            <w:r>
              <w:rPr>
                <w:noProof/>
                <w:webHidden/>
              </w:rPr>
              <w:fldChar w:fldCharType="begin"/>
            </w:r>
            <w:r>
              <w:rPr>
                <w:noProof/>
                <w:webHidden/>
              </w:rPr>
              <w:instrText xml:space="preserve"> PAGEREF _Toc80273634 \h </w:instrText>
            </w:r>
            <w:r>
              <w:rPr>
                <w:noProof/>
                <w:webHidden/>
              </w:rPr>
            </w:r>
            <w:r>
              <w:rPr>
                <w:noProof/>
                <w:webHidden/>
              </w:rPr>
              <w:fldChar w:fldCharType="separate"/>
            </w:r>
            <w:r>
              <w:rPr>
                <w:noProof/>
                <w:webHidden/>
              </w:rPr>
              <w:t>18</w:t>
            </w:r>
            <w:r>
              <w:rPr>
                <w:noProof/>
                <w:webHidden/>
              </w:rPr>
              <w:fldChar w:fldCharType="end"/>
            </w:r>
          </w:hyperlink>
        </w:p>
        <w:p w14:paraId="51B0BF51" w14:textId="765CE7D8" w:rsidR="00837CA1" w:rsidRDefault="00837CA1">
          <w:pPr>
            <w:pStyle w:val="TOC1"/>
            <w:rPr>
              <w:rFonts w:asciiTheme="minorHAnsi" w:eastAsiaTheme="minorEastAsia" w:hAnsiTheme="minorHAnsi" w:cstheme="minorBidi"/>
              <w:noProof/>
              <w:sz w:val="22"/>
              <w:szCs w:val="22"/>
            </w:rPr>
          </w:pPr>
          <w:hyperlink w:anchor="_Toc80273635" w:history="1">
            <w:r w:rsidRPr="005169F0">
              <w:rPr>
                <w:rStyle w:val="Hyperlink"/>
                <w:noProof/>
              </w:rPr>
              <w:t>15.</w:t>
            </w:r>
            <w:r>
              <w:rPr>
                <w:rFonts w:asciiTheme="minorHAnsi" w:eastAsiaTheme="minorEastAsia" w:hAnsiTheme="minorHAnsi" w:cstheme="minorBidi"/>
                <w:noProof/>
                <w:sz w:val="22"/>
                <w:szCs w:val="22"/>
              </w:rPr>
              <w:tab/>
            </w:r>
            <w:r w:rsidRPr="005169F0">
              <w:rPr>
                <w:rStyle w:val="Hyperlink"/>
                <w:noProof/>
              </w:rPr>
              <w:t>Anchor Points (Roof and Penthouse decks)</w:t>
            </w:r>
            <w:r>
              <w:rPr>
                <w:noProof/>
                <w:webHidden/>
              </w:rPr>
              <w:tab/>
            </w:r>
            <w:r>
              <w:rPr>
                <w:noProof/>
                <w:webHidden/>
              </w:rPr>
              <w:fldChar w:fldCharType="begin"/>
            </w:r>
            <w:r>
              <w:rPr>
                <w:noProof/>
                <w:webHidden/>
              </w:rPr>
              <w:instrText xml:space="preserve"> PAGEREF _Toc80273635 \h </w:instrText>
            </w:r>
            <w:r>
              <w:rPr>
                <w:noProof/>
                <w:webHidden/>
              </w:rPr>
            </w:r>
            <w:r>
              <w:rPr>
                <w:noProof/>
                <w:webHidden/>
              </w:rPr>
              <w:fldChar w:fldCharType="separate"/>
            </w:r>
            <w:r>
              <w:rPr>
                <w:noProof/>
                <w:webHidden/>
              </w:rPr>
              <w:t>18</w:t>
            </w:r>
            <w:r>
              <w:rPr>
                <w:noProof/>
                <w:webHidden/>
              </w:rPr>
              <w:fldChar w:fldCharType="end"/>
            </w:r>
          </w:hyperlink>
        </w:p>
        <w:p w14:paraId="04A85FBF" w14:textId="3882BDC4" w:rsidR="00837CA1" w:rsidRDefault="00837CA1">
          <w:pPr>
            <w:pStyle w:val="TOC1"/>
            <w:rPr>
              <w:rFonts w:asciiTheme="minorHAnsi" w:eastAsiaTheme="minorEastAsia" w:hAnsiTheme="minorHAnsi" w:cstheme="minorBidi"/>
              <w:noProof/>
              <w:sz w:val="22"/>
              <w:szCs w:val="22"/>
            </w:rPr>
          </w:pPr>
          <w:hyperlink w:anchor="_Toc80273636" w:history="1">
            <w:r w:rsidRPr="005169F0">
              <w:rPr>
                <w:rStyle w:val="Hyperlink"/>
                <w:noProof/>
              </w:rPr>
              <w:t>16.</w:t>
            </w:r>
            <w:r>
              <w:rPr>
                <w:rFonts w:asciiTheme="minorHAnsi" w:eastAsiaTheme="minorEastAsia" w:hAnsiTheme="minorHAnsi" w:cstheme="minorBidi"/>
                <w:noProof/>
                <w:sz w:val="22"/>
                <w:szCs w:val="22"/>
              </w:rPr>
              <w:tab/>
            </w:r>
            <w:r w:rsidRPr="005169F0">
              <w:rPr>
                <w:rStyle w:val="Hyperlink"/>
                <w:noProof/>
              </w:rPr>
              <w:t>Gardening / Landscaping</w:t>
            </w:r>
            <w:r>
              <w:rPr>
                <w:noProof/>
                <w:webHidden/>
              </w:rPr>
              <w:tab/>
            </w:r>
            <w:r>
              <w:rPr>
                <w:noProof/>
                <w:webHidden/>
              </w:rPr>
              <w:fldChar w:fldCharType="begin"/>
            </w:r>
            <w:r>
              <w:rPr>
                <w:noProof/>
                <w:webHidden/>
              </w:rPr>
              <w:instrText xml:space="preserve"> PAGEREF _Toc80273636 \h </w:instrText>
            </w:r>
            <w:r>
              <w:rPr>
                <w:noProof/>
                <w:webHidden/>
              </w:rPr>
            </w:r>
            <w:r>
              <w:rPr>
                <w:noProof/>
                <w:webHidden/>
              </w:rPr>
              <w:fldChar w:fldCharType="separate"/>
            </w:r>
            <w:r>
              <w:rPr>
                <w:noProof/>
                <w:webHidden/>
              </w:rPr>
              <w:t>18</w:t>
            </w:r>
            <w:r>
              <w:rPr>
                <w:noProof/>
                <w:webHidden/>
              </w:rPr>
              <w:fldChar w:fldCharType="end"/>
            </w:r>
          </w:hyperlink>
        </w:p>
        <w:p w14:paraId="4A6DC348" w14:textId="69772548" w:rsidR="00837CA1" w:rsidRDefault="00837CA1">
          <w:pPr>
            <w:pStyle w:val="TOC1"/>
            <w:rPr>
              <w:rFonts w:asciiTheme="minorHAnsi" w:eastAsiaTheme="minorEastAsia" w:hAnsiTheme="minorHAnsi" w:cstheme="minorBidi"/>
              <w:noProof/>
              <w:sz w:val="22"/>
              <w:szCs w:val="22"/>
            </w:rPr>
          </w:pPr>
          <w:hyperlink w:anchor="_Toc80273637" w:history="1">
            <w:r w:rsidRPr="005169F0">
              <w:rPr>
                <w:rStyle w:val="Hyperlink"/>
                <w:noProof/>
              </w:rPr>
              <w:t>17.</w:t>
            </w:r>
            <w:r>
              <w:rPr>
                <w:rFonts w:asciiTheme="minorHAnsi" w:eastAsiaTheme="minorEastAsia" w:hAnsiTheme="minorHAnsi" w:cstheme="minorBidi"/>
                <w:noProof/>
                <w:sz w:val="22"/>
                <w:szCs w:val="22"/>
              </w:rPr>
              <w:tab/>
            </w:r>
            <w:r w:rsidRPr="005169F0">
              <w:rPr>
                <w:rStyle w:val="Hyperlink"/>
                <w:noProof/>
              </w:rPr>
              <w:t>Irrigation</w:t>
            </w:r>
            <w:r>
              <w:rPr>
                <w:noProof/>
                <w:webHidden/>
              </w:rPr>
              <w:tab/>
            </w:r>
            <w:r>
              <w:rPr>
                <w:noProof/>
                <w:webHidden/>
              </w:rPr>
              <w:fldChar w:fldCharType="begin"/>
            </w:r>
            <w:r>
              <w:rPr>
                <w:noProof/>
                <w:webHidden/>
              </w:rPr>
              <w:instrText xml:space="preserve"> PAGEREF _Toc80273637 \h </w:instrText>
            </w:r>
            <w:r>
              <w:rPr>
                <w:noProof/>
                <w:webHidden/>
              </w:rPr>
            </w:r>
            <w:r>
              <w:rPr>
                <w:noProof/>
                <w:webHidden/>
              </w:rPr>
              <w:fldChar w:fldCharType="separate"/>
            </w:r>
            <w:r>
              <w:rPr>
                <w:noProof/>
                <w:webHidden/>
              </w:rPr>
              <w:t>19</w:t>
            </w:r>
            <w:r>
              <w:rPr>
                <w:noProof/>
                <w:webHidden/>
              </w:rPr>
              <w:fldChar w:fldCharType="end"/>
            </w:r>
          </w:hyperlink>
        </w:p>
        <w:p w14:paraId="6FE97107" w14:textId="094FB89C" w:rsidR="00837CA1" w:rsidRDefault="00837CA1">
          <w:pPr>
            <w:pStyle w:val="TOC1"/>
            <w:rPr>
              <w:rFonts w:asciiTheme="minorHAnsi" w:eastAsiaTheme="minorEastAsia" w:hAnsiTheme="minorHAnsi" w:cstheme="minorBidi"/>
              <w:noProof/>
              <w:sz w:val="22"/>
              <w:szCs w:val="22"/>
            </w:rPr>
          </w:pPr>
          <w:hyperlink w:anchor="_Toc80273638" w:history="1">
            <w:r w:rsidRPr="005169F0">
              <w:rPr>
                <w:rStyle w:val="Hyperlink"/>
                <w:noProof/>
              </w:rPr>
              <w:t>18.</w:t>
            </w:r>
            <w:r>
              <w:rPr>
                <w:rFonts w:asciiTheme="minorHAnsi" w:eastAsiaTheme="minorEastAsia" w:hAnsiTheme="minorHAnsi" w:cstheme="minorBidi"/>
                <w:noProof/>
                <w:sz w:val="22"/>
                <w:szCs w:val="22"/>
              </w:rPr>
              <w:tab/>
            </w:r>
            <w:r w:rsidRPr="005169F0">
              <w:rPr>
                <w:rStyle w:val="Hyperlink"/>
                <w:noProof/>
              </w:rPr>
              <w:t>Electrical</w:t>
            </w:r>
            <w:r>
              <w:rPr>
                <w:noProof/>
                <w:webHidden/>
              </w:rPr>
              <w:tab/>
            </w:r>
            <w:r>
              <w:rPr>
                <w:noProof/>
                <w:webHidden/>
              </w:rPr>
              <w:fldChar w:fldCharType="begin"/>
            </w:r>
            <w:r>
              <w:rPr>
                <w:noProof/>
                <w:webHidden/>
              </w:rPr>
              <w:instrText xml:space="preserve"> PAGEREF _Toc80273638 \h </w:instrText>
            </w:r>
            <w:r>
              <w:rPr>
                <w:noProof/>
                <w:webHidden/>
              </w:rPr>
            </w:r>
            <w:r>
              <w:rPr>
                <w:noProof/>
                <w:webHidden/>
              </w:rPr>
              <w:fldChar w:fldCharType="separate"/>
            </w:r>
            <w:r>
              <w:rPr>
                <w:noProof/>
                <w:webHidden/>
              </w:rPr>
              <w:t>19</w:t>
            </w:r>
            <w:r>
              <w:rPr>
                <w:noProof/>
                <w:webHidden/>
              </w:rPr>
              <w:fldChar w:fldCharType="end"/>
            </w:r>
          </w:hyperlink>
        </w:p>
        <w:p w14:paraId="69A20B82" w14:textId="1FFD52C8" w:rsidR="00837CA1" w:rsidRDefault="00837CA1">
          <w:pPr>
            <w:pStyle w:val="TOC1"/>
            <w:rPr>
              <w:rFonts w:asciiTheme="minorHAnsi" w:eastAsiaTheme="minorEastAsia" w:hAnsiTheme="minorHAnsi" w:cstheme="minorBidi"/>
              <w:noProof/>
              <w:sz w:val="22"/>
              <w:szCs w:val="22"/>
            </w:rPr>
          </w:pPr>
          <w:hyperlink w:anchor="_Toc80273639" w:history="1">
            <w:r w:rsidRPr="005169F0">
              <w:rPr>
                <w:rStyle w:val="Hyperlink"/>
                <w:noProof/>
              </w:rPr>
              <w:t>19.</w:t>
            </w:r>
            <w:r>
              <w:rPr>
                <w:rFonts w:asciiTheme="minorHAnsi" w:eastAsiaTheme="minorEastAsia" w:hAnsiTheme="minorHAnsi" w:cstheme="minorBidi"/>
                <w:noProof/>
                <w:sz w:val="22"/>
                <w:szCs w:val="22"/>
              </w:rPr>
              <w:tab/>
            </w:r>
            <w:r w:rsidRPr="005169F0">
              <w:rPr>
                <w:rStyle w:val="Hyperlink"/>
                <w:noProof/>
              </w:rPr>
              <w:t>Authorisation of Work in Common Areas</w:t>
            </w:r>
            <w:r>
              <w:rPr>
                <w:noProof/>
                <w:webHidden/>
              </w:rPr>
              <w:tab/>
            </w:r>
            <w:r>
              <w:rPr>
                <w:noProof/>
                <w:webHidden/>
              </w:rPr>
              <w:fldChar w:fldCharType="begin"/>
            </w:r>
            <w:r>
              <w:rPr>
                <w:noProof/>
                <w:webHidden/>
              </w:rPr>
              <w:instrText xml:space="preserve"> PAGEREF _Toc80273639 \h </w:instrText>
            </w:r>
            <w:r>
              <w:rPr>
                <w:noProof/>
                <w:webHidden/>
              </w:rPr>
            </w:r>
            <w:r>
              <w:rPr>
                <w:noProof/>
                <w:webHidden/>
              </w:rPr>
              <w:fldChar w:fldCharType="separate"/>
            </w:r>
            <w:r>
              <w:rPr>
                <w:noProof/>
                <w:webHidden/>
              </w:rPr>
              <w:t>21</w:t>
            </w:r>
            <w:r>
              <w:rPr>
                <w:noProof/>
                <w:webHidden/>
              </w:rPr>
              <w:fldChar w:fldCharType="end"/>
            </w:r>
          </w:hyperlink>
        </w:p>
        <w:p w14:paraId="08A05EB6" w14:textId="61129F8E" w:rsidR="00837CA1" w:rsidRDefault="00837CA1">
          <w:pPr>
            <w:pStyle w:val="TOC1"/>
            <w:rPr>
              <w:rFonts w:asciiTheme="minorHAnsi" w:eastAsiaTheme="minorEastAsia" w:hAnsiTheme="minorHAnsi" w:cstheme="minorBidi"/>
              <w:noProof/>
              <w:sz w:val="22"/>
              <w:szCs w:val="22"/>
            </w:rPr>
          </w:pPr>
          <w:hyperlink w:anchor="_Toc80273640" w:history="1">
            <w:r w:rsidRPr="005169F0">
              <w:rPr>
                <w:rStyle w:val="Hyperlink"/>
                <w:noProof/>
              </w:rPr>
              <w:t>20.</w:t>
            </w:r>
            <w:r>
              <w:rPr>
                <w:rFonts w:asciiTheme="minorHAnsi" w:eastAsiaTheme="minorEastAsia" w:hAnsiTheme="minorHAnsi" w:cstheme="minorBidi"/>
                <w:noProof/>
                <w:sz w:val="22"/>
                <w:szCs w:val="22"/>
              </w:rPr>
              <w:tab/>
            </w:r>
            <w:r w:rsidRPr="005169F0">
              <w:rPr>
                <w:rStyle w:val="Hyperlink"/>
                <w:noProof/>
              </w:rPr>
              <w:t>Authorisation of Work in Apartments</w:t>
            </w:r>
            <w:r>
              <w:rPr>
                <w:noProof/>
                <w:webHidden/>
              </w:rPr>
              <w:tab/>
            </w:r>
            <w:r>
              <w:rPr>
                <w:noProof/>
                <w:webHidden/>
              </w:rPr>
              <w:fldChar w:fldCharType="begin"/>
            </w:r>
            <w:r>
              <w:rPr>
                <w:noProof/>
                <w:webHidden/>
              </w:rPr>
              <w:instrText xml:space="preserve"> PAGEREF _Toc80273640 \h </w:instrText>
            </w:r>
            <w:r>
              <w:rPr>
                <w:noProof/>
                <w:webHidden/>
              </w:rPr>
            </w:r>
            <w:r>
              <w:rPr>
                <w:noProof/>
                <w:webHidden/>
              </w:rPr>
              <w:fldChar w:fldCharType="separate"/>
            </w:r>
            <w:r>
              <w:rPr>
                <w:noProof/>
                <w:webHidden/>
              </w:rPr>
              <w:t>22</w:t>
            </w:r>
            <w:r>
              <w:rPr>
                <w:noProof/>
                <w:webHidden/>
              </w:rPr>
              <w:fldChar w:fldCharType="end"/>
            </w:r>
          </w:hyperlink>
        </w:p>
        <w:p w14:paraId="0B5E0F7D" w14:textId="4C8DB0A3" w:rsidR="00837CA1" w:rsidRDefault="00837CA1">
          <w:pPr>
            <w:pStyle w:val="TOC1"/>
            <w:rPr>
              <w:rFonts w:asciiTheme="minorHAnsi" w:eastAsiaTheme="minorEastAsia" w:hAnsiTheme="minorHAnsi" w:cstheme="minorBidi"/>
              <w:noProof/>
              <w:sz w:val="22"/>
              <w:szCs w:val="22"/>
            </w:rPr>
          </w:pPr>
          <w:hyperlink w:anchor="_Toc80273641" w:history="1">
            <w:r w:rsidRPr="005169F0">
              <w:rPr>
                <w:rStyle w:val="Hyperlink"/>
                <w:noProof/>
              </w:rPr>
              <w:t>21.</w:t>
            </w:r>
            <w:r>
              <w:rPr>
                <w:rFonts w:asciiTheme="minorHAnsi" w:eastAsiaTheme="minorEastAsia" w:hAnsiTheme="minorHAnsi" w:cstheme="minorBidi"/>
                <w:noProof/>
                <w:sz w:val="22"/>
                <w:szCs w:val="22"/>
              </w:rPr>
              <w:tab/>
            </w:r>
            <w:r w:rsidRPr="005169F0">
              <w:rPr>
                <w:rStyle w:val="Hyperlink"/>
                <w:noProof/>
              </w:rPr>
              <w:t>SMS Messaging Service</w:t>
            </w:r>
            <w:r>
              <w:rPr>
                <w:noProof/>
                <w:webHidden/>
              </w:rPr>
              <w:tab/>
            </w:r>
            <w:r>
              <w:rPr>
                <w:noProof/>
                <w:webHidden/>
              </w:rPr>
              <w:fldChar w:fldCharType="begin"/>
            </w:r>
            <w:r>
              <w:rPr>
                <w:noProof/>
                <w:webHidden/>
              </w:rPr>
              <w:instrText xml:space="preserve"> PAGEREF _Toc80273641 \h </w:instrText>
            </w:r>
            <w:r>
              <w:rPr>
                <w:noProof/>
                <w:webHidden/>
              </w:rPr>
            </w:r>
            <w:r>
              <w:rPr>
                <w:noProof/>
                <w:webHidden/>
              </w:rPr>
              <w:fldChar w:fldCharType="separate"/>
            </w:r>
            <w:r>
              <w:rPr>
                <w:noProof/>
                <w:webHidden/>
              </w:rPr>
              <w:t>22</w:t>
            </w:r>
            <w:r>
              <w:rPr>
                <w:noProof/>
                <w:webHidden/>
              </w:rPr>
              <w:fldChar w:fldCharType="end"/>
            </w:r>
          </w:hyperlink>
        </w:p>
        <w:p w14:paraId="3284D7B2" w14:textId="1201357C" w:rsidR="00837CA1" w:rsidRDefault="00837CA1">
          <w:pPr>
            <w:pStyle w:val="TOC1"/>
            <w:rPr>
              <w:rFonts w:asciiTheme="minorHAnsi" w:eastAsiaTheme="minorEastAsia" w:hAnsiTheme="minorHAnsi" w:cstheme="minorBidi"/>
              <w:noProof/>
              <w:sz w:val="22"/>
              <w:szCs w:val="22"/>
            </w:rPr>
          </w:pPr>
          <w:hyperlink w:anchor="_Toc80273642" w:history="1">
            <w:r w:rsidRPr="005169F0">
              <w:rPr>
                <w:rStyle w:val="Hyperlink"/>
                <w:noProof/>
              </w:rPr>
              <w:t>22.</w:t>
            </w:r>
            <w:r>
              <w:rPr>
                <w:rFonts w:asciiTheme="minorHAnsi" w:eastAsiaTheme="minorEastAsia" w:hAnsiTheme="minorHAnsi" w:cstheme="minorBidi"/>
                <w:noProof/>
                <w:sz w:val="22"/>
                <w:szCs w:val="22"/>
              </w:rPr>
              <w:tab/>
            </w:r>
            <w:r w:rsidRPr="005169F0">
              <w:rPr>
                <w:rStyle w:val="Hyperlink"/>
                <w:noProof/>
              </w:rPr>
              <w:t>Administration / Documentation</w:t>
            </w:r>
            <w:r>
              <w:rPr>
                <w:noProof/>
                <w:webHidden/>
              </w:rPr>
              <w:tab/>
            </w:r>
            <w:r>
              <w:rPr>
                <w:noProof/>
                <w:webHidden/>
              </w:rPr>
              <w:fldChar w:fldCharType="begin"/>
            </w:r>
            <w:r>
              <w:rPr>
                <w:noProof/>
                <w:webHidden/>
              </w:rPr>
              <w:instrText xml:space="preserve"> PAGEREF _Toc80273642 \h </w:instrText>
            </w:r>
            <w:r>
              <w:rPr>
                <w:noProof/>
                <w:webHidden/>
              </w:rPr>
            </w:r>
            <w:r>
              <w:rPr>
                <w:noProof/>
                <w:webHidden/>
              </w:rPr>
              <w:fldChar w:fldCharType="separate"/>
            </w:r>
            <w:r>
              <w:rPr>
                <w:noProof/>
                <w:webHidden/>
              </w:rPr>
              <w:t>23</w:t>
            </w:r>
            <w:r>
              <w:rPr>
                <w:noProof/>
                <w:webHidden/>
              </w:rPr>
              <w:fldChar w:fldCharType="end"/>
            </w:r>
          </w:hyperlink>
        </w:p>
        <w:p w14:paraId="2D53A4BA" w14:textId="193EF0C4" w:rsidR="00837CA1" w:rsidRDefault="00837CA1">
          <w:pPr>
            <w:pStyle w:val="TOC1"/>
            <w:rPr>
              <w:rFonts w:asciiTheme="minorHAnsi" w:eastAsiaTheme="minorEastAsia" w:hAnsiTheme="minorHAnsi" w:cstheme="minorBidi"/>
              <w:noProof/>
              <w:sz w:val="22"/>
              <w:szCs w:val="22"/>
            </w:rPr>
          </w:pPr>
          <w:hyperlink w:anchor="_Toc80273643" w:history="1">
            <w:r w:rsidRPr="005169F0">
              <w:rPr>
                <w:rStyle w:val="Hyperlink"/>
                <w:noProof/>
              </w:rPr>
              <w:t>23.</w:t>
            </w:r>
            <w:r>
              <w:rPr>
                <w:rFonts w:asciiTheme="minorHAnsi" w:eastAsiaTheme="minorEastAsia" w:hAnsiTheme="minorHAnsi" w:cstheme="minorBidi"/>
                <w:noProof/>
                <w:sz w:val="22"/>
                <w:szCs w:val="22"/>
              </w:rPr>
              <w:tab/>
            </w:r>
            <w:r w:rsidRPr="005169F0">
              <w:rPr>
                <w:rStyle w:val="Hyperlink"/>
                <w:noProof/>
              </w:rPr>
              <w:t>Appendix A - CCTV</w:t>
            </w:r>
            <w:r>
              <w:rPr>
                <w:noProof/>
                <w:webHidden/>
              </w:rPr>
              <w:tab/>
            </w:r>
            <w:r>
              <w:rPr>
                <w:noProof/>
                <w:webHidden/>
              </w:rPr>
              <w:fldChar w:fldCharType="begin"/>
            </w:r>
            <w:r>
              <w:rPr>
                <w:noProof/>
                <w:webHidden/>
              </w:rPr>
              <w:instrText xml:space="preserve"> PAGEREF _Toc80273643 \h </w:instrText>
            </w:r>
            <w:r>
              <w:rPr>
                <w:noProof/>
                <w:webHidden/>
              </w:rPr>
            </w:r>
            <w:r>
              <w:rPr>
                <w:noProof/>
                <w:webHidden/>
              </w:rPr>
              <w:fldChar w:fldCharType="separate"/>
            </w:r>
            <w:r>
              <w:rPr>
                <w:noProof/>
                <w:webHidden/>
              </w:rPr>
              <w:t>24</w:t>
            </w:r>
            <w:r>
              <w:rPr>
                <w:noProof/>
                <w:webHidden/>
              </w:rPr>
              <w:fldChar w:fldCharType="end"/>
            </w:r>
          </w:hyperlink>
        </w:p>
        <w:p w14:paraId="7CE33DF9" w14:textId="6B79ADCB" w:rsidR="00837CA1" w:rsidRDefault="00837CA1">
          <w:pPr>
            <w:pStyle w:val="TOC1"/>
            <w:rPr>
              <w:rFonts w:asciiTheme="minorHAnsi" w:eastAsiaTheme="minorEastAsia" w:hAnsiTheme="minorHAnsi" w:cstheme="minorBidi"/>
              <w:noProof/>
              <w:sz w:val="22"/>
              <w:szCs w:val="22"/>
            </w:rPr>
          </w:pPr>
          <w:hyperlink w:anchor="_Toc80273644" w:history="1">
            <w:r w:rsidRPr="005169F0">
              <w:rPr>
                <w:rStyle w:val="Hyperlink"/>
                <w:noProof/>
              </w:rPr>
              <w:t>24.</w:t>
            </w:r>
            <w:r>
              <w:rPr>
                <w:rFonts w:asciiTheme="minorHAnsi" w:eastAsiaTheme="minorEastAsia" w:hAnsiTheme="minorHAnsi" w:cstheme="minorBidi"/>
                <w:noProof/>
                <w:sz w:val="22"/>
                <w:szCs w:val="22"/>
              </w:rPr>
              <w:tab/>
            </w:r>
            <w:r w:rsidRPr="005169F0">
              <w:rPr>
                <w:rStyle w:val="Hyperlink"/>
                <w:noProof/>
              </w:rPr>
              <w:t>Appendix B – Action Items</w:t>
            </w:r>
            <w:r>
              <w:rPr>
                <w:noProof/>
                <w:webHidden/>
              </w:rPr>
              <w:tab/>
            </w:r>
            <w:r>
              <w:rPr>
                <w:noProof/>
                <w:webHidden/>
              </w:rPr>
              <w:fldChar w:fldCharType="begin"/>
            </w:r>
            <w:r>
              <w:rPr>
                <w:noProof/>
                <w:webHidden/>
              </w:rPr>
              <w:instrText xml:space="preserve"> PAGEREF _Toc80273644 \h </w:instrText>
            </w:r>
            <w:r>
              <w:rPr>
                <w:noProof/>
                <w:webHidden/>
              </w:rPr>
            </w:r>
            <w:r>
              <w:rPr>
                <w:noProof/>
                <w:webHidden/>
              </w:rPr>
              <w:fldChar w:fldCharType="separate"/>
            </w:r>
            <w:r>
              <w:rPr>
                <w:noProof/>
                <w:webHidden/>
              </w:rPr>
              <w:t>25</w:t>
            </w:r>
            <w:r>
              <w:rPr>
                <w:noProof/>
                <w:webHidden/>
              </w:rPr>
              <w:fldChar w:fldCharType="end"/>
            </w:r>
          </w:hyperlink>
        </w:p>
        <w:p w14:paraId="34CD6175" w14:textId="212BA2E3" w:rsidR="00837CA1" w:rsidRDefault="00837CA1">
          <w:pPr>
            <w:pStyle w:val="TOC1"/>
            <w:rPr>
              <w:rFonts w:asciiTheme="minorHAnsi" w:eastAsiaTheme="minorEastAsia" w:hAnsiTheme="minorHAnsi" w:cstheme="minorBidi"/>
              <w:noProof/>
              <w:sz w:val="22"/>
              <w:szCs w:val="22"/>
            </w:rPr>
          </w:pPr>
          <w:hyperlink w:anchor="_Toc80273645" w:history="1">
            <w:r w:rsidRPr="005169F0">
              <w:rPr>
                <w:rStyle w:val="Hyperlink"/>
                <w:noProof/>
              </w:rPr>
              <w:t>25.</w:t>
            </w:r>
            <w:r>
              <w:rPr>
                <w:rFonts w:asciiTheme="minorHAnsi" w:eastAsiaTheme="minorEastAsia" w:hAnsiTheme="minorHAnsi" w:cstheme="minorBidi"/>
                <w:noProof/>
                <w:sz w:val="22"/>
                <w:szCs w:val="22"/>
              </w:rPr>
              <w:tab/>
            </w:r>
            <w:r w:rsidRPr="005169F0">
              <w:rPr>
                <w:rStyle w:val="Hyperlink"/>
                <w:noProof/>
              </w:rPr>
              <w:t>Appendix C – Air Conditioning Units for Apartments</w:t>
            </w:r>
            <w:r>
              <w:rPr>
                <w:noProof/>
                <w:webHidden/>
              </w:rPr>
              <w:tab/>
            </w:r>
            <w:r>
              <w:rPr>
                <w:noProof/>
                <w:webHidden/>
              </w:rPr>
              <w:fldChar w:fldCharType="begin"/>
            </w:r>
            <w:r>
              <w:rPr>
                <w:noProof/>
                <w:webHidden/>
              </w:rPr>
              <w:instrText xml:space="preserve"> PAGEREF _Toc80273645 \h </w:instrText>
            </w:r>
            <w:r>
              <w:rPr>
                <w:noProof/>
                <w:webHidden/>
              </w:rPr>
            </w:r>
            <w:r>
              <w:rPr>
                <w:noProof/>
                <w:webHidden/>
              </w:rPr>
              <w:fldChar w:fldCharType="separate"/>
            </w:r>
            <w:r>
              <w:rPr>
                <w:noProof/>
                <w:webHidden/>
              </w:rPr>
              <w:t>26</w:t>
            </w:r>
            <w:r>
              <w:rPr>
                <w:noProof/>
                <w:webHidden/>
              </w:rPr>
              <w:fldChar w:fldCharType="end"/>
            </w:r>
          </w:hyperlink>
        </w:p>
        <w:p w14:paraId="4620A3D7" w14:textId="49449193" w:rsidR="00837CA1" w:rsidRDefault="00837CA1">
          <w:pPr>
            <w:pStyle w:val="TOC1"/>
            <w:rPr>
              <w:rFonts w:asciiTheme="minorHAnsi" w:eastAsiaTheme="minorEastAsia" w:hAnsiTheme="minorHAnsi" w:cstheme="minorBidi"/>
              <w:noProof/>
              <w:sz w:val="22"/>
              <w:szCs w:val="22"/>
            </w:rPr>
          </w:pPr>
          <w:hyperlink w:anchor="_Toc80273646" w:history="1">
            <w:r w:rsidRPr="005169F0">
              <w:rPr>
                <w:rStyle w:val="Hyperlink"/>
                <w:noProof/>
              </w:rPr>
              <w:t>26.</w:t>
            </w:r>
            <w:r>
              <w:rPr>
                <w:rFonts w:asciiTheme="minorHAnsi" w:eastAsiaTheme="minorEastAsia" w:hAnsiTheme="minorHAnsi" w:cstheme="minorBidi"/>
                <w:noProof/>
                <w:sz w:val="22"/>
                <w:szCs w:val="22"/>
              </w:rPr>
              <w:tab/>
            </w:r>
            <w:r w:rsidRPr="005169F0">
              <w:rPr>
                <w:rStyle w:val="Hyperlink"/>
                <w:noProof/>
              </w:rPr>
              <w:t>Appendix D – Solar Hot Water Systems for Apartments</w:t>
            </w:r>
            <w:r>
              <w:rPr>
                <w:noProof/>
                <w:webHidden/>
              </w:rPr>
              <w:tab/>
            </w:r>
            <w:r>
              <w:rPr>
                <w:noProof/>
                <w:webHidden/>
              </w:rPr>
              <w:fldChar w:fldCharType="begin"/>
            </w:r>
            <w:r>
              <w:rPr>
                <w:noProof/>
                <w:webHidden/>
              </w:rPr>
              <w:instrText xml:space="preserve"> PAGEREF _Toc80273646 \h </w:instrText>
            </w:r>
            <w:r>
              <w:rPr>
                <w:noProof/>
                <w:webHidden/>
              </w:rPr>
            </w:r>
            <w:r>
              <w:rPr>
                <w:noProof/>
                <w:webHidden/>
              </w:rPr>
              <w:fldChar w:fldCharType="separate"/>
            </w:r>
            <w:r>
              <w:rPr>
                <w:noProof/>
                <w:webHidden/>
              </w:rPr>
              <w:t>27</w:t>
            </w:r>
            <w:r>
              <w:rPr>
                <w:noProof/>
                <w:webHidden/>
              </w:rPr>
              <w:fldChar w:fldCharType="end"/>
            </w:r>
          </w:hyperlink>
        </w:p>
        <w:p w14:paraId="6D3A3CE1" w14:textId="63EBFB9D" w:rsidR="00837CA1" w:rsidRDefault="00837CA1">
          <w:pPr>
            <w:pStyle w:val="TOC1"/>
            <w:rPr>
              <w:rFonts w:asciiTheme="minorHAnsi" w:eastAsiaTheme="minorEastAsia" w:hAnsiTheme="minorHAnsi" w:cstheme="minorBidi"/>
              <w:noProof/>
              <w:sz w:val="22"/>
              <w:szCs w:val="22"/>
            </w:rPr>
          </w:pPr>
          <w:hyperlink w:anchor="_Toc80273647" w:history="1">
            <w:r w:rsidRPr="005169F0">
              <w:rPr>
                <w:rStyle w:val="Hyperlink"/>
                <w:noProof/>
              </w:rPr>
              <w:t>27.</w:t>
            </w:r>
            <w:r>
              <w:rPr>
                <w:rFonts w:asciiTheme="minorHAnsi" w:eastAsiaTheme="minorEastAsia" w:hAnsiTheme="minorHAnsi" w:cstheme="minorBidi"/>
                <w:noProof/>
                <w:sz w:val="22"/>
                <w:szCs w:val="22"/>
              </w:rPr>
              <w:tab/>
            </w:r>
            <w:r w:rsidRPr="005169F0">
              <w:rPr>
                <w:rStyle w:val="Hyperlink"/>
                <w:noProof/>
              </w:rPr>
              <w:t>Appendix E – Some Things Are Good to Know</w:t>
            </w:r>
            <w:r>
              <w:rPr>
                <w:noProof/>
                <w:webHidden/>
              </w:rPr>
              <w:tab/>
            </w:r>
            <w:r>
              <w:rPr>
                <w:noProof/>
                <w:webHidden/>
              </w:rPr>
              <w:fldChar w:fldCharType="begin"/>
            </w:r>
            <w:r>
              <w:rPr>
                <w:noProof/>
                <w:webHidden/>
              </w:rPr>
              <w:instrText xml:space="preserve"> PAGEREF _Toc80273647 \h </w:instrText>
            </w:r>
            <w:r>
              <w:rPr>
                <w:noProof/>
                <w:webHidden/>
              </w:rPr>
            </w:r>
            <w:r>
              <w:rPr>
                <w:noProof/>
                <w:webHidden/>
              </w:rPr>
              <w:fldChar w:fldCharType="separate"/>
            </w:r>
            <w:r>
              <w:rPr>
                <w:noProof/>
                <w:webHidden/>
              </w:rPr>
              <w:t>27</w:t>
            </w:r>
            <w:r>
              <w:rPr>
                <w:noProof/>
                <w:webHidden/>
              </w:rPr>
              <w:fldChar w:fldCharType="end"/>
            </w:r>
          </w:hyperlink>
        </w:p>
        <w:p w14:paraId="6E3E7268" w14:textId="38E96F2A" w:rsidR="00837CA1" w:rsidRDefault="00837CA1">
          <w:pPr>
            <w:pStyle w:val="TOC2"/>
            <w:tabs>
              <w:tab w:val="left" w:pos="660"/>
              <w:tab w:val="right" w:leader="dot" w:pos="9060"/>
            </w:tabs>
            <w:rPr>
              <w:rFonts w:asciiTheme="minorHAnsi" w:eastAsiaTheme="minorEastAsia" w:hAnsiTheme="minorHAnsi" w:cstheme="minorBidi"/>
              <w:noProof/>
              <w:sz w:val="22"/>
              <w:szCs w:val="22"/>
            </w:rPr>
          </w:pPr>
          <w:hyperlink w:anchor="_Toc80273648" w:history="1">
            <w:r w:rsidRPr="005169F0">
              <w:rPr>
                <w:rStyle w:val="Hyperlink"/>
                <w:rFonts w:ascii="Symbol" w:hAnsi="Symbol"/>
                <w:noProof/>
              </w:rPr>
              <w:t></w:t>
            </w:r>
            <w:r>
              <w:rPr>
                <w:rFonts w:asciiTheme="minorHAnsi" w:eastAsiaTheme="minorEastAsia" w:hAnsiTheme="minorHAnsi" w:cstheme="minorBidi"/>
                <w:noProof/>
                <w:sz w:val="22"/>
                <w:szCs w:val="22"/>
              </w:rPr>
              <w:tab/>
            </w:r>
            <w:r w:rsidRPr="005169F0">
              <w:rPr>
                <w:rStyle w:val="Hyperlink"/>
                <w:noProof/>
              </w:rPr>
              <w:t>GAS Meters</w:t>
            </w:r>
            <w:r>
              <w:rPr>
                <w:noProof/>
                <w:webHidden/>
              </w:rPr>
              <w:tab/>
            </w:r>
            <w:r>
              <w:rPr>
                <w:noProof/>
                <w:webHidden/>
              </w:rPr>
              <w:fldChar w:fldCharType="begin"/>
            </w:r>
            <w:r>
              <w:rPr>
                <w:noProof/>
                <w:webHidden/>
              </w:rPr>
              <w:instrText xml:space="preserve"> PAGEREF _Toc80273648 \h </w:instrText>
            </w:r>
            <w:r>
              <w:rPr>
                <w:noProof/>
                <w:webHidden/>
              </w:rPr>
            </w:r>
            <w:r>
              <w:rPr>
                <w:noProof/>
                <w:webHidden/>
              </w:rPr>
              <w:fldChar w:fldCharType="separate"/>
            </w:r>
            <w:r>
              <w:rPr>
                <w:noProof/>
                <w:webHidden/>
              </w:rPr>
              <w:t>27</w:t>
            </w:r>
            <w:r>
              <w:rPr>
                <w:noProof/>
                <w:webHidden/>
              </w:rPr>
              <w:fldChar w:fldCharType="end"/>
            </w:r>
          </w:hyperlink>
        </w:p>
        <w:p w14:paraId="6CB7E48F" w14:textId="2C2448B8" w:rsidR="00837CA1" w:rsidRDefault="00837CA1">
          <w:pPr>
            <w:pStyle w:val="TOC2"/>
            <w:tabs>
              <w:tab w:val="left" w:pos="660"/>
              <w:tab w:val="right" w:leader="dot" w:pos="9060"/>
            </w:tabs>
            <w:rPr>
              <w:rFonts w:asciiTheme="minorHAnsi" w:eastAsiaTheme="minorEastAsia" w:hAnsiTheme="minorHAnsi" w:cstheme="minorBidi"/>
              <w:noProof/>
              <w:sz w:val="22"/>
              <w:szCs w:val="22"/>
            </w:rPr>
          </w:pPr>
          <w:hyperlink w:anchor="_Toc80273649" w:history="1">
            <w:r w:rsidRPr="005169F0">
              <w:rPr>
                <w:rStyle w:val="Hyperlink"/>
                <w:rFonts w:ascii="Symbol" w:hAnsi="Symbol"/>
                <w:noProof/>
              </w:rPr>
              <w:t></w:t>
            </w:r>
            <w:r>
              <w:rPr>
                <w:rFonts w:asciiTheme="minorHAnsi" w:eastAsiaTheme="minorEastAsia" w:hAnsiTheme="minorHAnsi" w:cstheme="minorBidi"/>
                <w:noProof/>
                <w:sz w:val="22"/>
                <w:szCs w:val="22"/>
              </w:rPr>
              <w:tab/>
            </w:r>
            <w:r w:rsidRPr="005169F0">
              <w:rPr>
                <w:rStyle w:val="Hyperlink"/>
                <w:noProof/>
              </w:rPr>
              <w:t>TV Antenna</w:t>
            </w:r>
            <w:r>
              <w:rPr>
                <w:noProof/>
                <w:webHidden/>
              </w:rPr>
              <w:tab/>
            </w:r>
            <w:r>
              <w:rPr>
                <w:noProof/>
                <w:webHidden/>
              </w:rPr>
              <w:fldChar w:fldCharType="begin"/>
            </w:r>
            <w:r>
              <w:rPr>
                <w:noProof/>
                <w:webHidden/>
              </w:rPr>
              <w:instrText xml:space="preserve"> PAGEREF _Toc80273649 \h </w:instrText>
            </w:r>
            <w:r>
              <w:rPr>
                <w:noProof/>
                <w:webHidden/>
              </w:rPr>
            </w:r>
            <w:r>
              <w:rPr>
                <w:noProof/>
                <w:webHidden/>
              </w:rPr>
              <w:fldChar w:fldCharType="separate"/>
            </w:r>
            <w:r>
              <w:rPr>
                <w:noProof/>
                <w:webHidden/>
              </w:rPr>
              <w:t>27</w:t>
            </w:r>
            <w:r>
              <w:rPr>
                <w:noProof/>
                <w:webHidden/>
              </w:rPr>
              <w:fldChar w:fldCharType="end"/>
            </w:r>
          </w:hyperlink>
        </w:p>
        <w:p w14:paraId="65C827A0" w14:textId="5F4493B8" w:rsidR="00837CA1" w:rsidRDefault="00837CA1">
          <w:pPr>
            <w:pStyle w:val="TOC2"/>
            <w:tabs>
              <w:tab w:val="left" w:pos="660"/>
              <w:tab w:val="right" w:leader="dot" w:pos="9060"/>
            </w:tabs>
            <w:rPr>
              <w:rFonts w:asciiTheme="minorHAnsi" w:eastAsiaTheme="minorEastAsia" w:hAnsiTheme="minorHAnsi" w:cstheme="minorBidi"/>
              <w:noProof/>
              <w:sz w:val="22"/>
              <w:szCs w:val="22"/>
            </w:rPr>
          </w:pPr>
          <w:hyperlink w:anchor="_Toc80273650" w:history="1">
            <w:r w:rsidRPr="005169F0">
              <w:rPr>
                <w:rStyle w:val="Hyperlink"/>
                <w:rFonts w:ascii="Symbol" w:hAnsi="Symbol"/>
                <w:noProof/>
              </w:rPr>
              <w:t></w:t>
            </w:r>
            <w:r>
              <w:rPr>
                <w:rFonts w:asciiTheme="minorHAnsi" w:eastAsiaTheme="minorEastAsia" w:hAnsiTheme="minorHAnsi" w:cstheme="minorBidi"/>
                <w:noProof/>
                <w:sz w:val="22"/>
                <w:szCs w:val="22"/>
              </w:rPr>
              <w:tab/>
            </w:r>
            <w:r w:rsidRPr="005169F0">
              <w:rPr>
                <w:rStyle w:val="Hyperlink"/>
                <w:noProof/>
              </w:rPr>
              <w:t>Power Outages</w:t>
            </w:r>
            <w:r>
              <w:rPr>
                <w:noProof/>
                <w:webHidden/>
              </w:rPr>
              <w:tab/>
            </w:r>
            <w:r>
              <w:rPr>
                <w:noProof/>
                <w:webHidden/>
              </w:rPr>
              <w:fldChar w:fldCharType="begin"/>
            </w:r>
            <w:r>
              <w:rPr>
                <w:noProof/>
                <w:webHidden/>
              </w:rPr>
              <w:instrText xml:space="preserve"> PAGEREF _Toc80273650 \h </w:instrText>
            </w:r>
            <w:r>
              <w:rPr>
                <w:noProof/>
                <w:webHidden/>
              </w:rPr>
            </w:r>
            <w:r>
              <w:rPr>
                <w:noProof/>
                <w:webHidden/>
              </w:rPr>
              <w:fldChar w:fldCharType="separate"/>
            </w:r>
            <w:r>
              <w:rPr>
                <w:noProof/>
                <w:webHidden/>
              </w:rPr>
              <w:t>27</w:t>
            </w:r>
            <w:r>
              <w:rPr>
                <w:noProof/>
                <w:webHidden/>
              </w:rPr>
              <w:fldChar w:fldCharType="end"/>
            </w:r>
          </w:hyperlink>
        </w:p>
        <w:p w14:paraId="4AA511B2" w14:textId="7D887AD8" w:rsidR="00837CA1" w:rsidRDefault="00837CA1">
          <w:pPr>
            <w:pStyle w:val="TOC2"/>
            <w:tabs>
              <w:tab w:val="left" w:pos="660"/>
              <w:tab w:val="right" w:leader="dot" w:pos="9060"/>
            </w:tabs>
            <w:rPr>
              <w:rFonts w:asciiTheme="minorHAnsi" w:eastAsiaTheme="minorEastAsia" w:hAnsiTheme="minorHAnsi" w:cstheme="minorBidi"/>
              <w:noProof/>
              <w:sz w:val="22"/>
              <w:szCs w:val="22"/>
            </w:rPr>
          </w:pPr>
          <w:hyperlink w:anchor="_Toc80273651" w:history="1">
            <w:r w:rsidRPr="005169F0">
              <w:rPr>
                <w:rStyle w:val="Hyperlink"/>
                <w:rFonts w:ascii="Symbol" w:hAnsi="Symbol"/>
                <w:noProof/>
              </w:rPr>
              <w:t></w:t>
            </w:r>
            <w:r>
              <w:rPr>
                <w:rFonts w:asciiTheme="minorHAnsi" w:eastAsiaTheme="minorEastAsia" w:hAnsiTheme="minorHAnsi" w:cstheme="minorBidi"/>
                <w:noProof/>
                <w:sz w:val="22"/>
                <w:szCs w:val="22"/>
              </w:rPr>
              <w:tab/>
            </w:r>
            <w:r w:rsidRPr="005169F0">
              <w:rPr>
                <w:rStyle w:val="Hyperlink"/>
                <w:noProof/>
              </w:rPr>
              <w:t>Car Wash Drain</w:t>
            </w:r>
            <w:r>
              <w:rPr>
                <w:noProof/>
                <w:webHidden/>
              </w:rPr>
              <w:tab/>
            </w:r>
            <w:r>
              <w:rPr>
                <w:noProof/>
                <w:webHidden/>
              </w:rPr>
              <w:fldChar w:fldCharType="begin"/>
            </w:r>
            <w:r>
              <w:rPr>
                <w:noProof/>
                <w:webHidden/>
              </w:rPr>
              <w:instrText xml:space="preserve"> PAGEREF _Toc80273651 \h </w:instrText>
            </w:r>
            <w:r>
              <w:rPr>
                <w:noProof/>
                <w:webHidden/>
              </w:rPr>
            </w:r>
            <w:r>
              <w:rPr>
                <w:noProof/>
                <w:webHidden/>
              </w:rPr>
              <w:fldChar w:fldCharType="separate"/>
            </w:r>
            <w:r>
              <w:rPr>
                <w:noProof/>
                <w:webHidden/>
              </w:rPr>
              <w:t>28</w:t>
            </w:r>
            <w:r>
              <w:rPr>
                <w:noProof/>
                <w:webHidden/>
              </w:rPr>
              <w:fldChar w:fldCharType="end"/>
            </w:r>
          </w:hyperlink>
        </w:p>
        <w:p w14:paraId="39A4BB12" w14:textId="31517F4D" w:rsidR="00837CA1" w:rsidRDefault="00837CA1">
          <w:pPr>
            <w:pStyle w:val="TOC2"/>
            <w:tabs>
              <w:tab w:val="left" w:pos="660"/>
              <w:tab w:val="right" w:leader="dot" w:pos="9060"/>
            </w:tabs>
            <w:rPr>
              <w:rFonts w:asciiTheme="minorHAnsi" w:eastAsiaTheme="minorEastAsia" w:hAnsiTheme="minorHAnsi" w:cstheme="minorBidi"/>
              <w:noProof/>
              <w:sz w:val="22"/>
              <w:szCs w:val="22"/>
            </w:rPr>
          </w:pPr>
          <w:hyperlink w:anchor="_Toc80273652" w:history="1">
            <w:r w:rsidRPr="005169F0">
              <w:rPr>
                <w:rStyle w:val="Hyperlink"/>
                <w:rFonts w:ascii="Symbol" w:hAnsi="Symbol"/>
                <w:noProof/>
              </w:rPr>
              <w:t></w:t>
            </w:r>
            <w:r>
              <w:rPr>
                <w:rFonts w:asciiTheme="minorHAnsi" w:eastAsiaTheme="minorEastAsia" w:hAnsiTheme="minorHAnsi" w:cstheme="minorBidi"/>
                <w:noProof/>
                <w:sz w:val="22"/>
                <w:szCs w:val="22"/>
              </w:rPr>
              <w:tab/>
            </w:r>
            <w:r w:rsidRPr="005169F0">
              <w:rPr>
                <w:rStyle w:val="Hyperlink"/>
                <w:noProof/>
              </w:rPr>
              <w:t>Individual Garage Doors – reprogramming remotes</w:t>
            </w:r>
            <w:r>
              <w:rPr>
                <w:noProof/>
                <w:webHidden/>
              </w:rPr>
              <w:tab/>
            </w:r>
            <w:r>
              <w:rPr>
                <w:noProof/>
                <w:webHidden/>
              </w:rPr>
              <w:fldChar w:fldCharType="begin"/>
            </w:r>
            <w:r>
              <w:rPr>
                <w:noProof/>
                <w:webHidden/>
              </w:rPr>
              <w:instrText xml:space="preserve"> PAGEREF _Toc80273652 \h </w:instrText>
            </w:r>
            <w:r>
              <w:rPr>
                <w:noProof/>
                <w:webHidden/>
              </w:rPr>
            </w:r>
            <w:r>
              <w:rPr>
                <w:noProof/>
                <w:webHidden/>
              </w:rPr>
              <w:fldChar w:fldCharType="separate"/>
            </w:r>
            <w:r>
              <w:rPr>
                <w:noProof/>
                <w:webHidden/>
              </w:rPr>
              <w:t>28</w:t>
            </w:r>
            <w:r>
              <w:rPr>
                <w:noProof/>
                <w:webHidden/>
              </w:rPr>
              <w:fldChar w:fldCharType="end"/>
            </w:r>
          </w:hyperlink>
        </w:p>
        <w:p w14:paraId="7FA98078" w14:textId="30C9BD01" w:rsidR="00837CA1" w:rsidRDefault="00837CA1">
          <w:pPr>
            <w:pStyle w:val="TOC2"/>
            <w:tabs>
              <w:tab w:val="left" w:pos="660"/>
              <w:tab w:val="right" w:leader="dot" w:pos="9060"/>
            </w:tabs>
            <w:rPr>
              <w:rFonts w:asciiTheme="minorHAnsi" w:eastAsiaTheme="minorEastAsia" w:hAnsiTheme="minorHAnsi" w:cstheme="minorBidi"/>
              <w:noProof/>
              <w:sz w:val="22"/>
              <w:szCs w:val="22"/>
            </w:rPr>
          </w:pPr>
          <w:hyperlink w:anchor="_Toc80273653" w:history="1">
            <w:r w:rsidRPr="005169F0">
              <w:rPr>
                <w:rStyle w:val="Hyperlink"/>
                <w:rFonts w:ascii="Symbol" w:hAnsi="Symbol"/>
                <w:noProof/>
              </w:rPr>
              <w:t></w:t>
            </w:r>
            <w:r>
              <w:rPr>
                <w:rFonts w:asciiTheme="minorHAnsi" w:eastAsiaTheme="minorEastAsia" w:hAnsiTheme="minorHAnsi" w:cstheme="minorBidi"/>
                <w:noProof/>
                <w:sz w:val="22"/>
                <w:szCs w:val="22"/>
              </w:rPr>
              <w:tab/>
            </w:r>
            <w:r w:rsidRPr="005169F0">
              <w:rPr>
                <w:rStyle w:val="Hyperlink"/>
                <w:noProof/>
              </w:rPr>
              <w:t>Individual Air Conditioners – Maintenance</w:t>
            </w:r>
            <w:r>
              <w:rPr>
                <w:noProof/>
                <w:webHidden/>
              </w:rPr>
              <w:tab/>
            </w:r>
            <w:r>
              <w:rPr>
                <w:noProof/>
                <w:webHidden/>
              </w:rPr>
              <w:fldChar w:fldCharType="begin"/>
            </w:r>
            <w:r>
              <w:rPr>
                <w:noProof/>
                <w:webHidden/>
              </w:rPr>
              <w:instrText xml:space="preserve"> PAGEREF _Toc80273653 \h </w:instrText>
            </w:r>
            <w:r>
              <w:rPr>
                <w:noProof/>
                <w:webHidden/>
              </w:rPr>
            </w:r>
            <w:r>
              <w:rPr>
                <w:noProof/>
                <w:webHidden/>
              </w:rPr>
              <w:fldChar w:fldCharType="separate"/>
            </w:r>
            <w:r>
              <w:rPr>
                <w:noProof/>
                <w:webHidden/>
              </w:rPr>
              <w:t>28</w:t>
            </w:r>
            <w:r>
              <w:rPr>
                <w:noProof/>
                <w:webHidden/>
              </w:rPr>
              <w:fldChar w:fldCharType="end"/>
            </w:r>
          </w:hyperlink>
        </w:p>
        <w:p w14:paraId="24B2811E" w14:textId="4CD4EF3D" w:rsidR="00837CA1" w:rsidRDefault="00837CA1">
          <w:pPr>
            <w:pStyle w:val="TOC2"/>
            <w:tabs>
              <w:tab w:val="left" w:pos="660"/>
              <w:tab w:val="right" w:leader="dot" w:pos="9060"/>
            </w:tabs>
            <w:rPr>
              <w:rFonts w:asciiTheme="minorHAnsi" w:eastAsiaTheme="minorEastAsia" w:hAnsiTheme="minorHAnsi" w:cstheme="minorBidi"/>
              <w:noProof/>
              <w:sz w:val="22"/>
              <w:szCs w:val="22"/>
            </w:rPr>
          </w:pPr>
          <w:hyperlink w:anchor="_Toc80273654" w:history="1">
            <w:r w:rsidRPr="005169F0">
              <w:rPr>
                <w:rStyle w:val="Hyperlink"/>
                <w:rFonts w:ascii="Symbol" w:hAnsi="Symbol"/>
                <w:noProof/>
              </w:rPr>
              <w:t></w:t>
            </w:r>
            <w:r>
              <w:rPr>
                <w:rFonts w:asciiTheme="minorHAnsi" w:eastAsiaTheme="minorEastAsia" w:hAnsiTheme="minorHAnsi" w:cstheme="minorBidi"/>
                <w:noProof/>
                <w:sz w:val="22"/>
                <w:szCs w:val="22"/>
              </w:rPr>
              <w:tab/>
            </w:r>
            <w:r w:rsidRPr="005169F0">
              <w:rPr>
                <w:rStyle w:val="Hyperlink"/>
                <w:noProof/>
              </w:rPr>
              <w:t>Evacuation due to Fire</w:t>
            </w:r>
            <w:r>
              <w:rPr>
                <w:noProof/>
                <w:webHidden/>
              </w:rPr>
              <w:tab/>
            </w:r>
            <w:r>
              <w:rPr>
                <w:noProof/>
                <w:webHidden/>
              </w:rPr>
              <w:fldChar w:fldCharType="begin"/>
            </w:r>
            <w:r>
              <w:rPr>
                <w:noProof/>
                <w:webHidden/>
              </w:rPr>
              <w:instrText xml:space="preserve"> PAGEREF _Toc80273654 \h </w:instrText>
            </w:r>
            <w:r>
              <w:rPr>
                <w:noProof/>
                <w:webHidden/>
              </w:rPr>
            </w:r>
            <w:r>
              <w:rPr>
                <w:noProof/>
                <w:webHidden/>
              </w:rPr>
              <w:fldChar w:fldCharType="separate"/>
            </w:r>
            <w:r>
              <w:rPr>
                <w:noProof/>
                <w:webHidden/>
              </w:rPr>
              <w:t>28</w:t>
            </w:r>
            <w:r>
              <w:rPr>
                <w:noProof/>
                <w:webHidden/>
              </w:rPr>
              <w:fldChar w:fldCharType="end"/>
            </w:r>
          </w:hyperlink>
        </w:p>
        <w:p w14:paraId="6F1029BF" w14:textId="353D6998" w:rsidR="00837CA1" w:rsidRDefault="00837CA1">
          <w:pPr>
            <w:pStyle w:val="TOC1"/>
            <w:rPr>
              <w:rFonts w:asciiTheme="minorHAnsi" w:eastAsiaTheme="minorEastAsia" w:hAnsiTheme="minorHAnsi" w:cstheme="minorBidi"/>
              <w:noProof/>
              <w:sz w:val="22"/>
              <w:szCs w:val="22"/>
            </w:rPr>
          </w:pPr>
          <w:hyperlink w:anchor="_Toc80273655" w:history="1">
            <w:r w:rsidRPr="005169F0">
              <w:rPr>
                <w:rStyle w:val="Hyperlink"/>
                <w:noProof/>
              </w:rPr>
              <w:t>28.</w:t>
            </w:r>
            <w:r>
              <w:rPr>
                <w:rFonts w:asciiTheme="minorHAnsi" w:eastAsiaTheme="minorEastAsia" w:hAnsiTheme="minorHAnsi" w:cstheme="minorBidi"/>
                <w:noProof/>
                <w:sz w:val="22"/>
                <w:szCs w:val="22"/>
              </w:rPr>
              <w:tab/>
            </w:r>
            <w:r w:rsidRPr="005169F0">
              <w:rPr>
                <w:rStyle w:val="Hyperlink"/>
                <w:noProof/>
              </w:rPr>
              <w:t>Appendix F –Handyman</w:t>
            </w:r>
            <w:r>
              <w:rPr>
                <w:noProof/>
                <w:webHidden/>
              </w:rPr>
              <w:tab/>
            </w:r>
            <w:r>
              <w:rPr>
                <w:noProof/>
                <w:webHidden/>
              </w:rPr>
              <w:fldChar w:fldCharType="begin"/>
            </w:r>
            <w:r>
              <w:rPr>
                <w:noProof/>
                <w:webHidden/>
              </w:rPr>
              <w:instrText xml:space="preserve"> PAGEREF _Toc80273655 \h </w:instrText>
            </w:r>
            <w:r>
              <w:rPr>
                <w:noProof/>
                <w:webHidden/>
              </w:rPr>
            </w:r>
            <w:r>
              <w:rPr>
                <w:noProof/>
                <w:webHidden/>
              </w:rPr>
              <w:fldChar w:fldCharType="separate"/>
            </w:r>
            <w:r>
              <w:rPr>
                <w:noProof/>
                <w:webHidden/>
              </w:rPr>
              <w:t>29</w:t>
            </w:r>
            <w:r>
              <w:rPr>
                <w:noProof/>
                <w:webHidden/>
              </w:rPr>
              <w:fldChar w:fldCharType="end"/>
            </w:r>
          </w:hyperlink>
        </w:p>
        <w:p w14:paraId="5A1E7A06" w14:textId="7F4AFC3F" w:rsidR="00837CA1" w:rsidRDefault="00837CA1">
          <w:pPr>
            <w:pStyle w:val="TOC2"/>
            <w:tabs>
              <w:tab w:val="left" w:pos="660"/>
              <w:tab w:val="right" w:leader="dot" w:pos="9060"/>
            </w:tabs>
            <w:rPr>
              <w:rFonts w:asciiTheme="minorHAnsi" w:eastAsiaTheme="minorEastAsia" w:hAnsiTheme="minorHAnsi" w:cstheme="minorBidi"/>
              <w:noProof/>
              <w:sz w:val="22"/>
              <w:szCs w:val="22"/>
            </w:rPr>
          </w:pPr>
          <w:hyperlink w:anchor="_Toc80273656" w:history="1">
            <w:r w:rsidRPr="005169F0">
              <w:rPr>
                <w:rStyle w:val="Hyperlink"/>
                <w:noProof/>
              </w:rPr>
              <w:t>a)</w:t>
            </w:r>
            <w:r>
              <w:rPr>
                <w:rFonts w:asciiTheme="minorHAnsi" w:eastAsiaTheme="minorEastAsia" w:hAnsiTheme="minorHAnsi" w:cstheme="minorBidi"/>
                <w:noProof/>
                <w:sz w:val="22"/>
                <w:szCs w:val="22"/>
              </w:rPr>
              <w:tab/>
            </w:r>
            <w:r w:rsidRPr="005169F0">
              <w:rPr>
                <w:rStyle w:val="Hyperlink"/>
                <w:noProof/>
              </w:rPr>
              <w:t>Management</w:t>
            </w:r>
            <w:r>
              <w:rPr>
                <w:noProof/>
                <w:webHidden/>
              </w:rPr>
              <w:tab/>
            </w:r>
            <w:r>
              <w:rPr>
                <w:noProof/>
                <w:webHidden/>
              </w:rPr>
              <w:fldChar w:fldCharType="begin"/>
            </w:r>
            <w:r>
              <w:rPr>
                <w:noProof/>
                <w:webHidden/>
              </w:rPr>
              <w:instrText xml:space="preserve"> PAGEREF _Toc80273656 \h </w:instrText>
            </w:r>
            <w:r>
              <w:rPr>
                <w:noProof/>
                <w:webHidden/>
              </w:rPr>
            </w:r>
            <w:r>
              <w:rPr>
                <w:noProof/>
                <w:webHidden/>
              </w:rPr>
              <w:fldChar w:fldCharType="separate"/>
            </w:r>
            <w:r>
              <w:rPr>
                <w:noProof/>
                <w:webHidden/>
              </w:rPr>
              <w:t>29</w:t>
            </w:r>
            <w:r>
              <w:rPr>
                <w:noProof/>
                <w:webHidden/>
              </w:rPr>
              <w:fldChar w:fldCharType="end"/>
            </w:r>
          </w:hyperlink>
        </w:p>
        <w:p w14:paraId="5E3C18E9" w14:textId="3D60E48F" w:rsidR="00837CA1" w:rsidRDefault="00837CA1">
          <w:pPr>
            <w:pStyle w:val="TOC2"/>
            <w:tabs>
              <w:tab w:val="left" w:pos="880"/>
              <w:tab w:val="right" w:leader="dot" w:pos="9060"/>
            </w:tabs>
            <w:rPr>
              <w:rFonts w:asciiTheme="minorHAnsi" w:eastAsiaTheme="minorEastAsia" w:hAnsiTheme="minorHAnsi" w:cstheme="minorBidi"/>
              <w:noProof/>
              <w:sz w:val="22"/>
              <w:szCs w:val="22"/>
            </w:rPr>
          </w:pPr>
          <w:hyperlink w:anchor="_Toc80273657" w:history="1">
            <w:r w:rsidRPr="005169F0">
              <w:rPr>
                <w:rStyle w:val="Hyperlink"/>
                <w:noProof/>
              </w:rPr>
              <w:t>b)</w:t>
            </w:r>
            <w:r>
              <w:rPr>
                <w:rFonts w:asciiTheme="minorHAnsi" w:eastAsiaTheme="minorEastAsia" w:hAnsiTheme="minorHAnsi" w:cstheme="minorBidi"/>
                <w:noProof/>
                <w:sz w:val="22"/>
                <w:szCs w:val="22"/>
              </w:rPr>
              <w:tab/>
            </w:r>
            <w:r w:rsidRPr="005169F0">
              <w:rPr>
                <w:rStyle w:val="Hyperlink"/>
                <w:noProof/>
              </w:rPr>
              <w:t>Working Hours</w:t>
            </w:r>
            <w:r>
              <w:rPr>
                <w:noProof/>
                <w:webHidden/>
              </w:rPr>
              <w:tab/>
            </w:r>
            <w:r>
              <w:rPr>
                <w:noProof/>
                <w:webHidden/>
              </w:rPr>
              <w:fldChar w:fldCharType="begin"/>
            </w:r>
            <w:r>
              <w:rPr>
                <w:noProof/>
                <w:webHidden/>
              </w:rPr>
              <w:instrText xml:space="preserve"> PAGEREF _Toc80273657 \h </w:instrText>
            </w:r>
            <w:r>
              <w:rPr>
                <w:noProof/>
                <w:webHidden/>
              </w:rPr>
            </w:r>
            <w:r>
              <w:rPr>
                <w:noProof/>
                <w:webHidden/>
              </w:rPr>
              <w:fldChar w:fldCharType="separate"/>
            </w:r>
            <w:r>
              <w:rPr>
                <w:noProof/>
                <w:webHidden/>
              </w:rPr>
              <w:t>29</w:t>
            </w:r>
            <w:r>
              <w:rPr>
                <w:noProof/>
                <w:webHidden/>
              </w:rPr>
              <w:fldChar w:fldCharType="end"/>
            </w:r>
          </w:hyperlink>
        </w:p>
        <w:p w14:paraId="42948F97" w14:textId="016CF39A" w:rsidR="00837CA1" w:rsidRDefault="00837CA1">
          <w:pPr>
            <w:pStyle w:val="TOC1"/>
            <w:rPr>
              <w:rFonts w:asciiTheme="minorHAnsi" w:eastAsiaTheme="minorEastAsia" w:hAnsiTheme="minorHAnsi" w:cstheme="minorBidi"/>
              <w:noProof/>
              <w:sz w:val="22"/>
              <w:szCs w:val="22"/>
            </w:rPr>
          </w:pPr>
          <w:hyperlink w:anchor="_Toc80273658" w:history="1">
            <w:r w:rsidRPr="005169F0">
              <w:rPr>
                <w:rStyle w:val="Hyperlink"/>
                <w:noProof/>
              </w:rPr>
              <w:t>29.</w:t>
            </w:r>
            <w:r>
              <w:rPr>
                <w:rFonts w:asciiTheme="minorHAnsi" w:eastAsiaTheme="minorEastAsia" w:hAnsiTheme="minorHAnsi" w:cstheme="minorBidi"/>
                <w:noProof/>
                <w:sz w:val="22"/>
                <w:szCs w:val="22"/>
              </w:rPr>
              <w:tab/>
            </w:r>
            <w:r w:rsidRPr="005169F0">
              <w:rPr>
                <w:rStyle w:val="Hyperlink"/>
                <w:noProof/>
              </w:rPr>
              <w:t>Appendix G – Set up of the Irrigation System</w:t>
            </w:r>
            <w:r>
              <w:rPr>
                <w:noProof/>
                <w:webHidden/>
              </w:rPr>
              <w:tab/>
            </w:r>
            <w:r>
              <w:rPr>
                <w:noProof/>
                <w:webHidden/>
              </w:rPr>
              <w:fldChar w:fldCharType="begin"/>
            </w:r>
            <w:r>
              <w:rPr>
                <w:noProof/>
                <w:webHidden/>
              </w:rPr>
              <w:instrText xml:space="preserve"> PAGEREF _Toc80273658 \h </w:instrText>
            </w:r>
            <w:r>
              <w:rPr>
                <w:noProof/>
                <w:webHidden/>
              </w:rPr>
            </w:r>
            <w:r>
              <w:rPr>
                <w:noProof/>
                <w:webHidden/>
              </w:rPr>
              <w:fldChar w:fldCharType="separate"/>
            </w:r>
            <w:r>
              <w:rPr>
                <w:noProof/>
                <w:webHidden/>
              </w:rPr>
              <w:t>30</w:t>
            </w:r>
            <w:r>
              <w:rPr>
                <w:noProof/>
                <w:webHidden/>
              </w:rPr>
              <w:fldChar w:fldCharType="end"/>
            </w:r>
          </w:hyperlink>
        </w:p>
        <w:p w14:paraId="585571BD" w14:textId="37B70A7C" w:rsidR="00837CA1" w:rsidRDefault="00837CA1">
          <w:pPr>
            <w:pStyle w:val="TOC1"/>
            <w:rPr>
              <w:rFonts w:asciiTheme="minorHAnsi" w:eastAsiaTheme="minorEastAsia" w:hAnsiTheme="minorHAnsi" w:cstheme="minorBidi"/>
              <w:noProof/>
              <w:sz w:val="22"/>
              <w:szCs w:val="22"/>
            </w:rPr>
          </w:pPr>
          <w:hyperlink w:anchor="_Toc80273659" w:history="1">
            <w:r w:rsidRPr="005169F0">
              <w:rPr>
                <w:rStyle w:val="Hyperlink"/>
                <w:noProof/>
              </w:rPr>
              <w:t>30.</w:t>
            </w:r>
            <w:r>
              <w:rPr>
                <w:rFonts w:asciiTheme="minorHAnsi" w:eastAsiaTheme="minorEastAsia" w:hAnsiTheme="minorHAnsi" w:cstheme="minorBidi"/>
                <w:noProof/>
                <w:sz w:val="22"/>
                <w:szCs w:val="22"/>
              </w:rPr>
              <w:tab/>
            </w:r>
            <w:r w:rsidRPr="005169F0">
              <w:rPr>
                <w:rStyle w:val="Hyperlink"/>
                <w:noProof/>
              </w:rPr>
              <w:t>Appendix H – Committee Structure and Skills</w:t>
            </w:r>
            <w:r>
              <w:rPr>
                <w:noProof/>
                <w:webHidden/>
              </w:rPr>
              <w:tab/>
            </w:r>
            <w:r>
              <w:rPr>
                <w:noProof/>
                <w:webHidden/>
              </w:rPr>
              <w:fldChar w:fldCharType="begin"/>
            </w:r>
            <w:r>
              <w:rPr>
                <w:noProof/>
                <w:webHidden/>
              </w:rPr>
              <w:instrText xml:space="preserve"> PAGEREF _Toc80273659 \h </w:instrText>
            </w:r>
            <w:r>
              <w:rPr>
                <w:noProof/>
                <w:webHidden/>
              </w:rPr>
            </w:r>
            <w:r>
              <w:rPr>
                <w:noProof/>
                <w:webHidden/>
              </w:rPr>
              <w:fldChar w:fldCharType="separate"/>
            </w:r>
            <w:r>
              <w:rPr>
                <w:noProof/>
                <w:webHidden/>
              </w:rPr>
              <w:t>31</w:t>
            </w:r>
            <w:r>
              <w:rPr>
                <w:noProof/>
                <w:webHidden/>
              </w:rPr>
              <w:fldChar w:fldCharType="end"/>
            </w:r>
          </w:hyperlink>
        </w:p>
        <w:p w14:paraId="60F9505A" w14:textId="6428E5F5" w:rsidR="00837CA1" w:rsidRDefault="00837CA1">
          <w:pPr>
            <w:pStyle w:val="TOC1"/>
            <w:rPr>
              <w:rFonts w:asciiTheme="minorHAnsi" w:eastAsiaTheme="minorEastAsia" w:hAnsiTheme="minorHAnsi" w:cstheme="minorBidi"/>
              <w:noProof/>
              <w:sz w:val="22"/>
              <w:szCs w:val="22"/>
            </w:rPr>
          </w:pPr>
          <w:hyperlink w:anchor="_Toc80273660" w:history="1">
            <w:r w:rsidRPr="005169F0">
              <w:rPr>
                <w:rStyle w:val="Hyperlink"/>
                <w:noProof/>
              </w:rPr>
              <w:t>31.</w:t>
            </w:r>
            <w:r>
              <w:rPr>
                <w:rFonts w:asciiTheme="minorHAnsi" w:eastAsiaTheme="minorEastAsia" w:hAnsiTheme="minorHAnsi" w:cstheme="minorBidi"/>
                <w:noProof/>
                <w:sz w:val="22"/>
                <w:szCs w:val="22"/>
              </w:rPr>
              <w:tab/>
            </w:r>
            <w:r w:rsidRPr="005169F0">
              <w:rPr>
                <w:rStyle w:val="Hyperlink"/>
                <w:noProof/>
              </w:rPr>
              <w:t>Appendix I – Resident Information Booklet</w:t>
            </w:r>
            <w:r>
              <w:rPr>
                <w:noProof/>
                <w:webHidden/>
              </w:rPr>
              <w:tab/>
            </w:r>
            <w:r>
              <w:rPr>
                <w:noProof/>
                <w:webHidden/>
              </w:rPr>
              <w:fldChar w:fldCharType="begin"/>
            </w:r>
            <w:r>
              <w:rPr>
                <w:noProof/>
                <w:webHidden/>
              </w:rPr>
              <w:instrText xml:space="preserve"> PAGEREF _Toc80273660 \h </w:instrText>
            </w:r>
            <w:r>
              <w:rPr>
                <w:noProof/>
                <w:webHidden/>
              </w:rPr>
            </w:r>
            <w:r>
              <w:rPr>
                <w:noProof/>
                <w:webHidden/>
              </w:rPr>
              <w:fldChar w:fldCharType="separate"/>
            </w:r>
            <w:r>
              <w:rPr>
                <w:noProof/>
                <w:webHidden/>
              </w:rPr>
              <w:t>32</w:t>
            </w:r>
            <w:r>
              <w:rPr>
                <w:noProof/>
                <w:webHidden/>
              </w:rPr>
              <w:fldChar w:fldCharType="end"/>
            </w:r>
          </w:hyperlink>
        </w:p>
        <w:p w14:paraId="578C6DBA" w14:textId="639A5821" w:rsidR="00837CA1" w:rsidRDefault="00837CA1">
          <w:pPr>
            <w:pStyle w:val="TOC1"/>
            <w:rPr>
              <w:rFonts w:asciiTheme="minorHAnsi" w:eastAsiaTheme="minorEastAsia" w:hAnsiTheme="minorHAnsi" w:cstheme="minorBidi"/>
              <w:noProof/>
              <w:sz w:val="22"/>
              <w:szCs w:val="22"/>
            </w:rPr>
          </w:pPr>
          <w:hyperlink w:anchor="_Toc80273661" w:history="1">
            <w:r w:rsidRPr="005169F0">
              <w:rPr>
                <w:rStyle w:val="Hyperlink"/>
                <w:noProof/>
              </w:rPr>
              <w:t>32.</w:t>
            </w:r>
            <w:r>
              <w:rPr>
                <w:rFonts w:asciiTheme="minorHAnsi" w:eastAsiaTheme="minorEastAsia" w:hAnsiTheme="minorHAnsi" w:cstheme="minorBidi"/>
                <w:noProof/>
                <w:sz w:val="22"/>
                <w:szCs w:val="22"/>
              </w:rPr>
              <w:tab/>
            </w:r>
            <w:r w:rsidRPr="005169F0">
              <w:rPr>
                <w:rStyle w:val="Hyperlink"/>
                <w:noProof/>
              </w:rPr>
              <w:t>Appendix J – Monthly Inspection Report</w:t>
            </w:r>
            <w:r>
              <w:rPr>
                <w:noProof/>
                <w:webHidden/>
              </w:rPr>
              <w:tab/>
            </w:r>
            <w:r>
              <w:rPr>
                <w:noProof/>
                <w:webHidden/>
              </w:rPr>
              <w:fldChar w:fldCharType="begin"/>
            </w:r>
            <w:r>
              <w:rPr>
                <w:noProof/>
                <w:webHidden/>
              </w:rPr>
              <w:instrText xml:space="preserve"> PAGEREF _Toc80273661 \h </w:instrText>
            </w:r>
            <w:r>
              <w:rPr>
                <w:noProof/>
                <w:webHidden/>
              </w:rPr>
            </w:r>
            <w:r>
              <w:rPr>
                <w:noProof/>
                <w:webHidden/>
              </w:rPr>
              <w:fldChar w:fldCharType="separate"/>
            </w:r>
            <w:r>
              <w:rPr>
                <w:noProof/>
                <w:webHidden/>
              </w:rPr>
              <w:t>33</w:t>
            </w:r>
            <w:r>
              <w:rPr>
                <w:noProof/>
                <w:webHidden/>
              </w:rPr>
              <w:fldChar w:fldCharType="end"/>
            </w:r>
          </w:hyperlink>
        </w:p>
        <w:p w14:paraId="7FC3B436" w14:textId="415A5B07" w:rsidR="003B34F0" w:rsidRDefault="003B34F0">
          <w:r>
            <w:rPr>
              <w:b/>
              <w:bCs/>
              <w:noProof/>
            </w:rPr>
            <w:fldChar w:fldCharType="end"/>
          </w:r>
        </w:p>
      </w:sdtContent>
    </w:sdt>
    <w:p w14:paraId="11E5789A" w14:textId="77777777" w:rsidR="003B34F0" w:rsidRDefault="003B34F0" w:rsidP="00F26943"/>
    <w:p w14:paraId="2B505E86" w14:textId="77777777" w:rsidR="003B34F0" w:rsidRDefault="003B34F0">
      <w:r>
        <w:br w:type="page"/>
      </w:r>
    </w:p>
    <w:p w14:paraId="45470575" w14:textId="77777777" w:rsidR="00906558" w:rsidRDefault="00E87F02" w:rsidP="0076041F">
      <w:pPr>
        <w:pStyle w:val="Heading1"/>
      </w:pPr>
      <w:bookmarkStart w:id="0" w:name="_Toc80273606"/>
      <w:r w:rsidRPr="0076041F">
        <w:lastRenderedPageBreak/>
        <w:t>Overview</w:t>
      </w:r>
      <w:bookmarkEnd w:id="0"/>
    </w:p>
    <w:p w14:paraId="50A93DFB" w14:textId="4A484EF8" w:rsidR="0023065E" w:rsidRPr="0023065E" w:rsidRDefault="0023065E" w:rsidP="0023065E">
      <w:r>
        <w:t xml:space="preserve">The </w:t>
      </w:r>
      <w:r w:rsidR="00DA58E9">
        <w:t>Strata</w:t>
      </w:r>
      <w:r w:rsidR="00B621A0">
        <w:t xml:space="preserve"> Committee</w:t>
      </w:r>
      <w:r>
        <w:t xml:space="preserve"> responsibilities are two-fold, Strata Management and Property Management.</w:t>
      </w:r>
    </w:p>
    <w:p w14:paraId="07BBB648" w14:textId="77777777" w:rsidR="0023065E" w:rsidRDefault="0023065E" w:rsidP="0023065E">
      <w:pPr>
        <w:pStyle w:val="Heading1"/>
      </w:pPr>
      <w:bookmarkStart w:id="1" w:name="_Toc80273607"/>
      <w:r>
        <w:t>Strata Management</w:t>
      </w:r>
      <w:bookmarkEnd w:id="1"/>
    </w:p>
    <w:p w14:paraId="474C9171" w14:textId="77777777" w:rsidR="0023065E" w:rsidRDefault="0023065E" w:rsidP="00D04840"/>
    <w:p w14:paraId="5F74791C" w14:textId="33704C32" w:rsidR="0023065E" w:rsidRDefault="0023065E" w:rsidP="00D04840">
      <w:r>
        <w:t xml:space="preserve">The </w:t>
      </w:r>
      <w:r w:rsidR="00DA58E9">
        <w:t>Strata</w:t>
      </w:r>
      <w:r w:rsidR="00B621A0">
        <w:t xml:space="preserve"> Committee</w:t>
      </w:r>
      <w:r>
        <w:t xml:space="preserve"> responsibilities</w:t>
      </w:r>
      <w:r w:rsidR="0093502D">
        <w:t>, in conjunction with the Strata Manager,</w:t>
      </w:r>
      <w:r>
        <w:t xml:space="preserve"> are to ensure the Strata laws and the </w:t>
      </w:r>
      <w:r w:rsidR="00D11553">
        <w:t>Property</w:t>
      </w:r>
      <w:r>
        <w:t xml:space="preserve"> by-laws are communicated effectively to all residents and upheld accordingly.</w:t>
      </w:r>
    </w:p>
    <w:p w14:paraId="323E3A30" w14:textId="77777777" w:rsidR="0023065E" w:rsidRDefault="007365E3" w:rsidP="00D04840">
      <w:r>
        <w:t xml:space="preserve">The committee must also ensure the by-laws are fair and equitable to all residents.  </w:t>
      </w:r>
    </w:p>
    <w:p w14:paraId="184B21C6" w14:textId="77777777" w:rsidR="002C690B" w:rsidRDefault="00DA58E9" w:rsidP="002C690B">
      <w:pPr>
        <w:pStyle w:val="Heading2"/>
      </w:pPr>
      <w:bookmarkStart w:id="2" w:name="_Toc80273608"/>
      <w:r>
        <w:t>Strata</w:t>
      </w:r>
      <w:r w:rsidR="00B621A0">
        <w:t xml:space="preserve"> Committee</w:t>
      </w:r>
      <w:r w:rsidR="002C690B">
        <w:t xml:space="preserve"> Responsibilities</w:t>
      </w:r>
      <w:bookmarkEnd w:id="2"/>
    </w:p>
    <w:p w14:paraId="155B76B5" w14:textId="77777777" w:rsidR="0023065E" w:rsidRDefault="0023065E" w:rsidP="00D04840">
      <w:r>
        <w:t>The following table is provided as a guideline to each member’s responsibilities</w:t>
      </w:r>
      <w:r w:rsidR="002C690B">
        <w:t>, in addition to managing conformance to the strata laws and by-laws</w:t>
      </w:r>
      <w:r>
        <w:t>:</w:t>
      </w:r>
    </w:p>
    <w:p w14:paraId="70E5C60F" w14:textId="77777777" w:rsidR="0023065E" w:rsidRDefault="0023065E" w:rsidP="00D04840"/>
    <w:tbl>
      <w:tblPr>
        <w:tblStyle w:val="TableGrid"/>
        <w:tblW w:w="0" w:type="auto"/>
        <w:tblLook w:val="04A0" w:firstRow="1" w:lastRow="0" w:firstColumn="1" w:lastColumn="0" w:noHBand="0" w:noVBand="1"/>
      </w:tblPr>
      <w:tblGrid>
        <w:gridCol w:w="1526"/>
        <w:gridCol w:w="7513"/>
      </w:tblGrid>
      <w:tr w:rsidR="0023065E" w:rsidRPr="00D5442A" w14:paraId="699FE21F" w14:textId="77777777" w:rsidTr="0023065E">
        <w:tc>
          <w:tcPr>
            <w:tcW w:w="1526" w:type="dxa"/>
            <w:shd w:val="clear" w:color="auto" w:fill="C6D9F1" w:themeFill="text2" w:themeFillTint="33"/>
          </w:tcPr>
          <w:p w14:paraId="39EC1227" w14:textId="77777777" w:rsidR="0023065E" w:rsidRPr="002C690B" w:rsidRDefault="0023065E" w:rsidP="0023065E">
            <w:pPr>
              <w:jc w:val="center"/>
              <w:rPr>
                <w:rFonts w:ascii="Times New Roman" w:hAnsi="Times New Roman" w:cs="Times New Roman"/>
                <w:b/>
              </w:rPr>
            </w:pPr>
            <w:r w:rsidRPr="002C690B">
              <w:rPr>
                <w:rFonts w:ascii="Times New Roman" w:hAnsi="Times New Roman" w:cs="Times New Roman"/>
                <w:b/>
              </w:rPr>
              <w:t>Role</w:t>
            </w:r>
          </w:p>
        </w:tc>
        <w:tc>
          <w:tcPr>
            <w:tcW w:w="7513" w:type="dxa"/>
            <w:shd w:val="clear" w:color="auto" w:fill="C6D9F1" w:themeFill="text2" w:themeFillTint="33"/>
          </w:tcPr>
          <w:p w14:paraId="308140CE" w14:textId="77777777" w:rsidR="0023065E" w:rsidRPr="002C690B" w:rsidRDefault="0023065E" w:rsidP="0023065E">
            <w:pPr>
              <w:jc w:val="center"/>
              <w:rPr>
                <w:rFonts w:ascii="Times New Roman" w:hAnsi="Times New Roman" w:cs="Times New Roman"/>
                <w:b/>
              </w:rPr>
            </w:pPr>
            <w:r w:rsidRPr="002C690B">
              <w:rPr>
                <w:rFonts w:ascii="Times New Roman" w:hAnsi="Times New Roman" w:cs="Times New Roman"/>
                <w:b/>
              </w:rPr>
              <w:t>Responsibilities</w:t>
            </w:r>
          </w:p>
        </w:tc>
      </w:tr>
      <w:tr w:rsidR="0023065E" w14:paraId="1762F015" w14:textId="77777777" w:rsidTr="0023065E">
        <w:tc>
          <w:tcPr>
            <w:tcW w:w="1526" w:type="dxa"/>
          </w:tcPr>
          <w:p w14:paraId="35B29D73" w14:textId="77777777" w:rsidR="0023065E" w:rsidRPr="002C690B" w:rsidRDefault="0023065E" w:rsidP="0023065E">
            <w:pPr>
              <w:rPr>
                <w:rFonts w:ascii="Times New Roman" w:hAnsi="Times New Roman" w:cs="Times New Roman"/>
              </w:rPr>
            </w:pPr>
            <w:r w:rsidRPr="002C690B">
              <w:rPr>
                <w:rFonts w:ascii="Times New Roman" w:hAnsi="Times New Roman" w:cs="Times New Roman"/>
              </w:rPr>
              <w:t>Chairman</w:t>
            </w:r>
          </w:p>
        </w:tc>
        <w:tc>
          <w:tcPr>
            <w:tcW w:w="7513" w:type="dxa"/>
          </w:tcPr>
          <w:p w14:paraId="204F049E" w14:textId="77777777" w:rsidR="002C690B" w:rsidRPr="002C690B" w:rsidRDefault="0023065E" w:rsidP="00336765">
            <w:pPr>
              <w:pStyle w:val="ListParagraph"/>
              <w:numPr>
                <w:ilvl w:val="0"/>
                <w:numId w:val="22"/>
              </w:numPr>
              <w:rPr>
                <w:rFonts w:ascii="Times New Roman" w:hAnsi="Times New Roman" w:cs="Times New Roman"/>
              </w:rPr>
            </w:pPr>
            <w:r w:rsidRPr="002C690B">
              <w:rPr>
                <w:rFonts w:ascii="Times New Roman" w:hAnsi="Times New Roman" w:cs="Times New Roman"/>
              </w:rPr>
              <w:t xml:space="preserve">Overall accountability for the workings of the </w:t>
            </w:r>
            <w:r w:rsidR="00DA58E9">
              <w:rPr>
                <w:rFonts w:ascii="Times New Roman" w:hAnsi="Times New Roman" w:cs="Times New Roman"/>
              </w:rPr>
              <w:t>Strata</w:t>
            </w:r>
            <w:r w:rsidR="00B621A0">
              <w:rPr>
                <w:rFonts w:ascii="Times New Roman" w:hAnsi="Times New Roman" w:cs="Times New Roman"/>
              </w:rPr>
              <w:t xml:space="preserve"> Committee</w:t>
            </w:r>
            <w:r w:rsidR="002C690B" w:rsidRPr="002C690B">
              <w:rPr>
                <w:rFonts w:ascii="Times New Roman" w:hAnsi="Times New Roman" w:cs="Times New Roman"/>
              </w:rPr>
              <w:t>, particularly finances/budgets</w:t>
            </w:r>
          </w:p>
          <w:p w14:paraId="1270F1F3" w14:textId="17C4C77E" w:rsidR="0023065E" w:rsidRPr="002C690B" w:rsidRDefault="0023065E" w:rsidP="00336765">
            <w:pPr>
              <w:pStyle w:val="ListParagraph"/>
              <w:numPr>
                <w:ilvl w:val="0"/>
                <w:numId w:val="22"/>
              </w:numPr>
              <w:rPr>
                <w:rFonts w:ascii="Times New Roman" w:hAnsi="Times New Roman" w:cs="Times New Roman"/>
              </w:rPr>
            </w:pPr>
            <w:r w:rsidRPr="002C690B">
              <w:rPr>
                <w:rFonts w:ascii="Times New Roman" w:hAnsi="Times New Roman" w:cs="Times New Roman"/>
                <w:szCs w:val="22"/>
              </w:rPr>
              <w:t>Manage and update long term</w:t>
            </w:r>
            <w:r w:rsidR="007A0289">
              <w:rPr>
                <w:rFonts w:ascii="Times New Roman" w:hAnsi="Times New Roman" w:cs="Times New Roman"/>
                <w:szCs w:val="22"/>
              </w:rPr>
              <w:t xml:space="preserve"> </w:t>
            </w:r>
            <w:r w:rsidRPr="002C690B">
              <w:rPr>
                <w:rFonts w:ascii="Times New Roman" w:hAnsi="Times New Roman" w:cs="Times New Roman"/>
                <w:szCs w:val="22"/>
              </w:rPr>
              <w:t>(10 years) forecasts of the Capital Work</w:t>
            </w:r>
            <w:r w:rsidR="00F7180E">
              <w:rPr>
                <w:rFonts w:ascii="Times New Roman" w:hAnsi="Times New Roman" w:cs="Times New Roman"/>
                <w:szCs w:val="22"/>
              </w:rPr>
              <w:t>s</w:t>
            </w:r>
            <w:r w:rsidRPr="002C690B">
              <w:rPr>
                <w:rFonts w:ascii="Times New Roman" w:hAnsi="Times New Roman" w:cs="Times New Roman"/>
                <w:szCs w:val="22"/>
              </w:rPr>
              <w:t xml:space="preserve"> program as identified in the Building Report</w:t>
            </w:r>
          </w:p>
          <w:p w14:paraId="11FEB4DF" w14:textId="77777777" w:rsidR="0023065E" w:rsidRPr="002C690B" w:rsidRDefault="0023065E" w:rsidP="00336765">
            <w:pPr>
              <w:pStyle w:val="ListParagraph"/>
              <w:numPr>
                <w:ilvl w:val="0"/>
                <w:numId w:val="22"/>
              </w:numPr>
              <w:jc w:val="both"/>
              <w:rPr>
                <w:rFonts w:ascii="Times New Roman" w:hAnsi="Times New Roman" w:cs="Times New Roman"/>
                <w:szCs w:val="22"/>
              </w:rPr>
            </w:pPr>
            <w:r w:rsidRPr="002C690B">
              <w:rPr>
                <w:rFonts w:ascii="Times New Roman" w:hAnsi="Times New Roman" w:cs="Times New Roman"/>
                <w:szCs w:val="22"/>
              </w:rPr>
              <w:t>Evaluate and sign off on major contracts</w:t>
            </w:r>
          </w:p>
          <w:p w14:paraId="736D8E53" w14:textId="77777777" w:rsidR="0023065E" w:rsidRPr="002C690B" w:rsidRDefault="0023065E" w:rsidP="00336765">
            <w:pPr>
              <w:pStyle w:val="ListParagraph"/>
              <w:numPr>
                <w:ilvl w:val="0"/>
                <w:numId w:val="22"/>
              </w:numPr>
              <w:jc w:val="both"/>
              <w:rPr>
                <w:rFonts w:ascii="Times New Roman" w:hAnsi="Times New Roman" w:cs="Times New Roman"/>
                <w:szCs w:val="22"/>
              </w:rPr>
            </w:pPr>
            <w:r w:rsidRPr="002C690B">
              <w:rPr>
                <w:rFonts w:ascii="Times New Roman" w:hAnsi="Times New Roman" w:cs="Times New Roman"/>
                <w:szCs w:val="22"/>
              </w:rPr>
              <w:t>Identify &amp; recommend new m</w:t>
            </w:r>
            <w:r w:rsidR="002C690B" w:rsidRPr="002C690B">
              <w:rPr>
                <w:rFonts w:ascii="Times New Roman" w:hAnsi="Times New Roman" w:cs="Times New Roman"/>
                <w:szCs w:val="22"/>
              </w:rPr>
              <w:t xml:space="preserve">embers for The </w:t>
            </w:r>
            <w:r w:rsidR="00DA58E9">
              <w:rPr>
                <w:rFonts w:ascii="Times New Roman" w:hAnsi="Times New Roman" w:cs="Times New Roman"/>
                <w:szCs w:val="22"/>
              </w:rPr>
              <w:t>Strata</w:t>
            </w:r>
            <w:r w:rsidR="00B621A0">
              <w:rPr>
                <w:rFonts w:ascii="Times New Roman" w:hAnsi="Times New Roman" w:cs="Times New Roman"/>
                <w:szCs w:val="22"/>
              </w:rPr>
              <w:t xml:space="preserve"> Committee</w:t>
            </w:r>
          </w:p>
          <w:p w14:paraId="4CF9F2A6" w14:textId="3CF2CB88" w:rsidR="0023065E" w:rsidRDefault="0023065E" w:rsidP="00336765">
            <w:pPr>
              <w:pStyle w:val="ListParagraph"/>
              <w:numPr>
                <w:ilvl w:val="0"/>
                <w:numId w:val="22"/>
              </w:numPr>
              <w:jc w:val="both"/>
              <w:rPr>
                <w:rFonts w:ascii="Times New Roman" w:hAnsi="Times New Roman" w:cs="Times New Roman"/>
                <w:szCs w:val="22"/>
              </w:rPr>
            </w:pPr>
            <w:r w:rsidRPr="002C690B">
              <w:rPr>
                <w:rFonts w:ascii="Times New Roman" w:hAnsi="Times New Roman" w:cs="Times New Roman"/>
                <w:szCs w:val="22"/>
              </w:rPr>
              <w:t>Establish, maintain &amp; negotiate Strata Management Agreement</w:t>
            </w:r>
          </w:p>
          <w:p w14:paraId="7681BC80" w14:textId="77777777" w:rsidR="00340C86" w:rsidRPr="00340C86" w:rsidRDefault="00340C86" w:rsidP="00340C86">
            <w:pPr>
              <w:pStyle w:val="ListParagraph"/>
              <w:numPr>
                <w:ilvl w:val="0"/>
                <w:numId w:val="22"/>
              </w:numPr>
              <w:jc w:val="both"/>
              <w:rPr>
                <w:rFonts w:ascii="Times New Roman" w:hAnsi="Times New Roman" w:cs="Times New Roman"/>
                <w:sz w:val="28"/>
                <w:szCs w:val="28"/>
              </w:rPr>
            </w:pPr>
            <w:r w:rsidRPr="00340C86">
              <w:rPr>
                <w:rFonts w:ascii="Times New Roman" w:hAnsi="Times New Roman" w:cs="Times New Roman"/>
              </w:rPr>
              <w:t>Management of monthly meetings with Strata Committee and Strata Manager</w:t>
            </w:r>
          </w:p>
          <w:p w14:paraId="4977082F" w14:textId="21D3184A" w:rsidR="00340C86" w:rsidRPr="00340C86" w:rsidRDefault="00340C86" w:rsidP="00340C86">
            <w:pPr>
              <w:pStyle w:val="ListParagraph"/>
              <w:numPr>
                <w:ilvl w:val="0"/>
                <w:numId w:val="22"/>
              </w:numPr>
              <w:jc w:val="both"/>
              <w:rPr>
                <w:rFonts w:ascii="Times New Roman" w:hAnsi="Times New Roman" w:cs="Times New Roman"/>
                <w:sz w:val="28"/>
                <w:szCs w:val="28"/>
              </w:rPr>
            </w:pPr>
            <w:r w:rsidRPr="00340C86">
              <w:rPr>
                <w:rFonts w:ascii="Times New Roman" w:hAnsi="Times New Roman" w:cs="Times New Roman"/>
              </w:rPr>
              <w:t>Facilitation and presentation of AGM</w:t>
            </w:r>
          </w:p>
          <w:p w14:paraId="2BDEA4BF" w14:textId="77777777" w:rsidR="0023065E" w:rsidRPr="002C690B" w:rsidRDefault="0023065E" w:rsidP="00336765">
            <w:pPr>
              <w:pStyle w:val="ListParagraph"/>
              <w:numPr>
                <w:ilvl w:val="0"/>
                <w:numId w:val="22"/>
              </w:numPr>
              <w:jc w:val="both"/>
              <w:rPr>
                <w:rFonts w:ascii="Times New Roman" w:hAnsi="Times New Roman" w:cs="Times New Roman"/>
                <w:szCs w:val="22"/>
              </w:rPr>
            </w:pPr>
            <w:r w:rsidRPr="002C690B">
              <w:rPr>
                <w:rFonts w:ascii="Times New Roman" w:hAnsi="Times New Roman" w:cs="Times New Roman"/>
                <w:szCs w:val="22"/>
              </w:rPr>
              <w:t>Agree to accept special assignments in order that matters can be progressed</w:t>
            </w:r>
          </w:p>
        </w:tc>
      </w:tr>
      <w:tr w:rsidR="0023065E" w14:paraId="345D2E83" w14:textId="77777777" w:rsidTr="0023065E">
        <w:tc>
          <w:tcPr>
            <w:tcW w:w="1526" w:type="dxa"/>
          </w:tcPr>
          <w:p w14:paraId="49A10E0D" w14:textId="77777777" w:rsidR="0023065E" w:rsidRPr="002C690B" w:rsidRDefault="0023065E" w:rsidP="0023065E">
            <w:pPr>
              <w:rPr>
                <w:rFonts w:ascii="Times New Roman" w:hAnsi="Times New Roman" w:cs="Times New Roman"/>
              </w:rPr>
            </w:pPr>
            <w:r w:rsidRPr="002C690B">
              <w:rPr>
                <w:rFonts w:ascii="Times New Roman" w:hAnsi="Times New Roman" w:cs="Times New Roman"/>
              </w:rPr>
              <w:t>Treasurer</w:t>
            </w:r>
          </w:p>
        </w:tc>
        <w:tc>
          <w:tcPr>
            <w:tcW w:w="7513" w:type="dxa"/>
          </w:tcPr>
          <w:p w14:paraId="42A4D9F2" w14:textId="77777777" w:rsidR="0023065E" w:rsidRPr="002C690B" w:rsidRDefault="0023065E" w:rsidP="00336765">
            <w:pPr>
              <w:pStyle w:val="ListParagraph"/>
              <w:numPr>
                <w:ilvl w:val="0"/>
                <w:numId w:val="23"/>
              </w:numPr>
              <w:rPr>
                <w:rFonts w:ascii="Times New Roman" w:hAnsi="Times New Roman" w:cs="Times New Roman"/>
              </w:rPr>
            </w:pPr>
            <w:r w:rsidRPr="002C690B">
              <w:rPr>
                <w:rFonts w:ascii="Times New Roman" w:hAnsi="Times New Roman" w:cs="Times New Roman"/>
              </w:rPr>
              <w:t>Work with the Strata Manager to maintain and report the financial status of the Administrative and Capital Works accounts.</w:t>
            </w:r>
          </w:p>
          <w:p w14:paraId="4949EEDB" w14:textId="77777777" w:rsidR="0023065E" w:rsidRPr="002C690B" w:rsidRDefault="0023065E" w:rsidP="00336765">
            <w:pPr>
              <w:pStyle w:val="ListParagraph"/>
              <w:numPr>
                <w:ilvl w:val="0"/>
                <w:numId w:val="23"/>
              </w:numPr>
              <w:rPr>
                <w:rFonts w:ascii="Times New Roman" w:hAnsi="Times New Roman" w:cs="Times New Roman"/>
              </w:rPr>
            </w:pPr>
            <w:r w:rsidRPr="002C690B">
              <w:rPr>
                <w:rFonts w:ascii="Times New Roman" w:hAnsi="Times New Roman" w:cs="Times New Roman"/>
              </w:rPr>
              <w:t>Develop annual budgets and recommend strata fees for the coming year.</w:t>
            </w:r>
          </w:p>
        </w:tc>
      </w:tr>
      <w:tr w:rsidR="0023065E" w14:paraId="1562C391" w14:textId="77777777" w:rsidTr="0023065E">
        <w:tc>
          <w:tcPr>
            <w:tcW w:w="1526" w:type="dxa"/>
          </w:tcPr>
          <w:p w14:paraId="75CE2117" w14:textId="77777777" w:rsidR="0023065E" w:rsidRPr="002C690B" w:rsidRDefault="0023065E" w:rsidP="0023065E">
            <w:pPr>
              <w:rPr>
                <w:rFonts w:ascii="Times New Roman" w:hAnsi="Times New Roman" w:cs="Times New Roman"/>
              </w:rPr>
            </w:pPr>
            <w:r w:rsidRPr="002C690B">
              <w:rPr>
                <w:rFonts w:ascii="Times New Roman" w:hAnsi="Times New Roman" w:cs="Times New Roman"/>
              </w:rPr>
              <w:t>Secretary</w:t>
            </w:r>
          </w:p>
        </w:tc>
        <w:tc>
          <w:tcPr>
            <w:tcW w:w="7513" w:type="dxa"/>
          </w:tcPr>
          <w:p w14:paraId="7FD876D2" w14:textId="77777777" w:rsidR="0023065E" w:rsidRDefault="0023065E" w:rsidP="00336765">
            <w:pPr>
              <w:pStyle w:val="ListParagraph"/>
              <w:numPr>
                <w:ilvl w:val="0"/>
                <w:numId w:val="23"/>
              </w:numPr>
              <w:rPr>
                <w:rFonts w:ascii="Times New Roman" w:hAnsi="Times New Roman" w:cs="Times New Roman"/>
              </w:rPr>
            </w:pPr>
            <w:r w:rsidRPr="002C690B">
              <w:rPr>
                <w:rFonts w:ascii="Times New Roman" w:hAnsi="Times New Roman" w:cs="Times New Roman"/>
              </w:rPr>
              <w:t>Maintain all resident, service provider and contractor information.</w:t>
            </w:r>
          </w:p>
          <w:p w14:paraId="2E536614" w14:textId="77777777" w:rsidR="006827AC" w:rsidRPr="002C690B" w:rsidRDefault="006827AC" w:rsidP="00336765">
            <w:pPr>
              <w:pStyle w:val="ListParagraph"/>
              <w:numPr>
                <w:ilvl w:val="0"/>
                <w:numId w:val="23"/>
              </w:numPr>
              <w:rPr>
                <w:rFonts w:ascii="Times New Roman" w:hAnsi="Times New Roman" w:cs="Times New Roman"/>
              </w:rPr>
            </w:pPr>
            <w:r>
              <w:rPr>
                <w:rFonts w:ascii="Times New Roman" w:hAnsi="Times New Roman" w:cs="Times New Roman"/>
              </w:rPr>
              <w:t>Ensure Lift and Fire Notices are displayed on notice board.</w:t>
            </w:r>
          </w:p>
          <w:p w14:paraId="507FD69F" w14:textId="77777777" w:rsidR="0023065E" w:rsidRPr="002C690B" w:rsidRDefault="0023065E" w:rsidP="00336765">
            <w:pPr>
              <w:pStyle w:val="ListParagraph"/>
              <w:numPr>
                <w:ilvl w:val="0"/>
                <w:numId w:val="23"/>
              </w:numPr>
              <w:rPr>
                <w:rFonts w:ascii="Times New Roman" w:hAnsi="Times New Roman" w:cs="Times New Roman"/>
              </w:rPr>
            </w:pPr>
            <w:r w:rsidRPr="002C690B">
              <w:rPr>
                <w:rFonts w:ascii="Times New Roman" w:hAnsi="Times New Roman" w:cs="Times New Roman"/>
              </w:rPr>
              <w:t>Ensure all meetings are accurately documented.</w:t>
            </w:r>
          </w:p>
          <w:p w14:paraId="535964EE" w14:textId="77777777" w:rsidR="0023065E" w:rsidRPr="002C690B" w:rsidRDefault="0023065E" w:rsidP="00336765">
            <w:pPr>
              <w:pStyle w:val="ListParagraph"/>
              <w:numPr>
                <w:ilvl w:val="0"/>
                <w:numId w:val="23"/>
              </w:numPr>
              <w:rPr>
                <w:rFonts w:ascii="Times New Roman" w:hAnsi="Times New Roman" w:cs="Times New Roman"/>
              </w:rPr>
            </w:pPr>
            <w:r w:rsidRPr="002C690B">
              <w:rPr>
                <w:rFonts w:ascii="Times New Roman" w:hAnsi="Times New Roman" w:cs="Times New Roman"/>
              </w:rPr>
              <w:t>Ensure all notices and meeting are displayed as required.</w:t>
            </w:r>
          </w:p>
          <w:p w14:paraId="2781F021" w14:textId="683E94FD" w:rsidR="0023065E" w:rsidRDefault="0023065E" w:rsidP="00336765">
            <w:pPr>
              <w:pStyle w:val="ListParagraph"/>
              <w:numPr>
                <w:ilvl w:val="0"/>
                <w:numId w:val="23"/>
              </w:numPr>
              <w:rPr>
                <w:rFonts w:ascii="Times New Roman" w:hAnsi="Times New Roman" w:cs="Times New Roman"/>
              </w:rPr>
            </w:pPr>
            <w:r w:rsidRPr="002C690B">
              <w:rPr>
                <w:rFonts w:ascii="Times New Roman" w:hAnsi="Times New Roman" w:cs="Times New Roman"/>
              </w:rPr>
              <w:t>Maintain all Strata documentation as required.</w:t>
            </w:r>
          </w:p>
          <w:p w14:paraId="43E69563" w14:textId="6B779C9A" w:rsidR="00421935" w:rsidRPr="002C690B" w:rsidRDefault="00421935" w:rsidP="00336765">
            <w:pPr>
              <w:pStyle w:val="ListParagraph"/>
              <w:numPr>
                <w:ilvl w:val="0"/>
                <w:numId w:val="23"/>
              </w:numPr>
              <w:rPr>
                <w:rFonts w:ascii="Times New Roman" w:hAnsi="Times New Roman" w:cs="Times New Roman"/>
              </w:rPr>
            </w:pPr>
            <w:r>
              <w:rPr>
                <w:rFonts w:ascii="Times New Roman" w:hAnsi="Times New Roman" w:cs="Times New Roman"/>
              </w:rPr>
              <w:t>Maintain the security system and register of security swipes.</w:t>
            </w:r>
          </w:p>
          <w:p w14:paraId="3EE5EA85" w14:textId="77777777" w:rsidR="0023065E" w:rsidRPr="002C690B" w:rsidRDefault="0023065E" w:rsidP="00336765">
            <w:pPr>
              <w:pStyle w:val="ListParagraph"/>
              <w:numPr>
                <w:ilvl w:val="0"/>
                <w:numId w:val="23"/>
              </w:numPr>
              <w:rPr>
                <w:rFonts w:ascii="Times New Roman" w:hAnsi="Times New Roman" w:cs="Times New Roman"/>
              </w:rPr>
            </w:pPr>
            <w:r w:rsidRPr="002C690B">
              <w:rPr>
                <w:rFonts w:ascii="Times New Roman" w:hAnsi="Times New Roman" w:cs="Times New Roman"/>
              </w:rPr>
              <w:t>Support the Property Manager as required.</w:t>
            </w:r>
          </w:p>
        </w:tc>
      </w:tr>
      <w:tr w:rsidR="0023065E" w14:paraId="624F7C44" w14:textId="77777777" w:rsidTr="0023065E">
        <w:tc>
          <w:tcPr>
            <w:tcW w:w="1526" w:type="dxa"/>
          </w:tcPr>
          <w:p w14:paraId="08F53D96" w14:textId="77777777" w:rsidR="0023065E" w:rsidRPr="002C690B" w:rsidRDefault="0023065E" w:rsidP="0023065E">
            <w:pPr>
              <w:rPr>
                <w:rFonts w:ascii="Times New Roman" w:hAnsi="Times New Roman" w:cs="Times New Roman"/>
              </w:rPr>
            </w:pPr>
            <w:r w:rsidRPr="002C690B">
              <w:rPr>
                <w:rFonts w:ascii="Times New Roman" w:hAnsi="Times New Roman" w:cs="Times New Roman"/>
              </w:rPr>
              <w:t>Gardening Manager</w:t>
            </w:r>
          </w:p>
        </w:tc>
        <w:tc>
          <w:tcPr>
            <w:tcW w:w="7513" w:type="dxa"/>
          </w:tcPr>
          <w:p w14:paraId="434867E7" w14:textId="77777777" w:rsidR="0023065E" w:rsidRPr="002C690B" w:rsidRDefault="0023065E" w:rsidP="00336765">
            <w:pPr>
              <w:pStyle w:val="ListParagraph"/>
              <w:numPr>
                <w:ilvl w:val="0"/>
                <w:numId w:val="23"/>
              </w:numPr>
              <w:rPr>
                <w:rFonts w:ascii="Times New Roman" w:hAnsi="Times New Roman" w:cs="Times New Roman"/>
              </w:rPr>
            </w:pPr>
            <w:r w:rsidRPr="002C690B">
              <w:rPr>
                <w:rFonts w:ascii="Times New Roman" w:hAnsi="Times New Roman" w:cs="Times New Roman"/>
              </w:rPr>
              <w:t>Manage the engagement of the gardening contractors.</w:t>
            </w:r>
          </w:p>
          <w:p w14:paraId="4BC6DC8A" w14:textId="77777777" w:rsidR="0023065E" w:rsidRPr="002C690B" w:rsidRDefault="0023065E" w:rsidP="00336765">
            <w:pPr>
              <w:pStyle w:val="ListParagraph"/>
              <w:numPr>
                <w:ilvl w:val="0"/>
                <w:numId w:val="23"/>
              </w:numPr>
              <w:rPr>
                <w:rFonts w:ascii="Times New Roman" w:hAnsi="Times New Roman" w:cs="Times New Roman"/>
              </w:rPr>
            </w:pPr>
            <w:r w:rsidRPr="002C690B">
              <w:rPr>
                <w:rFonts w:ascii="Times New Roman" w:hAnsi="Times New Roman" w:cs="Times New Roman"/>
              </w:rPr>
              <w:t>Manage the overall design and maintenance of the landscaping.</w:t>
            </w:r>
          </w:p>
          <w:p w14:paraId="270768E2" w14:textId="77777777" w:rsidR="0023065E" w:rsidRPr="002C690B" w:rsidRDefault="0023065E" w:rsidP="00336765">
            <w:pPr>
              <w:pStyle w:val="ListParagraph"/>
              <w:numPr>
                <w:ilvl w:val="0"/>
                <w:numId w:val="23"/>
              </w:numPr>
              <w:rPr>
                <w:rFonts w:ascii="Times New Roman" w:hAnsi="Times New Roman" w:cs="Times New Roman"/>
              </w:rPr>
            </w:pPr>
            <w:r w:rsidRPr="002C690B">
              <w:rPr>
                <w:rFonts w:ascii="Times New Roman" w:hAnsi="Times New Roman" w:cs="Times New Roman"/>
              </w:rPr>
              <w:t>Assist residents as required in their gardening requests.</w:t>
            </w:r>
          </w:p>
        </w:tc>
      </w:tr>
      <w:tr w:rsidR="00A1401B" w14:paraId="7BB6A95E" w14:textId="77777777" w:rsidTr="00F10E52">
        <w:trPr>
          <w:trHeight w:val="157"/>
        </w:trPr>
        <w:tc>
          <w:tcPr>
            <w:tcW w:w="1526" w:type="dxa"/>
          </w:tcPr>
          <w:p w14:paraId="1E5F3890" w14:textId="4776B2AE" w:rsidR="00A1401B" w:rsidRPr="002C690B" w:rsidRDefault="00A1401B" w:rsidP="00F10E52">
            <w:pPr>
              <w:rPr>
                <w:rFonts w:ascii="Times New Roman" w:hAnsi="Times New Roman" w:cs="Times New Roman"/>
              </w:rPr>
            </w:pPr>
            <w:r>
              <w:rPr>
                <w:rFonts w:ascii="Times New Roman" w:hAnsi="Times New Roman" w:cs="Times New Roman"/>
              </w:rPr>
              <w:t>Gardening</w:t>
            </w:r>
            <w:r w:rsidRPr="002C690B">
              <w:rPr>
                <w:rFonts w:ascii="Times New Roman" w:hAnsi="Times New Roman" w:cs="Times New Roman"/>
              </w:rPr>
              <w:t xml:space="preserve"> </w:t>
            </w:r>
            <w:r w:rsidR="00314ECC">
              <w:rPr>
                <w:rFonts w:ascii="Times New Roman" w:hAnsi="Times New Roman" w:cs="Times New Roman"/>
              </w:rPr>
              <w:t xml:space="preserve">&amp; Property </w:t>
            </w:r>
            <w:r w:rsidRPr="002C690B">
              <w:rPr>
                <w:rFonts w:ascii="Times New Roman" w:hAnsi="Times New Roman" w:cs="Times New Roman"/>
              </w:rPr>
              <w:t xml:space="preserve">Management </w:t>
            </w:r>
          </w:p>
        </w:tc>
        <w:tc>
          <w:tcPr>
            <w:tcW w:w="7513" w:type="dxa"/>
          </w:tcPr>
          <w:p w14:paraId="4609A974" w14:textId="41BBD9FD" w:rsidR="00A1401B" w:rsidRPr="002C690B" w:rsidRDefault="00A1401B" w:rsidP="00A1401B">
            <w:pPr>
              <w:pStyle w:val="ListParagraph"/>
              <w:numPr>
                <w:ilvl w:val="0"/>
                <w:numId w:val="23"/>
              </w:numPr>
              <w:rPr>
                <w:rFonts w:ascii="Times New Roman" w:hAnsi="Times New Roman" w:cs="Times New Roman"/>
              </w:rPr>
            </w:pPr>
            <w:r w:rsidRPr="002C690B">
              <w:rPr>
                <w:rFonts w:ascii="Times New Roman" w:hAnsi="Times New Roman" w:cs="Times New Roman"/>
              </w:rPr>
              <w:t xml:space="preserve">Assist the </w:t>
            </w:r>
            <w:r>
              <w:rPr>
                <w:rFonts w:ascii="Times New Roman" w:hAnsi="Times New Roman" w:cs="Times New Roman"/>
              </w:rPr>
              <w:t>Gardening</w:t>
            </w:r>
            <w:r w:rsidRPr="002C690B">
              <w:rPr>
                <w:rFonts w:ascii="Times New Roman" w:hAnsi="Times New Roman" w:cs="Times New Roman"/>
              </w:rPr>
              <w:t xml:space="preserve"> </w:t>
            </w:r>
            <w:r w:rsidR="00314ECC">
              <w:rPr>
                <w:rFonts w:ascii="Times New Roman" w:hAnsi="Times New Roman" w:cs="Times New Roman"/>
              </w:rPr>
              <w:t xml:space="preserve">and Property </w:t>
            </w:r>
            <w:r w:rsidRPr="002C690B">
              <w:rPr>
                <w:rFonts w:ascii="Times New Roman" w:hAnsi="Times New Roman" w:cs="Times New Roman"/>
              </w:rPr>
              <w:t xml:space="preserve">Manager as required </w:t>
            </w:r>
          </w:p>
        </w:tc>
      </w:tr>
      <w:tr w:rsidR="0023065E" w14:paraId="52CC4EF4" w14:textId="77777777" w:rsidTr="0023065E">
        <w:tc>
          <w:tcPr>
            <w:tcW w:w="1526" w:type="dxa"/>
          </w:tcPr>
          <w:p w14:paraId="298C805F" w14:textId="77777777" w:rsidR="0023065E" w:rsidRPr="002C690B" w:rsidRDefault="0023065E" w:rsidP="0023065E">
            <w:pPr>
              <w:rPr>
                <w:rFonts w:ascii="Times New Roman" w:hAnsi="Times New Roman" w:cs="Times New Roman"/>
              </w:rPr>
            </w:pPr>
            <w:r w:rsidRPr="002C690B">
              <w:rPr>
                <w:rFonts w:ascii="Times New Roman" w:hAnsi="Times New Roman" w:cs="Times New Roman"/>
              </w:rPr>
              <w:t>Property Manager</w:t>
            </w:r>
          </w:p>
        </w:tc>
        <w:tc>
          <w:tcPr>
            <w:tcW w:w="7513" w:type="dxa"/>
          </w:tcPr>
          <w:p w14:paraId="0E2594DB" w14:textId="77777777" w:rsidR="0023065E" w:rsidRPr="002C690B" w:rsidRDefault="0023065E" w:rsidP="00336765">
            <w:pPr>
              <w:pStyle w:val="ListParagraph"/>
              <w:numPr>
                <w:ilvl w:val="0"/>
                <w:numId w:val="23"/>
              </w:numPr>
              <w:rPr>
                <w:rFonts w:ascii="Times New Roman" w:hAnsi="Times New Roman" w:cs="Times New Roman"/>
              </w:rPr>
            </w:pPr>
            <w:r w:rsidRPr="002C690B">
              <w:rPr>
                <w:rFonts w:ascii="Times New Roman" w:hAnsi="Times New Roman" w:cs="Times New Roman"/>
              </w:rPr>
              <w:t>Manage the engagement of external property services as required, ensuring regular contracted services are completed as per schedules.</w:t>
            </w:r>
          </w:p>
        </w:tc>
      </w:tr>
      <w:tr w:rsidR="0023065E" w14:paraId="303170CC" w14:textId="77777777" w:rsidTr="0023065E">
        <w:tc>
          <w:tcPr>
            <w:tcW w:w="1526" w:type="dxa"/>
          </w:tcPr>
          <w:p w14:paraId="02FDC5BB" w14:textId="77777777" w:rsidR="0023065E" w:rsidRPr="002C690B" w:rsidRDefault="0023065E" w:rsidP="0023065E">
            <w:pPr>
              <w:rPr>
                <w:rFonts w:ascii="Times New Roman" w:hAnsi="Times New Roman" w:cs="Times New Roman"/>
              </w:rPr>
            </w:pPr>
            <w:r w:rsidRPr="002C690B">
              <w:rPr>
                <w:rFonts w:ascii="Times New Roman" w:hAnsi="Times New Roman" w:cs="Times New Roman"/>
              </w:rPr>
              <w:lastRenderedPageBreak/>
              <w:t xml:space="preserve">Property Management </w:t>
            </w:r>
          </w:p>
        </w:tc>
        <w:tc>
          <w:tcPr>
            <w:tcW w:w="7513" w:type="dxa"/>
          </w:tcPr>
          <w:p w14:paraId="5C97374D" w14:textId="77777777" w:rsidR="0023065E" w:rsidRPr="002C690B" w:rsidRDefault="0023065E" w:rsidP="00336765">
            <w:pPr>
              <w:pStyle w:val="ListParagraph"/>
              <w:numPr>
                <w:ilvl w:val="0"/>
                <w:numId w:val="23"/>
              </w:numPr>
              <w:rPr>
                <w:rFonts w:ascii="Times New Roman" w:hAnsi="Times New Roman" w:cs="Times New Roman"/>
              </w:rPr>
            </w:pPr>
            <w:r w:rsidRPr="002C690B">
              <w:rPr>
                <w:rFonts w:ascii="Times New Roman" w:hAnsi="Times New Roman" w:cs="Times New Roman"/>
              </w:rPr>
              <w:t>Assist the Property Manager as required</w:t>
            </w:r>
          </w:p>
        </w:tc>
      </w:tr>
    </w:tbl>
    <w:p w14:paraId="73C11B32" w14:textId="77777777" w:rsidR="0023065E" w:rsidRDefault="0023065E" w:rsidP="00D04840"/>
    <w:p w14:paraId="523D4C3E" w14:textId="77777777" w:rsidR="0023065E" w:rsidRDefault="0023065E" w:rsidP="00D04840"/>
    <w:p w14:paraId="14A2C2C3" w14:textId="77777777" w:rsidR="002C690B" w:rsidRDefault="002C690B" w:rsidP="002C690B">
      <w:pPr>
        <w:pStyle w:val="Heading2"/>
      </w:pPr>
      <w:bookmarkStart w:id="3" w:name="_Toc80273609"/>
      <w:r>
        <w:t>Secretary’s Responsibilities</w:t>
      </w:r>
      <w:bookmarkEnd w:id="3"/>
    </w:p>
    <w:p w14:paraId="43167D52" w14:textId="77777777" w:rsidR="002C690B" w:rsidRDefault="002C690B" w:rsidP="002C690B">
      <w:r>
        <w:t>It is important for at least one committee member to keep abreast of all committee activities and be able to efficiently report on matters to both the committee and the residents (via the newsletter).</w:t>
      </w:r>
    </w:p>
    <w:p w14:paraId="50D27B65" w14:textId="77777777" w:rsidR="002C690B" w:rsidRDefault="002C690B" w:rsidP="002C690B">
      <w:r>
        <w:t>The Secretary</w:t>
      </w:r>
      <w:r w:rsidR="0093502D">
        <w:t xml:space="preserve"> currently fills this role and</w:t>
      </w:r>
      <w:r>
        <w:t xml:space="preserve"> has </w:t>
      </w:r>
      <w:r w:rsidR="007365E3">
        <w:t>also been appointed as the primary contact point for the Strata Manager</w:t>
      </w:r>
      <w:r>
        <w:t>.</w:t>
      </w:r>
    </w:p>
    <w:p w14:paraId="35D4ABE8" w14:textId="77777777" w:rsidR="002C690B" w:rsidRDefault="002C690B" w:rsidP="002C690B"/>
    <w:p w14:paraId="3AD3B16F" w14:textId="77777777" w:rsidR="002C690B" w:rsidRPr="002C690B" w:rsidRDefault="002C690B" w:rsidP="002C690B">
      <w:r>
        <w:t>D</w:t>
      </w:r>
      <w:r w:rsidRPr="002C690B">
        <w:t xml:space="preserve">etailed below </w:t>
      </w:r>
      <w:r>
        <w:t xml:space="preserve">are the Secretary’s responsibilities, which can be delegated </w:t>
      </w:r>
      <w:r w:rsidR="007365E3">
        <w:t>if</w:t>
      </w:r>
      <w:r>
        <w:t xml:space="preserve"> </w:t>
      </w:r>
      <w:r w:rsidR="0008335B">
        <w:t xml:space="preserve">and when </w:t>
      </w:r>
      <w:r>
        <w:t xml:space="preserve">required. </w:t>
      </w:r>
      <w:r w:rsidRPr="002C690B">
        <w:t xml:space="preserve">  </w:t>
      </w:r>
    </w:p>
    <w:p w14:paraId="664AB41B" w14:textId="77777777" w:rsidR="002C690B" w:rsidRPr="002C690B" w:rsidRDefault="002C690B" w:rsidP="002C690B"/>
    <w:tbl>
      <w:tblPr>
        <w:tblStyle w:val="TableGrid"/>
        <w:tblW w:w="8647" w:type="dxa"/>
        <w:tblInd w:w="108" w:type="dxa"/>
        <w:tblLook w:val="04A0" w:firstRow="1" w:lastRow="0" w:firstColumn="1" w:lastColumn="0" w:noHBand="0" w:noVBand="1"/>
      </w:tblPr>
      <w:tblGrid>
        <w:gridCol w:w="1985"/>
        <w:gridCol w:w="6662"/>
      </w:tblGrid>
      <w:tr w:rsidR="002C690B" w:rsidRPr="002C690B" w14:paraId="69A5F071" w14:textId="77777777" w:rsidTr="00B84AD8">
        <w:tc>
          <w:tcPr>
            <w:tcW w:w="1985" w:type="dxa"/>
            <w:shd w:val="clear" w:color="auto" w:fill="C6D9F1" w:themeFill="text2" w:themeFillTint="33"/>
          </w:tcPr>
          <w:p w14:paraId="5AEC6645" w14:textId="77777777" w:rsidR="002C690B" w:rsidRPr="002C690B" w:rsidRDefault="002C690B" w:rsidP="00B84AD8">
            <w:pPr>
              <w:jc w:val="center"/>
              <w:rPr>
                <w:rFonts w:ascii="Times New Roman" w:hAnsi="Times New Roman" w:cs="Times New Roman"/>
                <w:b/>
              </w:rPr>
            </w:pPr>
          </w:p>
        </w:tc>
        <w:tc>
          <w:tcPr>
            <w:tcW w:w="6662" w:type="dxa"/>
            <w:shd w:val="clear" w:color="auto" w:fill="C6D9F1" w:themeFill="text2" w:themeFillTint="33"/>
          </w:tcPr>
          <w:p w14:paraId="3A1C4593" w14:textId="77777777" w:rsidR="002C690B" w:rsidRPr="002C690B" w:rsidRDefault="002C690B" w:rsidP="00B84AD8">
            <w:pPr>
              <w:jc w:val="center"/>
              <w:rPr>
                <w:rFonts w:ascii="Times New Roman" w:hAnsi="Times New Roman" w:cs="Times New Roman"/>
                <w:b/>
              </w:rPr>
            </w:pPr>
            <w:r w:rsidRPr="002C690B">
              <w:rPr>
                <w:rFonts w:ascii="Times New Roman" w:hAnsi="Times New Roman" w:cs="Times New Roman"/>
                <w:b/>
              </w:rPr>
              <w:t>ACTIVITY</w:t>
            </w:r>
          </w:p>
        </w:tc>
      </w:tr>
      <w:tr w:rsidR="002C690B" w:rsidRPr="002C690B" w14:paraId="4D9DE1F2" w14:textId="77777777" w:rsidTr="00B84AD8">
        <w:tc>
          <w:tcPr>
            <w:tcW w:w="1985" w:type="dxa"/>
          </w:tcPr>
          <w:p w14:paraId="1E06094D" w14:textId="77777777" w:rsidR="002C690B" w:rsidRPr="002C690B" w:rsidRDefault="002C690B" w:rsidP="00B84AD8">
            <w:pPr>
              <w:rPr>
                <w:rFonts w:ascii="Times New Roman" w:hAnsi="Times New Roman" w:cs="Times New Roman"/>
              </w:rPr>
            </w:pPr>
            <w:r w:rsidRPr="002C690B">
              <w:rPr>
                <w:rFonts w:ascii="Times New Roman" w:hAnsi="Times New Roman" w:cs="Times New Roman"/>
                <w:b/>
              </w:rPr>
              <w:t>Strata Meetings</w:t>
            </w:r>
          </w:p>
        </w:tc>
        <w:tc>
          <w:tcPr>
            <w:tcW w:w="6662" w:type="dxa"/>
          </w:tcPr>
          <w:p w14:paraId="689F982D"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 xml:space="preserve">Collate agenda items and provide to Strata Manager for distribution </w:t>
            </w:r>
          </w:p>
        </w:tc>
      </w:tr>
      <w:tr w:rsidR="002C690B" w:rsidRPr="002C690B" w14:paraId="0A1E0C99" w14:textId="77777777" w:rsidTr="00B84AD8">
        <w:tc>
          <w:tcPr>
            <w:tcW w:w="1985" w:type="dxa"/>
          </w:tcPr>
          <w:p w14:paraId="3CF1D476" w14:textId="77777777" w:rsidR="002C690B" w:rsidRPr="002C690B" w:rsidRDefault="002C690B" w:rsidP="00B84AD8">
            <w:pPr>
              <w:rPr>
                <w:rFonts w:ascii="Times New Roman" w:hAnsi="Times New Roman" w:cs="Times New Roman"/>
              </w:rPr>
            </w:pPr>
          </w:p>
        </w:tc>
        <w:tc>
          <w:tcPr>
            <w:tcW w:w="6662" w:type="dxa"/>
          </w:tcPr>
          <w:p w14:paraId="24707AA7"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 xml:space="preserve">Review </w:t>
            </w:r>
            <w:r w:rsidR="00A1401B">
              <w:rPr>
                <w:rFonts w:ascii="Times New Roman" w:hAnsi="Times New Roman" w:cs="Times New Roman"/>
              </w:rPr>
              <w:t>SC</w:t>
            </w:r>
            <w:r w:rsidRPr="002C690B">
              <w:rPr>
                <w:rFonts w:ascii="Times New Roman" w:hAnsi="Times New Roman" w:cs="Times New Roman"/>
              </w:rPr>
              <w:t xml:space="preserve"> minutes (provided by Strata Manager) and provide feedback</w:t>
            </w:r>
          </w:p>
        </w:tc>
      </w:tr>
      <w:tr w:rsidR="002C690B" w:rsidRPr="002C690B" w14:paraId="5489418A" w14:textId="77777777" w:rsidTr="00B84AD8">
        <w:tc>
          <w:tcPr>
            <w:tcW w:w="1985" w:type="dxa"/>
          </w:tcPr>
          <w:p w14:paraId="3DD5F856" w14:textId="77777777" w:rsidR="002C690B" w:rsidRPr="002C690B" w:rsidRDefault="002C690B" w:rsidP="00B84AD8">
            <w:pPr>
              <w:rPr>
                <w:rFonts w:ascii="Times New Roman" w:hAnsi="Times New Roman" w:cs="Times New Roman"/>
                <w:b/>
              </w:rPr>
            </w:pPr>
          </w:p>
        </w:tc>
        <w:tc>
          <w:tcPr>
            <w:tcW w:w="6662" w:type="dxa"/>
          </w:tcPr>
          <w:p w14:paraId="54A4E245"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 xml:space="preserve">Display all Meeting Notices and Minutes on Notice Board </w:t>
            </w:r>
          </w:p>
        </w:tc>
      </w:tr>
      <w:tr w:rsidR="002C690B" w:rsidRPr="002C690B" w14:paraId="4055C8C9" w14:textId="77777777" w:rsidTr="00B84AD8">
        <w:trPr>
          <w:trHeight w:val="157"/>
        </w:trPr>
        <w:tc>
          <w:tcPr>
            <w:tcW w:w="1985" w:type="dxa"/>
          </w:tcPr>
          <w:p w14:paraId="30A4281F" w14:textId="77777777" w:rsidR="002C690B" w:rsidRPr="002C690B" w:rsidRDefault="002C690B" w:rsidP="00B84AD8">
            <w:pPr>
              <w:rPr>
                <w:rFonts w:ascii="Times New Roman" w:hAnsi="Times New Roman" w:cs="Times New Roman"/>
              </w:rPr>
            </w:pPr>
            <w:r w:rsidRPr="002C690B">
              <w:rPr>
                <w:rFonts w:ascii="Times New Roman" w:hAnsi="Times New Roman" w:cs="Times New Roman"/>
                <w:b/>
              </w:rPr>
              <w:t>Annual General Meeting</w:t>
            </w:r>
          </w:p>
        </w:tc>
        <w:tc>
          <w:tcPr>
            <w:tcW w:w="6662" w:type="dxa"/>
          </w:tcPr>
          <w:p w14:paraId="24A3F0B3"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 xml:space="preserve">Review financials with </w:t>
            </w:r>
            <w:r w:rsidR="00A1401B">
              <w:rPr>
                <w:rFonts w:ascii="Times New Roman" w:hAnsi="Times New Roman" w:cs="Times New Roman"/>
              </w:rPr>
              <w:t>SC</w:t>
            </w:r>
            <w:r w:rsidRPr="002C690B">
              <w:rPr>
                <w:rFonts w:ascii="Times New Roman" w:hAnsi="Times New Roman" w:cs="Times New Roman"/>
              </w:rPr>
              <w:t xml:space="preserve"> and provide feedback</w:t>
            </w:r>
          </w:p>
        </w:tc>
      </w:tr>
      <w:tr w:rsidR="002C690B" w:rsidRPr="002C690B" w14:paraId="2B7E0599" w14:textId="77777777" w:rsidTr="00B84AD8">
        <w:tc>
          <w:tcPr>
            <w:tcW w:w="1985" w:type="dxa"/>
          </w:tcPr>
          <w:p w14:paraId="3604A4FB" w14:textId="77777777" w:rsidR="002C690B" w:rsidRPr="002C690B" w:rsidRDefault="002C690B" w:rsidP="00B84AD8">
            <w:pPr>
              <w:rPr>
                <w:rFonts w:ascii="Times New Roman" w:hAnsi="Times New Roman" w:cs="Times New Roman"/>
              </w:rPr>
            </w:pPr>
          </w:p>
        </w:tc>
        <w:tc>
          <w:tcPr>
            <w:tcW w:w="6662" w:type="dxa"/>
          </w:tcPr>
          <w:p w14:paraId="6B3A027A"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Provide AGM Attendance Record for completion at AGM.</w:t>
            </w:r>
          </w:p>
        </w:tc>
      </w:tr>
      <w:tr w:rsidR="002C690B" w:rsidRPr="002C690B" w14:paraId="0546D089" w14:textId="77777777" w:rsidTr="00B84AD8">
        <w:tc>
          <w:tcPr>
            <w:tcW w:w="1985" w:type="dxa"/>
          </w:tcPr>
          <w:p w14:paraId="1CA97B0D" w14:textId="77777777" w:rsidR="002C690B" w:rsidRPr="002C690B" w:rsidRDefault="002C690B" w:rsidP="00B84AD8">
            <w:pPr>
              <w:rPr>
                <w:rFonts w:ascii="Times New Roman" w:hAnsi="Times New Roman" w:cs="Times New Roman"/>
                <w:b/>
              </w:rPr>
            </w:pPr>
            <w:r w:rsidRPr="002C690B">
              <w:rPr>
                <w:rFonts w:ascii="Times New Roman" w:hAnsi="Times New Roman" w:cs="Times New Roman"/>
                <w:b/>
              </w:rPr>
              <w:t>Notice Board</w:t>
            </w:r>
          </w:p>
        </w:tc>
        <w:tc>
          <w:tcPr>
            <w:tcW w:w="6662" w:type="dxa"/>
          </w:tcPr>
          <w:p w14:paraId="2CE26B9A"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Ensure all compliance notices are current</w:t>
            </w:r>
          </w:p>
        </w:tc>
      </w:tr>
      <w:tr w:rsidR="002C690B" w:rsidRPr="002C690B" w14:paraId="1B1EEDAB" w14:textId="77777777" w:rsidTr="00B84AD8">
        <w:tc>
          <w:tcPr>
            <w:tcW w:w="1985" w:type="dxa"/>
          </w:tcPr>
          <w:p w14:paraId="08BAC63B" w14:textId="77777777" w:rsidR="002C690B" w:rsidRPr="002C690B" w:rsidRDefault="002C690B" w:rsidP="00B84AD8">
            <w:pPr>
              <w:rPr>
                <w:rFonts w:ascii="Times New Roman" w:hAnsi="Times New Roman" w:cs="Times New Roman"/>
              </w:rPr>
            </w:pPr>
          </w:p>
        </w:tc>
        <w:tc>
          <w:tcPr>
            <w:tcW w:w="6662" w:type="dxa"/>
          </w:tcPr>
          <w:p w14:paraId="00536A3A"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Display signs and notices on the common property as reasonably necessary for the control of the use of the common property</w:t>
            </w:r>
          </w:p>
        </w:tc>
      </w:tr>
      <w:tr w:rsidR="002C690B" w:rsidRPr="002C690B" w14:paraId="52C2C6C4" w14:textId="77777777" w:rsidTr="00B84AD8">
        <w:tc>
          <w:tcPr>
            <w:tcW w:w="1985" w:type="dxa"/>
          </w:tcPr>
          <w:p w14:paraId="0C906E40" w14:textId="77777777" w:rsidR="002C690B" w:rsidRPr="002C690B" w:rsidRDefault="002C690B" w:rsidP="00B84AD8">
            <w:pPr>
              <w:rPr>
                <w:rFonts w:ascii="Times New Roman" w:hAnsi="Times New Roman" w:cs="Times New Roman"/>
                <w:b/>
              </w:rPr>
            </w:pPr>
            <w:r w:rsidRPr="002C690B">
              <w:rPr>
                <w:rFonts w:ascii="Times New Roman" w:hAnsi="Times New Roman" w:cs="Times New Roman"/>
                <w:b/>
              </w:rPr>
              <w:t>Action Items</w:t>
            </w:r>
          </w:p>
        </w:tc>
        <w:tc>
          <w:tcPr>
            <w:tcW w:w="6662" w:type="dxa"/>
          </w:tcPr>
          <w:p w14:paraId="1BE246CC"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Maintain register of action items</w:t>
            </w:r>
          </w:p>
        </w:tc>
      </w:tr>
      <w:tr w:rsidR="002C690B" w:rsidRPr="002C690B" w14:paraId="693A2170" w14:textId="77777777" w:rsidTr="00B84AD8">
        <w:tc>
          <w:tcPr>
            <w:tcW w:w="1985" w:type="dxa"/>
          </w:tcPr>
          <w:p w14:paraId="1550320F" w14:textId="77777777" w:rsidR="002C690B" w:rsidRPr="002C690B" w:rsidRDefault="002C690B" w:rsidP="00B84AD8">
            <w:pPr>
              <w:rPr>
                <w:rFonts w:ascii="Times New Roman" w:hAnsi="Times New Roman" w:cs="Times New Roman"/>
                <w:b/>
              </w:rPr>
            </w:pPr>
            <w:r w:rsidRPr="002C690B">
              <w:rPr>
                <w:rFonts w:ascii="Times New Roman" w:hAnsi="Times New Roman" w:cs="Times New Roman"/>
                <w:b/>
              </w:rPr>
              <w:t>Key Safe</w:t>
            </w:r>
          </w:p>
        </w:tc>
        <w:tc>
          <w:tcPr>
            <w:tcW w:w="6662" w:type="dxa"/>
          </w:tcPr>
          <w:p w14:paraId="409D2FA8"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Maintain a usage register for keys in &amp; out</w:t>
            </w:r>
          </w:p>
        </w:tc>
      </w:tr>
      <w:tr w:rsidR="002C690B" w:rsidRPr="002C690B" w14:paraId="5C6E9995" w14:textId="77777777" w:rsidTr="00B84AD8">
        <w:tc>
          <w:tcPr>
            <w:tcW w:w="1985" w:type="dxa"/>
          </w:tcPr>
          <w:p w14:paraId="7621A49E" w14:textId="77777777" w:rsidR="002C690B" w:rsidRPr="002C690B" w:rsidRDefault="002C690B" w:rsidP="00B84AD8">
            <w:pPr>
              <w:rPr>
                <w:rFonts w:ascii="Times New Roman" w:hAnsi="Times New Roman" w:cs="Times New Roman"/>
                <w:b/>
              </w:rPr>
            </w:pPr>
          </w:p>
        </w:tc>
        <w:tc>
          <w:tcPr>
            <w:tcW w:w="6662" w:type="dxa"/>
          </w:tcPr>
          <w:p w14:paraId="03B546ED"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 xml:space="preserve">Change combination as required and advise </w:t>
            </w:r>
            <w:r w:rsidR="00A1401B">
              <w:rPr>
                <w:rFonts w:ascii="Times New Roman" w:hAnsi="Times New Roman" w:cs="Times New Roman"/>
              </w:rPr>
              <w:t>SC</w:t>
            </w:r>
            <w:r w:rsidRPr="002C690B">
              <w:rPr>
                <w:rFonts w:ascii="Times New Roman" w:hAnsi="Times New Roman" w:cs="Times New Roman"/>
              </w:rPr>
              <w:t xml:space="preserve"> members</w:t>
            </w:r>
          </w:p>
        </w:tc>
      </w:tr>
      <w:tr w:rsidR="002C690B" w:rsidRPr="002C690B" w14:paraId="62282F07" w14:textId="77777777" w:rsidTr="00B84AD8">
        <w:tc>
          <w:tcPr>
            <w:tcW w:w="1985" w:type="dxa"/>
          </w:tcPr>
          <w:p w14:paraId="1A06DEC5" w14:textId="77777777" w:rsidR="002C690B" w:rsidRPr="002C690B" w:rsidRDefault="002C690B" w:rsidP="00B84AD8">
            <w:pPr>
              <w:rPr>
                <w:rFonts w:ascii="Times New Roman" w:hAnsi="Times New Roman" w:cs="Times New Roman"/>
                <w:b/>
              </w:rPr>
            </w:pPr>
            <w:r w:rsidRPr="002C690B">
              <w:rPr>
                <w:rFonts w:ascii="Times New Roman" w:hAnsi="Times New Roman" w:cs="Times New Roman"/>
                <w:b/>
              </w:rPr>
              <w:t>Security Swipes</w:t>
            </w:r>
          </w:p>
        </w:tc>
        <w:tc>
          <w:tcPr>
            <w:tcW w:w="6662" w:type="dxa"/>
          </w:tcPr>
          <w:p w14:paraId="149CE5CA" w14:textId="2FB18BE3" w:rsidR="002C690B" w:rsidRPr="002C690B" w:rsidRDefault="002C690B" w:rsidP="00B84AD8">
            <w:pPr>
              <w:rPr>
                <w:rFonts w:ascii="Times New Roman" w:hAnsi="Times New Roman" w:cs="Times New Roman"/>
              </w:rPr>
            </w:pPr>
            <w:r w:rsidRPr="002C690B">
              <w:rPr>
                <w:rFonts w:ascii="Times New Roman" w:hAnsi="Times New Roman" w:cs="Times New Roman"/>
              </w:rPr>
              <w:t xml:space="preserve">Maintain the security system and a register of swipe keys issued to residents, </w:t>
            </w:r>
            <w:r w:rsidR="00A1401B">
              <w:rPr>
                <w:rFonts w:ascii="Times New Roman" w:hAnsi="Times New Roman" w:cs="Times New Roman"/>
              </w:rPr>
              <w:t>SC</w:t>
            </w:r>
            <w:r w:rsidRPr="002C690B">
              <w:rPr>
                <w:rFonts w:ascii="Times New Roman" w:hAnsi="Times New Roman" w:cs="Times New Roman"/>
              </w:rPr>
              <w:t xml:space="preserve"> members and third parties, such as cleaners, </w:t>
            </w:r>
            <w:proofErr w:type="gramStart"/>
            <w:r w:rsidRPr="002C690B">
              <w:rPr>
                <w:rFonts w:ascii="Times New Roman" w:hAnsi="Times New Roman" w:cs="Times New Roman"/>
              </w:rPr>
              <w:t>plumber</w:t>
            </w:r>
            <w:proofErr w:type="gramEnd"/>
            <w:r w:rsidRPr="002C690B">
              <w:rPr>
                <w:rFonts w:ascii="Times New Roman" w:hAnsi="Times New Roman" w:cs="Times New Roman"/>
              </w:rPr>
              <w:t xml:space="preserve"> and electrician</w:t>
            </w:r>
          </w:p>
        </w:tc>
      </w:tr>
      <w:tr w:rsidR="002C690B" w:rsidRPr="002C690B" w14:paraId="558F8AE3" w14:textId="77777777" w:rsidTr="00B84AD8">
        <w:tc>
          <w:tcPr>
            <w:tcW w:w="1985" w:type="dxa"/>
          </w:tcPr>
          <w:p w14:paraId="3AA105AC" w14:textId="7C7EEEED" w:rsidR="002C690B" w:rsidRPr="002C690B" w:rsidRDefault="002C690B" w:rsidP="00B84AD8">
            <w:pPr>
              <w:rPr>
                <w:rFonts w:ascii="Times New Roman" w:hAnsi="Times New Roman" w:cs="Times New Roman"/>
                <w:b/>
              </w:rPr>
            </w:pPr>
            <w:r w:rsidRPr="002C690B">
              <w:rPr>
                <w:rFonts w:ascii="Times New Roman" w:hAnsi="Times New Roman" w:cs="Times New Roman"/>
                <w:b/>
              </w:rPr>
              <w:t>Abloy Keys</w:t>
            </w:r>
          </w:p>
        </w:tc>
        <w:tc>
          <w:tcPr>
            <w:tcW w:w="6662" w:type="dxa"/>
          </w:tcPr>
          <w:p w14:paraId="4E636110" w14:textId="51928180" w:rsidR="002C690B" w:rsidRPr="002C690B" w:rsidRDefault="002C690B" w:rsidP="00B84AD8">
            <w:pPr>
              <w:rPr>
                <w:rFonts w:ascii="Times New Roman" w:hAnsi="Times New Roman" w:cs="Times New Roman"/>
              </w:rPr>
            </w:pPr>
            <w:bookmarkStart w:id="4" w:name="OLE_LINK2"/>
            <w:bookmarkStart w:id="5" w:name="OLE_LINK3"/>
            <w:r w:rsidRPr="002C690B">
              <w:rPr>
                <w:rFonts w:ascii="Times New Roman" w:hAnsi="Times New Roman" w:cs="Times New Roman"/>
              </w:rPr>
              <w:t xml:space="preserve">Maintain a register of all Abloy keys issued to </w:t>
            </w:r>
            <w:r w:rsidR="00A1401B">
              <w:rPr>
                <w:rFonts w:ascii="Times New Roman" w:hAnsi="Times New Roman" w:cs="Times New Roman"/>
              </w:rPr>
              <w:t>SC</w:t>
            </w:r>
            <w:r w:rsidRPr="002C690B">
              <w:rPr>
                <w:rFonts w:ascii="Times New Roman" w:hAnsi="Times New Roman" w:cs="Times New Roman"/>
              </w:rPr>
              <w:t xml:space="preserve"> members </w:t>
            </w:r>
            <w:bookmarkEnd w:id="4"/>
            <w:bookmarkEnd w:id="5"/>
          </w:p>
        </w:tc>
      </w:tr>
      <w:tr w:rsidR="002C690B" w:rsidRPr="002C690B" w14:paraId="1FA5A977" w14:textId="77777777" w:rsidTr="00B84AD8">
        <w:tc>
          <w:tcPr>
            <w:tcW w:w="1985" w:type="dxa"/>
          </w:tcPr>
          <w:p w14:paraId="7ED00BC4" w14:textId="77777777" w:rsidR="002C690B" w:rsidRPr="002C690B" w:rsidRDefault="002C690B" w:rsidP="00B84AD8">
            <w:pPr>
              <w:rPr>
                <w:rFonts w:ascii="Times New Roman" w:hAnsi="Times New Roman" w:cs="Times New Roman"/>
                <w:b/>
              </w:rPr>
            </w:pPr>
            <w:r w:rsidRPr="002C690B">
              <w:rPr>
                <w:rFonts w:ascii="Times New Roman" w:hAnsi="Times New Roman" w:cs="Times New Roman"/>
                <w:b/>
              </w:rPr>
              <w:t>Residents’ Information</w:t>
            </w:r>
          </w:p>
        </w:tc>
        <w:tc>
          <w:tcPr>
            <w:tcW w:w="6662" w:type="dxa"/>
          </w:tcPr>
          <w:p w14:paraId="0E604E39"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Maintain register of residents’ information (names, apartment numbers, contact details – phones and email addresses)</w:t>
            </w:r>
          </w:p>
        </w:tc>
      </w:tr>
      <w:tr w:rsidR="002C690B" w:rsidRPr="002C690B" w14:paraId="4F93D21A" w14:textId="77777777" w:rsidTr="00B84AD8">
        <w:tc>
          <w:tcPr>
            <w:tcW w:w="1985" w:type="dxa"/>
          </w:tcPr>
          <w:p w14:paraId="3162FC05" w14:textId="77777777" w:rsidR="002C690B" w:rsidRPr="002C690B" w:rsidRDefault="002C690B" w:rsidP="00B84AD8">
            <w:pPr>
              <w:rPr>
                <w:rFonts w:ascii="Times New Roman" w:hAnsi="Times New Roman" w:cs="Times New Roman"/>
                <w:b/>
              </w:rPr>
            </w:pPr>
            <w:r w:rsidRPr="002C690B">
              <w:rPr>
                <w:rFonts w:ascii="Times New Roman" w:hAnsi="Times New Roman" w:cs="Times New Roman"/>
                <w:b/>
              </w:rPr>
              <w:t>Maintenance Information</w:t>
            </w:r>
          </w:p>
        </w:tc>
        <w:tc>
          <w:tcPr>
            <w:tcW w:w="6662" w:type="dxa"/>
          </w:tcPr>
          <w:p w14:paraId="3D6B11BA"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Maintain register of service providers and contractors</w:t>
            </w:r>
          </w:p>
        </w:tc>
      </w:tr>
      <w:tr w:rsidR="002C690B" w:rsidRPr="002C690B" w14:paraId="46D4DCDA" w14:textId="77777777" w:rsidTr="00B84AD8">
        <w:tc>
          <w:tcPr>
            <w:tcW w:w="1985" w:type="dxa"/>
          </w:tcPr>
          <w:p w14:paraId="74F01EDC" w14:textId="77777777" w:rsidR="002C690B" w:rsidRPr="002C690B" w:rsidRDefault="002C690B" w:rsidP="00B84AD8">
            <w:pPr>
              <w:rPr>
                <w:rFonts w:ascii="Times New Roman" w:hAnsi="Times New Roman" w:cs="Times New Roman"/>
                <w:b/>
              </w:rPr>
            </w:pPr>
            <w:r w:rsidRPr="002C690B">
              <w:rPr>
                <w:rFonts w:ascii="Times New Roman" w:hAnsi="Times New Roman" w:cs="Times New Roman"/>
                <w:b/>
              </w:rPr>
              <w:t>Apartments for Sale</w:t>
            </w:r>
          </w:p>
        </w:tc>
        <w:tc>
          <w:tcPr>
            <w:tcW w:w="6662" w:type="dxa"/>
          </w:tcPr>
          <w:p w14:paraId="3ADCE1F2"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Ensure Strata Manager advises selling agent of protocols in place for the advertising and open inspections of properties</w:t>
            </w:r>
          </w:p>
        </w:tc>
      </w:tr>
      <w:tr w:rsidR="002C690B" w:rsidRPr="002C690B" w14:paraId="38A80F1F" w14:textId="77777777" w:rsidTr="00B84AD8">
        <w:tc>
          <w:tcPr>
            <w:tcW w:w="1985" w:type="dxa"/>
          </w:tcPr>
          <w:p w14:paraId="6F296C29" w14:textId="77777777" w:rsidR="002C690B" w:rsidRPr="002C690B" w:rsidRDefault="002C690B" w:rsidP="00B84AD8">
            <w:pPr>
              <w:rPr>
                <w:rFonts w:ascii="Times New Roman" w:hAnsi="Times New Roman" w:cs="Times New Roman"/>
                <w:b/>
              </w:rPr>
            </w:pPr>
            <w:r w:rsidRPr="002C690B">
              <w:rPr>
                <w:rFonts w:ascii="Times New Roman" w:hAnsi="Times New Roman" w:cs="Times New Roman"/>
                <w:b/>
              </w:rPr>
              <w:t>Newsletters</w:t>
            </w:r>
          </w:p>
        </w:tc>
        <w:tc>
          <w:tcPr>
            <w:tcW w:w="6662" w:type="dxa"/>
          </w:tcPr>
          <w:p w14:paraId="2327605A" w14:textId="77777777" w:rsidR="002C690B" w:rsidRPr="002C690B" w:rsidRDefault="002C690B" w:rsidP="00B84AD8">
            <w:pPr>
              <w:rPr>
                <w:rFonts w:ascii="Times New Roman" w:hAnsi="Times New Roman" w:cs="Times New Roman"/>
              </w:rPr>
            </w:pPr>
            <w:r w:rsidRPr="002C690B">
              <w:rPr>
                <w:rFonts w:ascii="Times New Roman" w:hAnsi="Times New Roman" w:cs="Times New Roman"/>
              </w:rPr>
              <w:t>Compile and distribute newsletters to all residents as required</w:t>
            </w:r>
          </w:p>
        </w:tc>
      </w:tr>
    </w:tbl>
    <w:p w14:paraId="2258FB78" w14:textId="77777777" w:rsidR="002C690B" w:rsidRDefault="002C690B" w:rsidP="002C690B"/>
    <w:p w14:paraId="4AB3F0F3" w14:textId="77777777" w:rsidR="002C690B" w:rsidRDefault="002C690B" w:rsidP="00D04840"/>
    <w:p w14:paraId="742F899E" w14:textId="77777777" w:rsidR="00BC5720" w:rsidRDefault="00BC5720" w:rsidP="00D04840"/>
    <w:p w14:paraId="5EBF6F74" w14:textId="77777777" w:rsidR="00B13F7B" w:rsidRDefault="00B13F7B" w:rsidP="00D04840"/>
    <w:p w14:paraId="7123951F" w14:textId="77777777" w:rsidR="00B13F7B" w:rsidRDefault="00B13F7B" w:rsidP="00D04840"/>
    <w:p w14:paraId="7D1CBA3F" w14:textId="77777777" w:rsidR="00BC5720" w:rsidRDefault="00BC5720" w:rsidP="00D04840"/>
    <w:p w14:paraId="522209FB" w14:textId="2CA0FBBA" w:rsidR="00BC5720" w:rsidRDefault="00BC5720" w:rsidP="00D04840"/>
    <w:p w14:paraId="36E5CB57" w14:textId="77777777" w:rsidR="00F34898" w:rsidRDefault="00F34898" w:rsidP="00D04840"/>
    <w:p w14:paraId="7EE5CF33" w14:textId="77777777" w:rsidR="00BC5720" w:rsidRDefault="00BC5720" w:rsidP="00D04840"/>
    <w:p w14:paraId="514AE2BE" w14:textId="77777777" w:rsidR="0023065E" w:rsidRDefault="0023065E" w:rsidP="00D04840"/>
    <w:p w14:paraId="40E97FBF" w14:textId="77777777" w:rsidR="0023065E" w:rsidRDefault="0023065E" w:rsidP="00D04840"/>
    <w:p w14:paraId="58D68B5E" w14:textId="77777777" w:rsidR="0023065E" w:rsidRDefault="0023065E" w:rsidP="0023065E">
      <w:pPr>
        <w:pStyle w:val="Heading1"/>
      </w:pPr>
      <w:bookmarkStart w:id="6" w:name="_Toc80273610"/>
      <w:r>
        <w:t>Property Management</w:t>
      </w:r>
      <w:bookmarkEnd w:id="6"/>
    </w:p>
    <w:p w14:paraId="39AD6BD7" w14:textId="77777777" w:rsidR="0023065E" w:rsidRDefault="0023065E" w:rsidP="00D04840">
      <w:r>
        <w:t xml:space="preserve"> </w:t>
      </w:r>
    </w:p>
    <w:p w14:paraId="4D0EF703" w14:textId="77777777" w:rsidR="00D04840" w:rsidRDefault="00BC5720" w:rsidP="00D04840">
      <w:r>
        <w:t>T</w:t>
      </w:r>
      <w:r w:rsidR="00D04840">
        <w:t>he Strata Manager is ultimately responsible for the management of the property and resolution of all issues and will require on-site assistance in both these areas.</w:t>
      </w:r>
    </w:p>
    <w:p w14:paraId="52271B1C" w14:textId="77777777" w:rsidR="000A697E" w:rsidRDefault="000A697E" w:rsidP="00D04840"/>
    <w:p w14:paraId="4147E607" w14:textId="77777777" w:rsidR="000A697E" w:rsidRDefault="000A697E" w:rsidP="00D04840">
      <w:r>
        <w:t>Property is defined as both buildings and the garden areas.</w:t>
      </w:r>
    </w:p>
    <w:p w14:paraId="7E5060BF" w14:textId="77777777" w:rsidR="00906558" w:rsidRDefault="00906558" w:rsidP="00F26943"/>
    <w:p w14:paraId="6C9C8728" w14:textId="530A6C4A" w:rsidR="00F26943" w:rsidRDefault="00F26943" w:rsidP="00F26943">
      <w:r>
        <w:t>The property management model is based on the Strata Manager being notified of all issues, whether they are resident or common property related.</w:t>
      </w:r>
    </w:p>
    <w:p w14:paraId="4BF9E877" w14:textId="77777777" w:rsidR="007850BD" w:rsidRDefault="007850BD" w:rsidP="00F26943"/>
    <w:p w14:paraId="4D57FC77" w14:textId="77777777" w:rsidR="00E87F02" w:rsidRDefault="00E80F72" w:rsidP="00F26943">
      <w:r>
        <w:t>A</w:t>
      </w:r>
      <w:r w:rsidR="00E87F02">
        <w:t xml:space="preserve">ll </w:t>
      </w:r>
      <w:r w:rsidR="00DA58E9">
        <w:t>Strata</w:t>
      </w:r>
      <w:r w:rsidR="00B621A0">
        <w:t xml:space="preserve"> Committee</w:t>
      </w:r>
      <w:r w:rsidR="00E87F02">
        <w:t xml:space="preserve"> members have access to a set of master keys, via the key safe on B0, </w:t>
      </w:r>
      <w:r>
        <w:t xml:space="preserve">to be able to provide </w:t>
      </w:r>
      <w:r w:rsidR="00D04840">
        <w:t xml:space="preserve">appropriate </w:t>
      </w:r>
      <w:r>
        <w:t>o</w:t>
      </w:r>
      <w:r w:rsidR="00E87F02">
        <w:t>n-site assistance</w:t>
      </w:r>
      <w:r>
        <w:t>.</w:t>
      </w:r>
      <w:r w:rsidR="00E87F02">
        <w:t xml:space="preserve"> </w:t>
      </w:r>
    </w:p>
    <w:p w14:paraId="437D35E6" w14:textId="77777777" w:rsidR="00E87F02" w:rsidRDefault="00E87F02" w:rsidP="00F26943"/>
    <w:p w14:paraId="35899C23" w14:textId="77777777" w:rsidR="00E87F02" w:rsidRDefault="00E87F02" w:rsidP="00F26943">
      <w:r>
        <w:t xml:space="preserve">The additional responsibilities for the </w:t>
      </w:r>
      <w:r w:rsidR="00DA58E9">
        <w:t>Strata</w:t>
      </w:r>
      <w:r w:rsidR="00B621A0">
        <w:t xml:space="preserve"> Committee</w:t>
      </w:r>
      <w:r>
        <w:t xml:space="preserve"> extend to maintaining an overview of the entire property and identifying any areas that need attention.</w:t>
      </w:r>
    </w:p>
    <w:p w14:paraId="7B37AD8C" w14:textId="77777777" w:rsidR="00E80F72" w:rsidRDefault="00E80F72" w:rsidP="00F26943"/>
    <w:p w14:paraId="2209D4F7" w14:textId="77777777" w:rsidR="00E87F02" w:rsidRDefault="00E87F02" w:rsidP="00F26943">
      <w:r>
        <w:t xml:space="preserve">Guidelines for how this may be accomplished are detailed </w:t>
      </w:r>
      <w:r w:rsidR="003B34F0">
        <w:t>in this document</w:t>
      </w:r>
      <w:r>
        <w:t>.</w:t>
      </w:r>
    </w:p>
    <w:p w14:paraId="6E3BBA01" w14:textId="77777777" w:rsidR="00BC5720" w:rsidRDefault="00BC5720" w:rsidP="00F26943"/>
    <w:p w14:paraId="045BB400" w14:textId="77777777" w:rsidR="00BC5720" w:rsidRDefault="00B84AD8" w:rsidP="00F26943">
      <w:r>
        <w:t xml:space="preserve">It is important that one person is abreast of all property issues and/activities, for this reason a </w:t>
      </w:r>
      <w:r w:rsidR="0008335B">
        <w:t xml:space="preserve">committee member is to be assigned the </w:t>
      </w:r>
      <w:r>
        <w:t>Property Manager</w:t>
      </w:r>
      <w:r w:rsidR="0008335B">
        <w:t xml:space="preserve"> role.</w:t>
      </w:r>
    </w:p>
    <w:p w14:paraId="4D150C63" w14:textId="77777777" w:rsidR="00B84AD8" w:rsidRDefault="00B84AD8" w:rsidP="00F26943"/>
    <w:p w14:paraId="3B890822" w14:textId="77777777" w:rsidR="00B84AD8" w:rsidRDefault="00B84AD8" w:rsidP="00B84AD8">
      <w:r>
        <w:t>D</w:t>
      </w:r>
      <w:r w:rsidRPr="002C690B">
        <w:t xml:space="preserve">etailed below </w:t>
      </w:r>
      <w:r>
        <w:t xml:space="preserve">are the Property Manager’s responsibilities, which can be delegated as required. </w:t>
      </w:r>
      <w:r w:rsidRPr="002C690B">
        <w:t xml:space="preserve">  </w:t>
      </w:r>
    </w:p>
    <w:p w14:paraId="1309D5D9" w14:textId="77777777" w:rsidR="00F10E52" w:rsidRPr="002C690B" w:rsidRDefault="00F10E52" w:rsidP="00B84AD8"/>
    <w:p w14:paraId="7B5DA2F8" w14:textId="77777777" w:rsidR="00BC5720" w:rsidRDefault="00BC5720" w:rsidP="00336765">
      <w:pPr>
        <w:pStyle w:val="Heading2"/>
        <w:numPr>
          <w:ilvl w:val="0"/>
          <w:numId w:val="24"/>
        </w:numPr>
      </w:pPr>
      <w:bookmarkStart w:id="7" w:name="_Toc80273611"/>
      <w:r>
        <w:t>Property Manager’s Responsibilities</w:t>
      </w:r>
      <w:bookmarkEnd w:id="7"/>
    </w:p>
    <w:p w14:paraId="52420CB0" w14:textId="77777777" w:rsidR="00BC5720" w:rsidRDefault="00BC5720" w:rsidP="00F26943"/>
    <w:p w14:paraId="4AED9ADF" w14:textId="77777777" w:rsidR="00961024" w:rsidRDefault="00961024" w:rsidP="00F26943"/>
    <w:tbl>
      <w:tblPr>
        <w:tblStyle w:val="TableGrid"/>
        <w:tblW w:w="0" w:type="auto"/>
        <w:tblInd w:w="108" w:type="dxa"/>
        <w:tblLook w:val="04A0" w:firstRow="1" w:lastRow="0" w:firstColumn="1" w:lastColumn="0" w:noHBand="0" w:noVBand="1"/>
      </w:tblPr>
      <w:tblGrid>
        <w:gridCol w:w="1985"/>
        <w:gridCol w:w="6379"/>
      </w:tblGrid>
      <w:tr w:rsidR="00BC5720" w:rsidRPr="00BC5720" w14:paraId="111EEE47" w14:textId="77777777" w:rsidTr="00B84AD8">
        <w:tc>
          <w:tcPr>
            <w:tcW w:w="1985" w:type="dxa"/>
            <w:shd w:val="clear" w:color="auto" w:fill="C6D9F1" w:themeFill="text2" w:themeFillTint="33"/>
          </w:tcPr>
          <w:p w14:paraId="185B3C2C" w14:textId="77777777" w:rsidR="00BC5720" w:rsidRPr="00BC5720" w:rsidRDefault="00BC5720" w:rsidP="00B84AD8">
            <w:pPr>
              <w:jc w:val="center"/>
              <w:rPr>
                <w:rFonts w:ascii="Times New Roman" w:hAnsi="Times New Roman" w:cs="Times New Roman"/>
                <w:b/>
              </w:rPr>
            </w:pPr>
          </w:p>
        </w:tc>
        <w:tc>
          <w:tcPr>
            <w:tcW w:w="6379" w:type="dxa"/>
            <w:shd w:val="clear" w:color="auto" w:fill="C6D9F1" w:themeFill="text2" w:themeFillTint="33"/>
          </w:tcPr>
          <w:p w14:paraId="7F2031AE" w14:textId="77777777" w:rsidR="00BC5720" w:rsidRPr="00BC5720" w:rsidRDefault="00BC5720" w:rsidP="00B84AD8">
            <w:pPr>
              <w:jc w:val="center"/>
              <w:rPr>
                <w:rFonts w:ascii="Times New Roman" w:hAnsi="Times New Roman" w:cs="Times New Roman"/>
                <w:b/>
              </w:rPr>
            </w:pPr>
            <w:r w:rsidRPr="00BC5720">
              <w:rPr>
                <w:rFonts w:ascii="Times New Roman" w:hAnsi="Times New Roman" w:cs="Times New Roman"/>
                <w:b/>
              </w:rPr>
              <w:t>ACTIVITY</w:t>
            </w:r>
          </w:p>
        </w:tc>
      </w:tr>
      <w:tr w:rsidR="00BC5720" w:rsidRPr="00BC5720" w14:paraId="034FCE81" w14:textId="77777777" w:rsidTr="00B84AD8">
        <w:tc>
          <w:tcPr>
            <w:tcW w:w="1985" w:type="dxa"/>
            <w:shd w:val="clear" w:color="auto" w:fill="auto"/>
          </w:tcPr>
          <w:p w14:paraId="6AA7DC41" w14:textId="77777777" w:rsidR="00BC5720" w:rsidRPr="00BC5720" w:rsidRDefault="00BC5720" w:rsidP="00B84AD8">
            <w:pPr>
              <w:rPr>
                <w:rFonts w:ascii="Times New Roman" w:hAnsi="Times New Roman" w:cs="Times New Roman"/>
                <w:b/>
              </w:rPr>
            </w:pPr>
            <w:r w:rsidRPr="00BC5720">
              <w:rPr>
                <w:rFonts w:ascii="Times New Roman" w:hAnsi="Times New Roman" w:cs="Times New Roman"/>
                <w:b/>
              </w:rPr>
              <w:t>Problem Management</w:t>
            </w:r>
          </w:p>
        </w:tc>
        <w:tc>
          <w:tcPr>
            <w:tcW w:w="6379" w:type="dxa"/>
            <w:shd w:val="clear" w:color="auto" w:fill="auto"/>
          </w:tcPr>
          <w:p w14:paraId="44B987E0" w14:textId="77777777" w:rsidR="00BC5720" w:rsidRPr="00BC5720" w:rsidRDefault="00BC5720" w:rsidP="00B84AD8">
            <w:pPr>
              <w:rPr>
                <w:rFonts w:ascii="Times New Roman" w:hAnsi="Times New Roman" w:cs="Times New Roman"/>
              </w:rPr>
            </w:pPr>
            <w:r w:rsidRPr="00BC5720">
              <w:rPr>
                <w:rFonts w:ascii="Times New Roman" w:hAnsi="Times New Roman" w:cs="Times New Roman"/>
              </w:rPr>
              <w:t>Be the recipient of problems referred to the Strata Manager and assign ownership accordingly.</w:t>
            </w:r>
          </w:p>
          <w:p w14:paraId="1C9E632F" w14:textId="77777777" w:rsidR="00BC5720" w:rsidRPr="00BC5720" w:rsidRDefault="00BC5720" w:rsidP="0008335B">
            <w:pPr>
              <w:rPr>
                <w:rFonts w:ascii="Times New Roman" w:hAnsi="Times New Roman" w:cs="Times New Roman"/>
              </w:rPr>
            </w:pPr>
            <w:r w:rsidRPr="00BC5720">
              <w:rPr>
                <w:rFonts w:ascii="Times New Roman" w:hAnsi="Times New Roman" w:cs="Times New Roman"/>
              </w:rPr>
              <w:t>Ensur</w:t>
            </w:r>
            <w:r w:rsidR="0008335B">
              <w:rPr>
                <w:rFonts w:ascii="Times New Roman" w:hAnsi="Times New Roman" w:cs="Times New Roman"/>
              </w:rPr>
              <w:t>e</w:t>
            </w:r>
            <w:r w:rsidRPr="00BC5720">
              <w:rPr>
                <w:rFonts w:ascii="Times New Roman" w:hAnsi="Times New Roman" w:cs="Times New Roman"/>
              </w:rPr>
              <w:t xml:space="preserve"> all problems are resolved satisfactorily.</w:t>
            </w:r>
          </w:p>
        </w:tc>
      </w:tr>
      <w:tr w:rsidR="00BC5720" w:rsidRPr="00BC5720" w14:paraId="360D59E1" w14:textId="77777777" w:rsidTr="00B84AD8">
        <w:tc>
          <w:tcPr>
            <w:tcW w:w="1985" w:type="dxa"/>
          </w:tcPr>
          <w:p w14:paraId="27B1E8D5" w14:textId="77777777" w:rsidR="00BC5720" w:rsidRPr="00BC5720" w:rsidRDefault="00BC5720" w:rsidP="00B84AD8">
            <w:pPr>
              <w:rPr>
                <w:rFonts w:ascii="Times New Roman" w:hAnsi="Times New Roman" w:cs="Times New Roman"/>
              </w:rPr>
            </w:pPr>
            <w:r w:rsidRPr="00BC5720">
              <w:rPr>
                <w:rFonts w:ascii="Times New Roman" w:hAnsi="Times New Roman" w:cs="Times New Roman"/>
                <w:b/>
              </w:rPr>
              <w:t>CCTV</w:t>
            </w:r>
          </w:p>
        </w:tc>
        <w:tc>
          <w:tcPr>
            <w:tcW w:w="6379" w:type="dxa"/>
          </w:tcPr>
          <w:p w14:paraId="6F3DEF2C" w14:textId="77777777" w:rsidR="00BC5720" w:rsidRPr="00BC5720" w:rsidRDefault="00BC5720" w:rsidP="00B84AD8">
            <w:pPr>
              <w:rPr>
                <w:rFonts w:ascii="Times New Roman" w:hAnsi="Times New Roman" w:cs="Times New Roman"/>
              </w:rPr>
            </w:pPr>
            <w:r w:rsidRPr="00BC5720">
              <w:rPr>
                <w:rFonts w:ascii="Times New Roman" w:hAnsi="Times New Roman" w:cs="Times New Roman"/>
              </w:rPr>
              <w:t>On a regular basis, check the CCTV system is operational</w:t>
            </w:r>
          </w:p>
        </w:tc>
      </w:tr>
      <w:tr w:rsidR="00BC5720" w:rsidRPr="00BC5720" w14:paraId="7EE174B2" w14:textId="77777777" w:rsidTr="00B235A4">
        <w:tc>
          <w:tcPr>
            <w:tcW w:w="1985" w:type="dxa"/>
            <w:shd w:val="clear" w:color="auto" w:fill="EAF1DD" w:themeFill="accent3" w:themeFillTint="33"/>
          </w:tcPr>
          <w:p w14:paraId="393DDFFC" w14:textId="77777777" w:rsidR="00BC5720" w:rsidRPr="00BC5720" w:rsidRDefault="00BC5720" w:rsidP="00B84AD8">
            <w:pPr>
              <w:rPr>
                <w:rFonts w:ascii="Times New Roman" w:hAnsi="Times New Roman" w:cs="Times New Roman"/>
                <w:b/>
              </w:rPr>
            </w:pPr>
            <w:r w:rsidRPr="00BC5720">
              <w:rPr>
                <w:rFonts w:ascii="Times New Roman" w:hAnsi="Times New Roman" w:cs="Times New Roman"/>
                <w:b/>
              </w:rPr>
              <w:t>Maintenance Contracts</w:t>
            </w:r>
          </w:p>
        </w:tc>
        <w:tc>
          <w:tcPr>
            <w:tcW w:w="6379" w:type="dxa"/>
            <w:shd w:val="clear" w:color="auto" w:fill="EAF1DD" w:themeFill="accent3" w:themeFillTint="33"/>
          </w:tcPr>
          <w:p w14:paraId="15C698D2" w14:textId="77777777" w:rsidR="00BC5720" w:rsidRPr="00BC5720" w:rsidRDefault="00BC5720" w:rsidP="00B84AD8">
            <w:pPr>
              <w:rPr>
                <w:rFonts w:ascii="Times New Roman" w:hAnsi="Times New Roman" w:cs="Times New Roman"/>
              </w:rPr>
            </w:pPr>
            <w:r w:rsidRPr="00BC5720">
              <w:rPr>
                <w:rFonts w:ascii="Times New Roman" w:hAnsi="Times New Roman" w:cs="Times New Roman"/>
              </w:rPr>
              <w:t>Check that all contracted services are being provided as per contracts.</w:t>
            </w:r>
          </w:p>
        </w:tc>
      </w:tr>
      <w:tr w:rsidR="00BC5720" w:rsidRPr="00BC5720" w14:paraId="3A701C41" w14:textId="77777777" w:rsidTr="00B235A4">
        <w:tc>
          <w:tcPr>
            <w:tcW w:w="1985" w:type="dxa"/>
            <w:shd w:val="clear" w:color="auto" w:fill="EAF1DD" w:themeFill="accent3" w:themeFillTint="33"/>
          </w:tcPr>
          <w:p w14:paraId="2A46CAA6" w14:textId="77777777" w:rsidR="00BC5720" w:rsidRPr="00BC5720" w:rsidRDefault="00BC5720" w:rsidP="00B84AD8">
            <w:pPr>
              <w:rPr>
                <w:rFonts w:ascii="Times New Roman" w:hAnsi="Times New Roman" w:cs="Times New Roman"/>
                <w:b/>
              </w:rPr>
            </w:pPr>
            <w:r w:rsidRPr="00BC5720">
              <w:rPr>
                <w:rFonts w:ascii="Times New Roman" w:hAnsi="Times New Roman" w:cs="Times New Roman"/>
                <w:b/>
              </w:rPr>
              <w:t>Ad-Hoc Work</w:t>
            </w:r>
          </w:p>
        </w:tc>
        <w:tc>
          <w:tcPr>
            <w:tcW w:w="6379" w:type="dxa"/>
            <w:shd w:val="clear" w:color="auto" w:fill="EAF1DD" w:themeFill="accent3" w:themeFillTint="33"/>
          </w:tcPr>
          <w:p w14:paraId="78D9110D" w14:textId="77777777" w:rsidR="00BC5720" w:rsidRPr="00BC5720" w:rsidRDefault="00BC5720" w:rsidP="00B84AD8">
            <w:pPr>
              <w:rPr>
                <w:rFonts w:ascii="Times New Roman" w:hAnsi="Times New Roman" w:cs="Times New Roman"/>
              </w:rPr>
            </w:pPr>
            <w:r w:rsidRPr="00BC5720">
              <w:rPr>
                <w:rFonts w:ascii="Times New Roman" w:hAnsi="Times New Roman" w:cs="Times New Roman"/>
              </w:rPr>
              <w:t>Meet any contractors engaged to carry out work on common property, ensure their brief is consistent with requirements and the work is completed satisfactorily</w:t>
            </w:r>
          </w:p>
        </w:tc>
      </w:tr>
      <w:tr w:rsidR="00BC5720" w:rsidRPr="00BC5720" w14:paraId="3A977D3A" w14:textId="77777777" w:rsidTr="00B84AD8">
        <w:tc>
          <w:tcPr>
            <w:tcW w:w="1985" w:type="dxa"/>
          </w:tcPr>
          <w:p w14:paraId="79F8BF41" w14:textId="77777777" w:rsidR="00BC5720" w:rsidRPr="00BC5720" w:rsidRDefault="00BC5720" w:rsidP="00B84AD8">
            <w:pPr>
              <w:rPr>
                <w:rFonts w:ascii="Times New Roman" w:hAnsi="Times New Roman" w:cs="Times New Roman"/>
                <w:b/>
              </w:rPr>
            </w:pPr>
            <w:r w:rsidRPr="00BC5720">
              <w:rPr>
                <w:rFonts w:ascii="Times New Roman" w:hAnsi="Times New Roman" w:cs="Times New Roman"/>
                <w:b/>
              </w:rPr>
              <w:t>Minor Work</w:t>
            </w:r>
          </w:p>
        </w:tc>
        <w:tc>
          <w:tcPr>
            <w:tcW w:w="6379" w:type="dxa"/>
          </w:tcPr>
          <w:p w14:paraId="56CE120E" w14:textId="77777777" w:rsidR="00BC5720" w:rsidRPr="00BC5720" w:rsidRDefault="00BC5720" w:rsidP="00B84AD8">
            <w:pPr>
              <w:rPr>
                <w:rFonts w:ascii="Times New Roman" w:hAnsi="Times New Roman" w:cs="Times New Roman"/>
              </w:rPr>
            </w:pPr>
            <w:r w:rsidRPr="00BC5720">
              <w:rPr>
                <w:rFonts w:ascii="Times New Roman" w:hAnsi="Times New Roman" w:cs="Times New Roman"/>
              </w:rPr>
              <w:t>Where possible, carry out minor repairs or maintenance work that does not require any contractor services.</w:t>
            </w:r>
          </w:p>
        </w:tc>
      </w:tr>
      <w:tr w:rsidR="00BC5720" w:rsidRPr="00BC5720" w14:paraId="7544150A" w14:textId="77777777" w:rsidTr="00B84AD8">
        <w:tc>
          <w:tcPr>
            <w:tcW w:w="1985" w:type="dxa"/>
          </w:tcPr>
          <w:p w14:paraId="60ABE140" w14:textId="77777777" w:rsidR="00BC5720" w:rsidRPr="00BC5720" w:rsidRDefault="00BC5720" w:rsidP="00B84AD8">
            <w:pPr>
              <w:rPr>
                <w:rFonts w:ascii="Times New Roman" w:hAnsi="Times New Roman" w:cs="Times New Roman"/>
                <w:b/>
              </w:rPr>
            </w:pPr>
            <w:r w:rsidRPr="00BC5720">
              <w:rPr>
                <w:rFonts w:ascii="Times New Roman" w:hAnsi="Times New Roman" w:cs="Times New Roman"/>
                <w:b/>
              </w:rPr>
              <w:t>Management of Handyman</w:t>
            </w:r>
          </w:p>
        </w:tc>
        <w:tc>
          <w:tcPr>
            <w:tcW w:w="6379" w:type="dxa"/>
          </w:tcPr>
          <w:p w14:paraId="3CED4385" w14:textId="77777777" w:rsidR="00BC5720" w:rsidRPr="00BC5720" w:rsidRDefault="0065666C" w:rsidP="00300CFB">
            <w:pPr>
              <w:rPr>
                <w:rFonts w:ascii="Times New Roman" w:hAnsi="Times New Roman" w:cs="Times New Roman"/>
              </w:rPr>
            </w:pPr>
            <w:r>
              <w:rPr>
                <w:rFonts w:ascii="Times New Roman" w:hAnsi="Times New Roman" w:cs="Times New Roman"/>
              </w:rPr>
              <w:t xml:space="preserve">Ensure conformance to scope of works as per contract. </w:t>
            </w:r>
          </w:p>
        </w:tc>
      </w:tr>
      <w:tr w:rsidR="00BC5720" w:rsidRPr="00BC5720" w14:paraId="2995ABE1" w14:textId="77777777" w:rsidTr="00B235A4">
        <w:tc>
          <w:tcPr>
            <w:tcW w:w="1985" w:type="dxa"/>
            <w:shd w:val="clear" w:color="auto" w:fill="EAF1DD" w:themeFill="accent3" w:themeFillTint="33"/>
          </w:tcPr>
          <w:p w14:paraId="4FE804A9" w14:textId="77777777" w:rsidR="00BC5720" w:rsidRPr="00BC5720" w:rsidRDefault="00BC5720" w:rsidP="00B84AD8">
            <w:pPr>
              <w:rPr>
                <w:rFonts w:ascii="Times New Roman" w:hAnsi="Times New Roman" w:cs="Times New Roman"/>
                <w:b/>
              </w:rPr>
            </w:pPr>
            <w:r w:rsidRPr="00BC5720">
              <w:rPr>
                <w:rFonts w:ascii="Times New Roman" w:hAnsi="Times New Roman" w:cs="Times New Roman"/>
                <w:b/>
              </w:rPr>
              <w:t>Building Inspections</w:t>
            </w:r>
          </w:p>
        </w:tc>
        <w:tc>
          <w:tcPr>
            <w:tcW w:w="6379" w:type="dxa"/>
            <w:shd w:val="clear" w:color="auto" w:fill="EAF1DD" w:themeFill="accent3" w:themeFillTint="33"/>
          </w:tcPr>
          <w:p w14:paraId="1307B41E" w14:textId="77777777" w:rsidR="00BC5720" w:rsidRPr="00BC5720" w:rsidRDefault="00BC5720" w:rsidP="00B84AD8">
            <w:pPr>
              <w:rPr>
                <w:rFonts w:ascii="Times New Roman" w:hAnsi="Times New Roman" w:cs="Times New Roman"/>
              </w:rPr>
            </w:pPr>
            <w:r w:rsidRPr="00BC5720">
              <w:rPr>
                <w:rFonts w:ascii="Times New Roman" w:hAnsi="Times New Roman" w:cs="Times New Roman"/>
              </w:rPr>
              <w:t>Ensure regular walk-throughs/inspections of property are conducted, looking for signs of wear and tear or anything that may require attention.</w:t>
            </w:r>
          </w:p>
        </w:tc>
      </w:tr>
      <w:tr w:rsidR="00BC5720" w:rsidRPr="00BC5720" w14:paraId="274215AC" w14:textId="77777777" w:rsidTr="00B84AD8">
        <w:tc>
          <w:tcPr>
            <w:tcW w:w="1985" w:type="dxa"/>
          </w:tcPr>
          <w:p w14:paraId="6DEFAD6E" w14:textId="77777777" w:rsidR="00BC5720" w:rsidRPr="00BC5720" w:rsidRDefault="00BC5720" w:rsidP="00B84AD8">
            <w:pPr>
              <w:rPr>
                <w:rFonts w:ascii="Times New Roman" w:hAnsi="Times New Roman" w:cs="Times New Roman"/>
                <w:b/>
              </w:rPr>
            </w:pPr>
            <w:r w:rsidRPr="00BC5720">
              <w:rPr>
                <w:rFonts w:ascii="Times New Roman" w:hAnsi="Times New Roman" w:cs="Times New Roman"/>
                <w:b/>
              </w:rPr>
              <w:t>Documentation</w:t>
            </w:r>
          </w:p>
        </w:tc>
        <w:tc>
          <w:tcPr>
            <w:tcW w:w="6379" w:type="dxa"/>
          </w:tcPr>
          <w:p w14:paraId="1EDD34DF" w14:textId="77777777" w:rsidR="00BC5720" w:rsidRPr="00BC5720" w:rsidRDefault="00BC5720" w:rsidP="00B84AD8">
            <w:pPr>
              <w:rPr>
                <w:rFonts w:ascii="Times New Roman" w:hAnsi="Times New Roman" w:cs="Times New Roman"/>
              </w:rPr>
            </w:pPr>
            <w:r w:rsidRPr="00BC5720">
              <w:rPr>
                <w:rFonts w:ascii="Times New Roman" w:hAnsi="Times New Roman" w:cs="Times New Roman"/>
              </w:rPr>
              <w:t xml:space="preserve">Assist the Secretary in maintaining all documentation relevant to property management  </w:t>
            </w:r>
          </w:p>
        </w:tc>
      </w:tr>
    </w:tbl>
    <w:p w14:paraId="2D4625FA" w14:textId="77777777" w:rsidR="009A5CF7" w:rsidRDefault="009A5CF7"/>
    <w:p w14:paraId="772BAE06" w14:textId="77777777" w:rsidR="009A5CF7" w:rsidRDefault="009A5CF7"/>
    <w:p w14:paraId="61C023F3" w14:textId="77777777" w:rsidR="009A5CF7" w:rsidRDefault="009A5CF7"/>
    <w:p w14:paraId="23300037" w14:textId="77777777" w:rsidR="009A5CF7" w:rsidRDefault="009A5CF7" w:rsidP="009A5CF7">
      <w:pPr>
        <w:pStyle w:val="Heading2"/>
      </w:pPr>
      <w:bookmarkStart w:id="8" w:name="_Toc80273612"/>
      <w:r>
        <w:t>Property Management Responsibilities</w:t>
      </w:r>
      <w:bookmarkEnd w:id="8"/>
    </w:p>
    <w:p w14:paraId="0384F6C8" w14:textId="77777777" w:rsidR="009A5CF7" w:rsidRDefault="009A5CF7" w:rsidP="009A5CF7">
      <w:pPr>
        <w:rPr>
          <w:rFonts w:ascii="Calibri" w:hAnsi="Calibri" w:cs="Calibri"/>
          <w:bCs/>
          <w:color w:val="000000"/>
        </w:rPr>
      </w:pPr>
    </w:p>
    <w:p w14:paraId="1EFBFDFF" w14:textId="77777777" w:rsidR="009A5CF7" w:rsidRDefault="009A5CF7" w:rsidP="009A5CF7">
      <w:pPr>
        <w:rPr>
          <w:bCs/>
          <w:color w:val="000000"/>
        </w:rPr>
      </w:pPr>
      <w:r w:rsidRPr="00CA26EA">
        <w:rPr>
          <w:bCs/>
          <w:color w:val="000000"/>
        </w:rPr>
        <w:t>The aim of th</w:t>
      </w:r>
      <w:r>
        <w:rPr>
          <w:bCs/>
          <w:color w:val="000000"/>
        </w:rPr>
        <w:t>e t</w:t>
      </w:r>
      <w:r w:rsidRPr="009A5CF7">
        <w:rPr>
          <w:bCs/>
          <w:color w:val="000000"/>
        </w:rPr>
        <w:t>able</w:t>
      </w:r>
      <w:r>
        <w:rPr>
          <w:bCs/>
          <w:color w:val="000000"/>
        </w:rPr>
        <w:t xml:space="preserve"> below</w:t>
      </w:r>
      <w:r w:rsidRPr="00CA26EA">
        <w:rPr>
          <w:bCs/>
          <w:color w:val="000000"/>
        </w:rPr>
        <w:t xml:space="preserve"> is to identify accountabilities for all activities associated with the management of the property.</w:t>
      </w:r>
    </w:p>
    <w:p w14:paraId="444BE0F9" w14:textId="77777777" w:rsidR="009A5CF7" w:rsidRDefault="009A5CF7" w:rsidP="009A5CF7">
      <w:pPr>
        <w:rPr>
          <w:bCs/>
          <w:color w:val="000000"/>
        </w:rPr>
      </w:pPr>
      <w:r w:rsidRPr="00CA26EA">
        <w:rPr>
          <w:bCs/>
          <w:color w:val="000000"/>
        </w:rPr>
        <w:br/>
        <w:t>Primary accountability is to manage the maintenance schedule for the provider.</w:t>
      </w:r>
    </w:p>
    <w:p w14:paraId="2E029948" w14:textId="77777777" w:rsidR="009A5CF7" w:rsidRDefault="009A5CF7" w:rsidP="009A5CF7">
      <w:pPr>
        <w:rPr>
          <w:bCs/>
          <w:color w:val="000000"/>
        </w:rPr>
      </w:pPr>
      <w:r w:rsidRPr="00CA26EA">
        <w:rPr>
          <w:bCs/>
          <w:color w:val="000000"/>
        </w:rPr>
        <w:br/>
        <w:t>The owner needs to be aware of what the scope of works entails for each provider.</w:t>
      </w:r>
    </w:p>
    <w:p w14:paraId="34BF3D6B" w14:textId="77777777" w:rsidR="009A5CF7" w:rsidRDefault="009A5CF7" w:rsidP="009A5CF7">
      <w:pPr>
        <w:rPr>
          <w:bCs/>
          <w:color w:val="000000"/>
        </w:rPr>
      </w:pPr>
      <w:r w:rsidRPr="00CA26EA">
        <w:rPr>
          <w:bCs/>
          <w:color w:val="000000"/>
        </w:rPr>
        <w:br/>
        <w:t xml:space="preserve">PMC indicates the Property Management Committee, consisting of a number of committee members, and will have overall responsibility for the management of the property. </w:t>
      </w:r>
    </w:p>
    <w:p w14:paraId="27A3F8AE" w14:textId="77777777" w:rsidR="009A5CF7" w:rsidRDefault="009A5CF7" w:rsidP="009A5CF7">
      <w:pPr>
        <w:rPr>
          <w:bCs/>
          <w:color w:val="000000"/>
        </w:rPr>
      </w:pPr>
      <w:r w:rsidRPr="00CA26EA">
        <w:rPr>
          <w:bCs/>
          <w:color w:val="000000"/>
        </w:rPr>
        <w:br/>
        <w:t>Issues affecting residents require an SMS to be sent, this is the responsibility of the owner.</w:t>
      </w:r>
    </w:p>
    <w:p w14:paraId="5887F7A3" w14:textId="77777777" w:rsidR="00737D99" w:rsidRDefault="00737D99" w:rsidP="009A5CF7">
      <w:pPr>
        <w:rPr>
          <w:bCs/>
          <w:color w:val="000000"/>
        </w:rPr>
      </w:pPr>
    </w:p>
    <w:p w14:paraId="73340C8B" w14:textId="77777777" w:rsidR="00737D99" w:rsidRDefault="00737D99" w:rsidP="009A5CF7">
      <w:pPr>
        <w:rPr>
          <w:bCs/>
          <w:color w:val="000000"/>
        </w:rPr>
      </w:pPr>
      <w:r>
        <w:rPr>
          <w:bCs/>
          <w:color w:val="000000"/>
        </w:rPr>
        <w:t>The service providers we regularly use are marked in green.</w:t>
      </w:r>
    </w:p>
    <w:p w14:paraId="2ED212A7" w14:textId="77777777" w:rsidR="0065666C" w:rsidRDefault="0065666C" w:rsidP="009A5CF7">
      <w:pPr>
        <w:rPr>
          <w:bCs/>
          <w:color w:val="000000"/>
        </w:rPr>
      </w:pPr>
    </w:p>
    <w:tbl>
      <w:tblPr>
        <w:tblpPr w:leftFromText="180" w:rightFromText="180" w:vertAnchor="text" w:tblpY="1"/>
        <w:tblOverlap w:val="never"/>
        <w:tblW w:w="9464" w:type="dxa"/>
        <w:tblLayout w:type="fixed"/>
        <w:tblLook w:val="04A0" w:firstRow="1" w:lastRow="0" w:firstColumn="1" w:lastColumn="0" w:noHBand="0" w:noVBand="1"/>
      </w:tblPr>
      <w:tblGrid>
        <w:gridCol w:w="1483"/>
        <w:gridCol w:w="1602"/>
        <w:gridCol w:w="3544"/>
        <w:gridCol w:w="1276"/>
        <w:gridCol w:w="1559"/>
      </w:tblGrid>
      <w:tr w:rsidR="0065666C" w:rsidRPr="00CA26EA" w14:paraId="2FE03992" w14:textId="77777777" w:rsidTr="0086444F">
        <w:trPr>
          <w:cantSplit/>
          <w:trHeight w:val="851"/>
          <w:tblHeader/>
        </w:trPr>
        <w:tc>
          <w:tcPr>
            <w:tcW w:w="9464" w:type="dxa"/>
            <w:gridSpan w:val="5"/>
            <w:tcBorders>
              <w:top w:val="single" w:sz="4" w:space="0" w:color="auto"/>
              <w:left w:val="single" w:sz="4" w:space="0" w:color="auto"/>
              <w:bottom w:val="single" w:sz="4" w:space="0" w:color="auto"/>
              <w:right w:val="single" w:sz="4" w:space="0" w:color="auto"/>
            </w:tcBorders>
            <w:shd w:val="clear" w:color="000000" w:fill="FFFF00"/>
            <w:hideMark/>
          </w:tcPr>
          <w:p w14:paraId="4C2268B5" w14:textId="2F69AE42" w:rsidR="0065666C" w:rsidRPr="00CA26EA" w:rsidRDefault="00D11553" w:rsidP="00F10E52">
            <w:pPr>
              <w:rPr>
                <w:rFonts w:ascii="Calibri" w:hAnsi="Calibri" w:cs="Calibri"/>
                <w:b/>
                <w:bCs/>
                <w:color w:val="000000"/>
                <w:sz w:val="28"/>
                <w:szCs w:val="28"/>
              </w:rPr>
            </w:pPr>
            <w:r>
              <w:rPr>
                <w:rFonts w:ascii="Calibri" w:hAnsi="Calibri" w:cs="Calibri"/>
                <w:b/>
                <w:bCs/>
                <w:color w:val="000000"/>
                <w:sz w:val="28"/>
                <w:szCs w:val="28"/>
              </w:rPr>
              <w:lastRenderedPageBreak/>
              <w:t>Property</w:t>
            </w:r>
            <w:r w:rsidR="0065666C" w:rsidRPr="00CA26EA">
              <w:rPr>
                <w:rFonts w:ascii="Calibri" w:hAnsi="Calibri" w:cs="Calibri"/>
                <w:b/>
                <w:bCs/>
                <w:color w:val="000000"/>
                <w:sz w:val="28"/>
                <w:szCs w:val="28"/>
              </w:rPr>
              <w:t xml:space="preserve"> - Proper</w:t>
            </w:r>
            <w:r w:rsidR="0065666C">
              <w:rPr>
                <w:rFonts w:ascii="Calibri" w:hAnsi="Calibri" w:cs="Calibri"/>
                <w:b/>
                <w:bCs/>
                <w:color w:val="000000"/>
                <w:sz w:val="28"/>
                <w:szCs w:val="28"/>
              </w:rPr>
              <w:t>ty Management Responsibilities</w:t>
            </w:r>
            <w:r w:rsidR="0065666C" w:rsidRPr="00CA26EA">
              <w:rPr>
                <w:rFonts w:ascii="Calibri" w:hAnsi="Calibri" w:cs="Calibri"/>
                <w:color w:val="000000"/>
              </w:rPr>
              <w:t> </w:t>
            </w:r>
          </w:p>
          <w:p w14:paraId="5F17D200" w14:textId="77777777" w:rsidR="0065666C" w:rsidRPr="00CA26EA" w:rsidRDefault="0065666C" w:rsidP="00F10E52">
            <w:pPr>
              <w:jc w:val="center"/>
              <w:rPr>
                <w:rFonts w:ascii="Calibri" w:hAnsi="Calibri" w:cs="Calibri"/>
                <w:color w:val="000000"/>
              </w:rPr>
            </w:pPr>
            <w:r w:rsidRPr="00CA26EA">
              <w:rPr>
                <w:rFonts w:ascii="Calibri" w:hAnsi="Calibri" w:cs="Calibri"/>
                <w:color w:val="000000"/>
              </w:rPr>
              <w:t> </w:t>
            </w:r>
          </w:p>
        </w:tc>
      </w:tr>
      <w:tr w:rsidR="0065666C" w:rsidRPr="009A5CF7" w14:paraId="5609E508"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000000" w:fill="FFF2CC"/>
            <w:hideMark/>
          </w:tcPr>
          <w:p w14:paraId="480D5B46" w14:textId="77777777" w:rsidR="0065666C" w:rsidRPr="00CA26EA" w:rsidRDefault="0065666C" w:rsidP="00F10E52">
            <w:pPr>
              <w:jc w:val="center"/>
              <w:rPr>
                <w:b/>
                <w:bCs/>
                <w:color w:val="000000"/>
              </w:rPr>
            </w:pPr>
            <w:r w:rsidRPr="00CA26EA">
              <w:rPr>
                <w:b/>
                <w:bCs/>
                <w:color w:val="000000"/>
              </w:rPr>
              <w:t>Category</w:t>
            </w:r>
          </w:p>
        </w:tc>
        <w:tc>
          <w:tcPr>
            <w:tcW w:w="1602" w:type="dxa"/>
            <w:tcBorders>
              <w:top w:val="nil"/>
              <w:left w:val="nil"/>
              <w:bottom w:val="single" w:sz="4" w:space="0" w:color="auto"/>
              <w:right w:val="single" w:sz="4" w:space="0" w:color="auto"/>
            </w:tcBorders>
            <w:shd w:val="clear" w:color="000000" w:fill="FFF2CC"/>
            <w:hideMark/>
          </w:tcPr>
          <w:p w14:paraId="43735FFA" w14:textId="77777777" w:rsidR="0065666C" w:rsidRPr="00CA26EA" w:rsidRDefault="0065666C" w:rsidP="00F10E52">
            <w:pPr>
              <w:jc w:val="center"/>
              <w:rPr>
                <w:b/>
                <w:bCs/>
                <w:color w:val="000000"/>
              </w:rPr>
            </w:pPr>
            <w:r w:rsidRPr="00CA26EA">
              <w:rPr>
                <w:b/>
                <w:bCs/>
                <w:color w:val="000000"/>
              </w:rPr>
              <w:t>Provider</w:t>
            </w:r>
          </w:p>
        </w:tc>
        <w:tc>
          <w:tcPr>
            <w:tcW w:w="3544" w:type="dxa"/>
            <w:tcBorders>
              <w:top w:val="nil"/>
              <w:left w:val="nil"/>
              <w:bottom w:val="single" w:sz="4" w:space="0" w:color="auto"/>
              <w:right w:val="single" w:sz="4" w:space="0" w:color="auto"/>
            </w:tcBorders>
            <w:shd w:val="clear" w:color="000000" w:fill="FFF2CC"/>
            <w:hideMark/>
          </w:tcPr>
          <w:p w14:paraId="3C35C19A" w14:textId="77777777" w:rsidR="0065666C" w:rsidRPr="00CA26EA" w:rsidRDefault="0065666C" w:rsidP="00F10E52">
            <w:pPr>
              <w:jc w:val="center"/>
              <w:rPr>
                <w:b/>
                <w:bCs/>
                <w:color w:val="000000"/>
              </w:rPr>
            </w:pPr>
            <w:r w:rsidRPr="00CA26EA">
              <w:rPr>
                <w:b/>
                <w:bCs/>
                <w:color w:val="000000"/>
              </w:rPr>
              <w:t>Comments</w:t>
            </w:r>
          </w:p>
        </w:tc>
        <w:tc>
          <w:tcPr>
            <w:tcW w:w="1276" w:type="dxa"/>
            <w:tcBorders>
              <w:top w:val="nil"/>
              <w:left w:val="nil"/>
              <w:bottom w:val="single" w:sz="4" w:space="0" w:color="auto"/>
              <w:right w:val="single" w:sz="4" w:space="0" w:color="auto"/>
            </w:tcBorders>
            <w:shd w:val="clear" w:color="000000" w:fill="FFF2CC"/>
            <w:noWrap/>
            <w:hideMark/>
          </w:tcPr>
          <w:p w14:paraId="75510B3B" w14:textId="77777777" w:rsidR="0065666C" w:rsidRPr="00CA26EA" w:rsidRDefault="0065666C" w:rsidP="00F10E52">
            <w:pPr>
              <w:jc w:val="center"/>
              <w:rPr>
                <w:b/>
                <w:bCs/>
                <w:color w:val="000000"/>
              </w:rPr>
            </w:pPr>
            <w:r w:rsidRPr="00CA26EA">
              <w:rPr>
                <w:b/>
                <w:bCs/>
                <w:color w:val="000000"/>
              </w:rPr>
              <w:t>Owner</w:t>
            </w:r>
          </w:p>
        </w:tc>
        <w:tc>
          <w:tcPr>
            <w:tcW w:w="1559" w:type="dxa"/>
            <w:tcBorders>
              <w:top w:val="nil"/>
              <w:left w:val="nil"/>
              <w:bottom w:val="single" w:sz="4" w:space="0" w:color="auto"/>
              <w:right w:val="single" w:sz="4" w:space="0" w:color="auto"/>
            </w:tcBorders>
            <w:shd w:val="clear" w:color="000000" w:fill="FFF2CC"/>
            <w:hideMark/>
          </w:tcPr>
          <w:p w14:paraId="4128D1EA" w14:textId="77777777" w:rsidR="0065666C" w:rsidRPr="00CA26EA" w:rsidRDefault="0065666C" w:rsidP="00F10E52">
            <w:pPr>
              <w:jc w:val="center"/>
              <w:rPr>
                <w:b/>
                <w:bCs/>
                <w:color w:val="000000"/>
              </w:rPr>
            </w:pPr>
            <w:r w:rsidRPr="00CA26EA">
              <w:rPr>
                <w:b/>
                <w:bCs/>
                <w:color w:val="000000"/>
              </w:rPr>
              <w:t>Maintenance Schedule</w:t>
            </w:r>
          </w:p>
        </w:tc>
      </w:tr>
      <w:tr w:rsidR="0065666C" w:rsidRPr="009A5CF7" w14:paraId="2A45254F"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hideMark/>
          </w:tcPr>
          <w:p w14:paraId="54A45ABE" w14:textId="77777777" w:rsidR="0065666C" w:rsidRPr="00CA26EA" w:rsidRDefault="0065666C" w:rsidP="00F10E52">
            <w:pPr>
              <w:rPr>
                <w:color w:val="000000"/>
              </w:rPr>
            </w:pPr>
            <w:r w:rsidRPr="00CA26EA">
              <w:rPr>
                <w:color w:val="000000"/>
              </w:rPr>
              <w:t>Air Conditioning</w:t>
            </w:r>
          </w:p>
        </w:tc>
        <w:tc>
          <w:tcPr>
            <w:tcW w:w="1602" w:type="dxa"/>
            <w:tcBorders>
              <w:top w:val="nil"/>
              <w:left w:val="nil"/>
              <w:bottom w:val="single" w:sz="4" w:space="0" w:color="auto"/>
              <w:right w:val="single" w:sz="4" w:space="0" w:color="auto"/>
            </w:tcBorders>
            <w:shd w:val="clear" w:color="auto" w:fill="EAF1DD" w:themeFill="accent3" w:themeFillTint="33"/>
          </w:tcPr>
          <w:p w14:paraId="403A0802" w14:textId="7B0EF3BC"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402A879F" w14:textId="51E937CF" w:rsidR="0065666C" w:rsidRPr="00ED1A1C" w:rsidRDefault="0065666C" w:rsidP="00F10E52">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hideMark/>
          </w:tcPr>
          <w:p w14:paraId="3AA1BBAC" w14:textId="101D069E" w:rsidR="0065666C" w:rsidRPr="00CA26EA" w:rsidRDefault="0086444F" w:rsidP="00F10E52">
            <w:pPr>
              <w:jc w:val="center"/>
              <w:rPr>
                <w:color w:val="000000"/>
              </w:rPr>
            </w:pPr>
            <w:r>
              <w:rPr>
                <w:color w:val="000000"/>
              </w:rPr>
              <w:t>PM</w:t>
            </w:r>
          </w:p>
        </w:tc>
        <w:tc>
          <w:tcPr>
            <w:tcW w:w="1559" w:type="dxa"/>
            <w:tcBorders>
              <w:top w:val="nil"/>
              <w:left w:val="nil"/>
              <w:bottom w:val="single" w:sz="4" w:space="0" w:color="auto"/>
              <w:right w:val="single" w:sz="4" w:space="0" w:color="auto"/>
            </w:tcBorders>
            <w:shd w:val="clear" w:color="auto" w:fill="EAF1DD" w:themeFill="accent3" w:themeFillTint="33"/>
            <w:hideMark/>
          </w:tcPr>
          <w:p w14:paraId="69A99850" w14:textId="77777777" w:rsidR="0065666C" w:rsidRPr="00CA26EA" w:rsidRDefault="0065666C" w:rsidP="00F10E52">
            <w:pPr>
              <w:jc w:val="center"/>
              <w:rPr>
                <w:color w:val="000000"/>
              </w:rPr>
            </w:pPr>
            <w:r w:rsidRPr="00CA26EA">
              <w:rPr>
                <w:color w:val="000000"/>
              </w:rPr>
              <w:t>January</w:t>
            </w:r>
          </w:p>
        </w:tc>
      </w:tr>
      <w:tr w:rsidR="0065666C" w:rsidRPr="009A5CF7" w14:paraId="6A3304E0"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000000" w:fill="FFFFFF"/>
            <w:hideMark/>
          </w:tcPr>
          <w:p w14:paraId="39B4FEEC" w14:textId="77777777" w:rsidR="0065666C" w:rsidRPr="00CA26EA" w:rsidRDefault="0065666C" w:rsidP="00300CFB">
            <w:pPr>
              <w:rPr>
                <w:color w:val="000000"/>
              </w:rPr>
            </w:pPr>
            <w:r w:rsidRPr="00CA26EA">
              <w:rPr>
                <w:color w:val="000000"/>
              </w:rPr>
              <w:t>Car Wash Filter</w:t>
            </w:r>
          </w:p>
        </w:tc>
        <w:tc>
          <w:tcPr>
            <w:tcW w:w="1602" w:type="dxa"/>
            <w:tcBorders>
              <w:top w:val="nil"/>
              <w:left w:val="nil"/>
              <w:bottom w:val="single" w:sz="4" w:space="0" w:color="auto"/>
              <w:right w:val="single" w:sz="4" w:space="0" w:color="auto"/>
            </w:tcBorders>
            <w:shd w:val="clear" w:color="000000" w:fill="FFFFFF"/>
          </w:tcPr>
          <w:p w14:paraId="6FA4788D" w14:textId="0B45014D" w:rsidR="0065666C" w:rsidRPr="00CA26EA" w:rsidRDefault="0065666C" w:rsidP="00F10E52">
            <w:pPr>
              <w:jc w:val="center"/>
              <w:rPr>
                <w:color w:val="000000"/>
              </w:rPr>
            </w:pPr>
          </w:p>
        </w:tc>
        <w:tc>
          <w:tcPr>
            <w:tcW w:w="3544" w:type="dxa"/>
            <w:tcBorders>
              <w:top w:val="nil"/>
              <w:left w:val="nil"/>
              <w:bottom w:val="single" w:sz="4" w:space="0" w:color="auto"/>
              <w:right w:val="single" w:sz="4" w:space="0" w:color="auto"/>
            </w:tcBorders>
            <w:shd w:val="clear" w:color="000000" w:fill="FFFFFF"/>
          </w:tcPr>
          <w:p w14:paraId="13B1AABE" w14:textId="07A976F3" w:rsidR="0065666C" w:rsidRPr="005C4E12" w:rsidRDefault="0065666C" w:rsidP="00F10E52"/>
        </w:tc>
        <w:tc>
          <w:tcPr>
            <w:tcW w:w="1276" w:type="dxa"/>
            <w:tcBorders>
              <w:top w:val="nil"/>
              <w:left w:val="nil"/>
              <w:bottom w:val="single" w:sz="4" w:space="0" w:color="auto"/>
              <w:right w:val="single" w:sz="4" w:space="0" w:color="auto"/>
            </w:tcBorders>
            <w:shd w:val="clear" w:color="auto" w:fill="auto"/>
            <w:noWrap/>
            <w:hideMark/>
          </w:tcPr>
          <w:p w14:paraId="21EFF5B2" w14:textId="684D8CE3" w:rsidR="0065666C" w:rsidRPr="00CA26EA" w:rsidRDefault="0086444F" w:rsidP="00F10E52">
            <w:pPr>
              <w:jc w:val="center"/>
              <w:rPr>
                <w:color w:val="000000"/>
              </w:rPr>
            </w:pPr>
            <w:r>
              <w:rPr>
                <w:color w:val="000000"/>
              </w:rPr>
              <w:t>Secretary</w:t>
            </w:r>
          </w:p>
        </w:tc>
        <w:tc>
          <w:tcPr>
            <w:tcW w:w="1559" w:type="dxa"/>
            <w:tcBorders>
              <w:top w:val="nil"/>
              <w:left w:val="nil"/>
              <w:bottom w:val="single" w:sz="4" w:space="0" w:color="auto"/>
              <w:right w:val="single" w:sz="4" w:space="0" w:color="auto"/>
            </w:tcBorders>
            <w:shd w:val="clear" w:color="auto" w:fill="auto"/>
            <w:hideMark/>
          </w:tcPr>
          <w:p w14:paraId="0DB169C3" w14:textId="77777777" w:rsidR="0065666C" w:rsidRPr="00CA26EA" w:rsidRDefault="0065666C" w:rsidP="00F10E52">
            <w:pPr>
              <w:jc w:val="center"/>
              <w:rPr>
                <w:color w:val="000000"/>
              </w:rPr>
            </w:pPr>
            <w:r w:rsidRPr="00CA26EA">
              <w:rPr>
                <w:color w:val="000000"/>
              </w:rPr>
              <w:t>Every 2 years, next visit by July 20</w:t>
            </w:r>
            <w:r w:rsidR="00AC7948">
              <w:rPr>
                <w:color w:val="000000"/>
              </w:rPr>
              <w:t>21</w:t>
            </w:r>
          </w:p>
        </w:tc>
      </w:tr>
      <w:tr w:rsidR="0065666C" w:rsidRPr="009A5CF7" w14:paraId="56B0FDED"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noWrap/>
            <w:hideMark/>
          </w:tcPr>
          <w:p w14:paraId="424EF791" w14:textId="77777777" w:rsidR="0065666C" w:rsidRPr="00CA26EA" w:rsidRDefault="0065666C" w:rsidP="00F10E52">
            <w:pPr>
              <w:rPr>
                <w:color w:val="000000"/>
              </w:rPr>
            </w:pPr>
            <w:r w:rsidRPr="00CA26EA">
              <w:rPr>
                <w:color w:val="000000"/>
              </w:rPr>
              <w:t>CCTV</w:t>
            </w:r>
          </w:p>
        </w:tc>
        <w:tc>
          <w:tcPr>
            <w:tcW w:w="1602" w:type="dxa"/>
            <w:tcBorders>
              <w:top w:val="nil"/>
              <w:left w:val="nil"/>
              <w:bottom w:val="single" w:sz="4" w:space="0" w:color="auto"/>
              <w:right w:val="single" w:sz="4" w:space="0" w:color="auto"/>
            </w:tcBorders>
            <w:shd w:val="clear" w:color="auto" w:fill="EAF1DD" w:themeFill="accent3" w:themeFillTint="33"/>
          </w:tcPr>
          <w:p w14:paraId="6A7C489E" w14:textId="17355052"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13191687" w14:textId="714FA336"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hideMark/>
          </w:tcPr>
          <w:p w14:paraId="4481EF84" w14:textId="77777777" w:rsidR="0065666C" w:rsidRPr="00CA26EA" w:rsidRDefault="0065666C" w:rsidP="00F10E52">
            <w:pPr>
              <w:jc w:val="center"/>
              <w:rPr>
                <w:color w:val="000000"/>
              </w:rPr>
            </w:pPr>
            <w:r w:rsidRPr="00CA26EA">
              <w:rPr>
                <w:color w:val="000000"/>
              </w:rPr>
              <w:t>PMC</w:t>
            </w:r>
          </w:p>
        </w:tc>
        <w:tc>
          <w:tcPr>
            <w:tcW w:w="1559" w:type="dxa"/>
            <w:tcBorders>
              <w:top w:val="nil"/>
              <w:left w:val="nil"/>
              <w:bottom w:val="single" w:sz="4" w:space="0" w:color="auto"/>
              <w:right w:val="single" w:sz="4" w:space="0" w:color="auto"/>
            </w:tcBorders>
            <w:shd w:val="clear" w:color="auto" w:fill="EAF1DD" w:themeFill="accent3" w:themeFillTint="33"/>
            <w:hideMark/>
          </w:tcPr>
          <w:p w14:paraId="47CE76D1" w14:textId="77777777" w:rsidR="0065666C" w:rsidRPr="00CA26EA" w:rsidRDefault="0065666C" w:rsidP="00F10E52">
            <w:pPr>
              <w:jc w:val="center"/>
              <w:rPr>
                <w:color w:val="000000"/>
              </w:rPr>
            </w:pPr>
            <w:r w:rsidRPr="00CA26EA">
              <w:rPr>
                <w:color w:val="000000"/>
              </w:rPr>
              <w:t> </w:t>
            </w:r>
          </w:p>
        </w:tc>
      </w:tr>
      <w:tr w:rsidR="0065666C" w:rsidRPr="009A5CF7" w14:paraId="6B6D74A1"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000000" w:fill="FFFFFF"/>
            <w:hideMark/>
          </w:tcPr>
          <w:p w14:paraId="5F0A4A4F" w14:textId="77777777" w:rsidR="0065666C" w:rsidRPr="00CA26EA" w:rsidRDefault="0065666C" w:rsidP="00F10E52">
            <w:pPr>
              <w:rPr>
                <w:color w:val="000000"/>
              </w:rPr>
            </w:pPr>
            <w:r w:rsidRPr="00CA26EA">
              <w:rPr>
                <w:color w:val="000000"/>
              </w:rPr>
              <w:t>Cleaning</w:t>
            </w:r>
          </w:p>
        </w:tc>
        <w:tc>
          <w:tcPr>
            <w:tcW w:w="1602" w:type="dxa"/>
            <w:tcBorders>
              <w:top w:val="nil"/>
              <w:left w:val="nil"/>
              <w:bottom w:val="single" w:sz="4" w:space="0" w:color="auto"/>
              <w:right w:val="single" w:sz="4" w:space="0" w:color="auto"/>
            </w:tcBorders>
            <w:shd w:val="clear" w:color="000000" w:fill="FFFFFF"/>
          </w:tcPr>
          <w:p w14:paraId="28D1910B" w14:textId="70119F70"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000000" w:fill="FFFFFF"/>
          </w:tcPr>
          <w:p w14:paraId="5A88A43D" w14:textId="73571D72" w:rsidR="00FC6817" w:rsidRPr="00CA26EA" w:rsidRDefault="00FC6817" w:rsidP="00F10E52">
            <w:pPr>
              <w:rPr>
                <w:color w:val="000000"/>
              </w:rPr>
            </w:pPr>
          </w:p>
        </w:tc>
        <w:tc>
          <w:tcPr>
            <w:tcW w:w="1276" w:type="dxa"/>
            <w:tcBorders>
              <w:top w:val="nil"/>
              <w:left w:val="nil"/>
              <w:bottom w:val="single" w:sz="4" w:space="0" w:color="auto"/>
              <w:right w:val="single" w:sz="4" w:space="0" w:color="auto"/>
            </w:tcBorders>
            <w:shd w:val="clear" w:color="auto" w:fill="auto"/>
            <w:noWrap/>
            <w:hideMark/>
          </w:tcPr>
          <w:p w14:paraId="4711A3FB" w14:textId="031209B6" w:rsidR="0065666C" w:rsidRPr="00CA26EA" w:rsidRDefault="00322F49" w:rsidP="00F10E52">
            <w:pPr>
              <w:jc w:val="center"/>
              <w:rPr>
                <w:color w:val="000000"/>
              </w:rPr>
            </w:pPr>
            <w:r>
              <w:rPr>
                <w:color w:val="000000"/>
              </w:rPr>
              <w:t>RPG</w:t>
            </w:r>
          </w:p>
        </w:tc>
        <w:tc>
          <w:tcPr>
            <w:tcW w:w="1559" w:type="dxa"/>
            <w:tcBorders>
              <w:top w:val="nil"/>
              <w:left w:val="nil"/>
              <w:bottom w:val="single" w:sz="4" w:space="0" w:color="auto"/>
              <w:right w:val="single" w:sz="4" w:space="0" w:color="auto"/>
            </w:tcBorders>
            <w:shd w:val="clear" w:color="auto" w:fill="auto"/>
            <w:hideMark/>
          </w:tcPr>
          <w:p w14:paraId="0ACCBCA3" w14:textId="77777777" w:rsidR="0065666C" w:rsidRPr="00CA26EA" w:rsidRDefault="0065666C" w:rsidP="00F10E52">
            <w:pPr>
              <w:jc w:val="center"/>
              <w:rPr>
                <w:color w:val="000000"/>
              </w:rPr>
            </w:pPr>
            <w:r>
              <w:rPr>
                <w:color w:val="000000"/>
              </w:rPr>
              <w:t>Tuesday and Friday</w:t>
            </w:r>
          </w:p>
        </w:tc>
      </w:tr>
      <w:tr w:rsidR="0065666C" w:rsidRPr="009A5CF7" w14:paraId="0C5F05E8"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hideMark/>
          </w:tcPr>
          <w:p w14:paraId="61204643" w14:textId="77777777" w:rsidR="0065666C" w:rsidRPr="00CA26EA" w:rsidRDefault="0065666C" w:rsidP="00F10E52">
            <w:pPr>
              <w:rPr>
                <w:color w:val="000000"/>
              </w:rPr>
            </w:pPr>
            <w:r w:rsidRPr="00CA26EA">
              <w:rPr>
                <w:color w:val="000000"/>
              </w:rPr>
              <w:t>Door Keys</w:t>
            </w:r>
          </w:p>
        </w:tc>
        <w:tc>
          <w:tcPr>
            <w:tcW w:w="1602" w:type="dxa"/>
            <w:tcBorders>
              <w:top w:val="nil"/>
              <w:left w:val="nil"/>
              <w:bottom w:val="single" w:sz="4" w:space="0" w:color="auto"/>
              <w:right w:val="single" w:sz="4" w:space="0" w:color="auto"/>
            </w:tcBorders>
            <w:shd w:val="clear" w:color="auto" w:fill="EAF1DD" w:themeFill="accent3" w:themeFillTint="33"/>
          </w:tcPr>
          <w:p w14:paraId="2E346942" w14:textId="00B3098C"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2BB6D88D" w14:textId="6F1E83CC"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hideMark/>
          </w:tcPr>
          <w:p w14:paraId="209E6F51" w14:textId="3564B868" w:rsidR="0065666C" w:rsidRPr="00CA26EA" w:rsidRDefault="0086444F" w:rsidP="00F10E52">
            <w:pPr>
              <w:jc w:val="center"/>
              <w:rPr>
                <w:color w:val="000000"/>
              </w:rPr>
            </w:pPr>
            <w:r>
              <w:rPr>
                <w:color w:val="000000"/>
              </w:rPr>
              <w:t>Secretary</w:t>
            </w:r>
          </w:p>
        </w:tc>
        <w:tc>
          <w:tcPr>
            <w:tcW w:w="1559" w:type="dxa"/>
            <w:tcBorders>
              <w:top w:val="nil"/>
              <w:left w:val="nil"/>
              <w:bottom w:val="single" w:sz="4" w:space="0" w:color="auto"/>
              <w:right w:val="single" w:sz="4" w:space="0" w:color="auto"/>
            </w:tcBorders>
            <w:shd w:val="clear" w:color="auto" w:fill="EAF1DD" w:themeFill="accent3" w:themeFillTint="33"/>
            <w:hideMark/>
          </w:tcPr>
          <w:p w14:paraId="792144F3" w14:textId="77777777" w:rsidR="0065666C" w:rsidRPr="00CA26EA" w:rsidRDefault="0065666C" w:rsidP="00F10E52">
            <w:pPr>
              <w:jc w:val="center"/>
              <w:rPr>
                <w:color w:val="000000"/>
              </w:rPr>
            </w:pPr>
            <w:r w:rsidRPr="00CA26EA">
              <w:rPr>
                <w:color w:val="000000"/>
              </w:rPr>
              <w:t> </w:t>
            </w:r>
          </w:p>
        </w:tc>
      </w:tr>
      <w:tr w:rsidR="0065666C" w:rsidRPr="009A5CF7" w14:paraId="19980281"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000000" w:fill="FFFFFF"/>
            <w:hideMark/>
          </w:tcPr>
          <w:p w14:paraId="347250DA" w14:textId="77777777" w:rsidR="0065666C" w:rsidRPr="00CA26EA" w:rsidRDefault="0065666C" w:rsidP="00F10E52">
            <w:pPr>
              <w:rPr>
                <w:color w:val="000000"/>
              </w:rPr>
            </w:pPr>
            <w:r w:rsidRPr="00CA26EA">
              <w:rPr>
                <w:color w:val="000000"/>
              </w:rPr>
              <w:t>Fire Alarm Monitoring</w:t>
            </w:r>
          </w:p>
        </w:tc>
        <w:tc>
          <w:tcPr>
            <w:tcW w:w="1602" w:type="dxa"/>
            <w:tcBorders>
              <w:top w:val="nil"/>
              <w:left w:val="nil"/>
              <w:bottom w:val="single" w:sz="4" w:space="0" w:color="auto"/>
              <w:right w:val="single" w:sz="4" w:space="0" w:color="auto"/>
            </w:tcBorders>
            <w:shd w:val="clear" w:color="000000" w:fill="FFFFFF"/>
          </w:tcPr>
          <w:p w14:paraId="20947E2F" w14:textId="66138AEA"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000000" w:fill="FFFFFF"/>
          </w:tcPr>
          <w:p w14:paraId="7BB99362" w14:textId="6F81EAA4"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auto"/>
            <w:noWrap/>
            <w:hideMark/>
          </w:tcPr>
          <w:p w14:paraId="19580D4A" w14:textId="77777777" w:rsidR="0065666C" w:rsidRPr="00CA26EA" w:rsidRDefault="0065666C" w:rsidP="00F10E52">
            <w:pPr>
              <w:jc w:val="center"/>
              <w:rPr>
                <w:color w:val="000000"/>
              </w:rPr>
            </w:pPr>
            <w:r w:rsidRPr="00CA26EA">
              <w:rPr>
                <w:color w:val="000000"/>
              </w:rPr>
              <w:t>RPG</w:t>
            </w:r>
          </w:p>
        </w:tc>
        <w:tc>
          <w:tcPr>
            <w:tcW w:w="1559" w:type="dxa"/>
            <w:tcBorders>
              <w:top w:val="nil"/>
              <w:left w:val="nil"/>
              <w:bottom w:val="single" w:sz="4" w:space="0" w:color="auto"/>
              <w:right w:val="single" w:sz="4" w:space="0" w:color="auto"/>
            </w:tcBorders>
            <w:shd w:val="clear" w:color="auto" w:fill="auto"/>
            <w:hideMark/>
          </w:tcPr>
          <w:p w14:paraId="62029EEE" w14:textId="77777777" w:rsidR="0065666C" w:rsidRPr="00CA26EA" w:rsidRDefault="0065666C" w:rsidP="00F10E52">
            <w:pPr>
              <w:jc w:val="center"/>
              <w:rPr>
                <w:color w:val="000000"/>
              </w:rPr>
            </w:pPr>
            <w:r w:rsidRPr="00CA26EA">
              <w:rPr>
                <w:color w:val="000000"/>
              </w:rPr>
              <w:t> </w:t>
            </w:r>
          </w:p>
        </w:tc>
      </w:tr>
      <w:tr w:rsidR="0065666C" w:rsidRPr="009A5CF7" w14:paraId="0ECE51B4"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hideMark/>
          </w:tcPr>
          <w:p w14:paraId="77A4D3DF" w14:textId="77777777" w:rsidR="0065666C" w:rsidRPr="00CA26EA" w:rsidRDefault="0065666C" w:rsidP="00F10E52">
            <w:pPr>
              <w:rPr>
                <w:color w:val="000000"/>
              </w:rPr>
            </w:pPr>
            <w:r w:rsidRPr="00CA26EA">
              <w:rPr>
                <w:color w:val="000000"/>
              </w:rPr>
              <w:t>Fire Safety</w:t>
            </w:r>
          </w:p>
        </w:tc>
        <w:tc>
          <w:tcPr>
            <w:tcW w:w="1602" w:type="dxa"/>
            <w:tcBorders>
              <w:top w:val="nil"/>
              <w:left w:val="nil"/>
              <w:bottom w:val="single" w:sz="4" w:space="0" w:color="auto"/>
              <w:right w:val="single" w:sz="4" w:space="0" w:color="auto"/>
            </w:tcBorders>
            <w:shd w:val="clear" w:color="auto" w:fill="EAF1DD" w:themeFill="accent3" w:themeFillTint="33"/>
          </w:tcPr>
          <w:p w14:paraId="0960F705" w14:textId="24DA80D8"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7B36EBA7" w14:textId="16C5299F" w:rsidR="0065666C" w:rsidRPr="005C4E12" w:rsidRDefault="0065666C" w:rsidP="00F10E52">
            <w:pPr>
              <w:rPr>
                <w:bCs/>
                <w:color w:val="000000" w:themeColor="text1"/>
                <w:szCs w:val="20"/>
              </w:rPr>
            </w:pPr>
          </w:p>
        </w:tc>
        <w:tc>
          <w:tcPr>
            <w:tcW w:w="1276" w:type="dxa"/>
            <w:tcBorders>
              <w:top w:val="nil"/>
              <w:left w:val="nil"/>
              <w:bottom w:val="single" w:sz="4" w:space="0" w:color="auto"/>
              <w:right w:val="single" w:sz="4" w:space="0" w:color="auto"/>
            </w:tcBorders>
            <w:shd w:val="clear" w:color="auto" w:fill="EAF1DD" w:themeFill="accent3" w:themeFillTint="33"/>
            <w:noWrap/>
            <w:hideMark/>
          </w:tcPr>
          <w:p w14:paraId="04FB56E3" w14:textId="77777777" w:rsidR="0065666C" w:rsidRPr="00CA26EA" w:rsidRDefault="0065666C" w:rsidP="00F10E52">
            <w:pPr>
              <w:jc w:val="center"/>
              <w:rPr>
                <w:color w:val="000000"/>
              </w:rPr>
            </w:pPr>
            <w:r w:rsidRPr="00CA26EA">
              <w:rPr>
                <w:color w:val="000000"/>
              </w:rPr>
              <w:t>RPG</w:t>
            </w:r>
          </w:p>
        </w:tc>
        <w:tc>
          <w:tcPr>
            <w:tcW w:w="1559" w:type="dxa"/>
            <w:tcBorders>
              <w:top w:val="nil"/>
              <w:left w:val="nil"/>
              <w:bottom w:val="single" w:sz="4" w:space="0" w:color="auto"/>
              <w:right w:val="single" w:sz="4" w:space="0" w:color="auto"/>
            </w:tcBorders>
            <w:shd w:val="clear" w:color="auto" w:fill="EAF1DD" w:themeFill="accent3" w:themeFillTint="33"/>
            <w:hideMark/>
          </w:tcPr>
          <w:p w14:paraId="394107A0" w14:textId="4DA59A1C" w:rsidR="0065666C" w:rsidRPr="00CA26EA" w:rsidRDefault="0065666C" w:rsidP="00F10E52">
            <w:pPr>
              <w:jc w:val="center"/>
              <w:rPr>
                <w:color w:val="000000"/>
              </w:rPr>
            </w:pPr>
            <w:r w:rsidRPr="00CA26EA">
              <w:rPr>
                <w:color w:val="000000"/>
              </w:rPr>
              <w:t>Monthly</w:t>
            </w:r>
          </w:p>
        </w:tc>
      </w:tr>
      <w:tr w:rsidR="0065666C" w:rsidRPr="009A5CF7" w14:paraId="5C22E2C5"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000000" w:fill="FFFFFF"/>
            <w:hideMark/>
          </w:tcPr>
          <w:p w14:paraId="1C21324C" w14:textId="77777777" w:rsidR="0065666C" w:rsidRPr="00CA26EA" w:rsidRDefault="0065666C" w:rsidP="00F10E52">
            <w:pPr>
              <w:rPr>
                <w:color w:val="000000"/>
              </w:rPr>
            </w:pPr>
            <w:r w:rsidRPr="00CA26EA">
              <w:rPr>
                <w:color w:val="000000"/>
              </w:rPr>
              <w:t>Floodlight</w:t>
            </w:r>
          </w:p>
        </w:tc>
        <w:tc>
          <w:tcPr>
            <w:tcW w:w="1602" w:type="dxa"/>
            <w:tcBorders>
              <w:top w:val="nil"/>
              <w:left w:val="nil"/>
              <w:bottom w:val="single" w:sz="4" w:space="0" w:color="auto"/>
              <w:right w:val="single" w:sz="4" w:space="0" w:color="auto"/>
            </w:tcBorders>
            <w:shd w:val="clear" w:color="000000" w:fill="FFFFFF"/>
          </w:tcPr>
          <w:p w14:paraId="40934129" w14:textId="6F6351B3"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000000" w:fill="FFFFFF"/>
          </w:tcPr>
          <w:p w14:paraId="6C379A88" w14:textId="6D8DAE44"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auto"/>
            <w:noWrap/>
            <w:hideMark/>
          </w:tcPr>
          <w:p w14:paraId="2C304F0A" w14:textId="77777777" w:rsidR="0065666C" w:rsidRPr="00CA26EA" w:rsidRDefault="0065666C" w:rsidP="00F10E52">
            <w:pPr>
              <w:jc w:val="center"/>
              <w:rPr>
                <w:color w:val="000000"/>
              </w:rPr>
            </w:pPr>
            <w:r w:rsidRPr="00CA26EA">
              <w:rPr>
                <w:color w:val="000000"/>
              </w:rPr>
              <w:t>RPG</w:t>
            </w:r>
          </w:p>
        </w:tc>
        <w:tc>
          <w:tcPr>
            <w:tcW w:w="1559" w:type="dxa"/>
            <w:tcBorders>
              <w:top w:val="nil"/>
              <w:left w:val="nil"/>
              <w:bottom w:val="single" w:sz="4" w:space="0" w:color="auto"/>
              <w:right w:val="single" w:sz="4" w:space="0" w:color="auto"/>
            </w:tcBorders>
            <w:shd w:val="clear" w:color="auto" w:fill="auto"/>
            <w:hideMark/>
          </w:tcPr>
          <w:p w14:paraId="54550162" w14:textId="77777777" w:rsidR="0065666C" w:rsidRPr="00CA26EA" w:rsidRDefault="0065666C" w:rsidP="00F10E52">
            <w:pPr>
              <w:jc w:val="center"/>
              <w:rPr>
                <w:color w:val="000000"/>
              </w:rPr>
            </w:pPr>
            <w:r w:rsidRPr="00CA26EA">
              <w:rPr>
                <w:color w:val="000000"/>
              </w:rPr>
              <w:t> </w:t>
            </w:r>
          </w:p>
        </w:tc>
      </w:tr>
      <w:tr w:rsidR="0065666C" w:rsidRPr="009A5CF7" w14:paraId="2A7A0712"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noWrap/>
            <w:hideMark/>
          </w:tcPr>
          <w:p w14:paraId="4162750F" w14:textId="77777777" w:rsidR="0065666C" w:rsidRPr="00CA26EA" w:rsidRDefault="0065666C" w:rsidP="00F10E52">
            <w:pPr>
              <w:rPr>
                <w:color w:val="000000"/>
              </w:rPr>
            </w:pPr>
            <w:r w:rsidRPr="00CA26EA">
              <w:rPr>
                <w:color w:val="000000"/>
              </w:rPr>
              <w:t>Garage Door</w:t>
            </w:r>
          </w:p>
        </w:tc>
        <w:tc>
          <w:tcPr>
            <w:tcW w:w="1602" w:type="dxa"/>
            <w:tcBorders>
              <w:top w:val="nil"/>
              <w:left w:val="nil"/>
              <w:bottom w:val="single" w:sz="4" w:space="0" w:color="auto"/>
              <w:right w:val="single" w:sz="4" w:space="0" w:color="auto"/>
            </w:tcBorders>
            <w:shd w:val="clear" w:color="auto" w:fill="EAF1DD" w:themeFill="accent3" w:themeFillTint="33"/>
          </w:tcPr>
          <w:p w14:paraId="7931A3F3" w14:textId="151A920D"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006BA9E0" w14:textId="5042288D"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hideMark/>
          </w:tcPr>
          <w:p w14:paraId="3D60AEF2" w14:textId="77777777" w:rsidR="0065666C" w:rsidRPr="00CA26EA" w:rsidRDefault="0065666C" w:rsidP="00F10E52">
            <w:pPr>
              <w:jc w:val="center"/>
              <w:rPr>
                <w:color w:val="000000"/>
              </w:rPr>
            </w:pPr>
            <w:r w:rsidRPr="00CA26EA">
              <w:rPr>
                <w:color w:val="000000"/>
              </w:rPr>
              <w:t>RPG</w:t>
            </w:r>
          </w:p>
        </w:tc>
        <w:tc>
          <w:tcPr>
            <w:tcW w:w="1559" w:type="dxa"/>
            <w:tcBorders>
              <w:top w:val="nil"/>
              <w:left w:val="nil"/>
              <w:bottom w:val="single" w:sz="4" w:space="0" w:color="auto"/>
              <w:right w:val="single" w:sz="4" w:space="0" w:color="auto"/>
            </w:tcBorders>
            <w:shd w:val="clear" w:color="auto" w:fill="EAF1DD" w:themeFill="accent3" w:themeFillTint="33"/>
            <w:hideMark/>
          </w:tcPr>
          <w:p w14:paraId="41245913" w14:textId="65160C2C" w:rsidR="0065666C" w:rsidRPr="00CA26EA" w:rsidRDefault="0065666C" w:rsidP="00F10E52">
            <w:pPr>
              <w:jc w:val="center"/>
              <w:rPr>
                <w:color w:val="000000"/>
              </w:rPr>
            </w:pPr>
            <w:r>
              <w:rPr>
                <w:color w:val="000000"/>
              </w:rPr>
              <w:t xml:space="preserve">Quarterly </w:t>
            </w:r>
          </w:p>
        </w:tc>
      </w:tr>
      <w:tr w:rsidR="0065666C" w:rsidRPr="009A5CF7" w14:paraId="1203686A"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auto"/>
            <w:noWrap/>
            <w:hideMark/>
          </w:tcPr>
          <w:p w14:paraId="266DF6DC" w14:textId="77777777" w:rsidR="0065666C" w:rsidRPr="00CA26EA" w:rsidRDefault="0065666C" w:rsidP="00F10E52">
            <w:pPr>
              <w:rPr>
                <w:color w:val="000000"/>
              </w:rPr>
            </w:pPr>
            <w:r w:rsidRPr="00CA26EA">
              <w:rPr>
                <w:color w:val="000000"/>
              </w:rPr>
              <w:t>Garage Door</w:t>
            </w:r>
          </w:p>
        </w:tc>
        <w:tc>
          <w:tcPr>
            <w:tcW w:w="1602" w:type="dxa"/>
            <w:tcBorders>
              <w:top w:val="nil"/>
              <w:left w:val="nil"/>
              <w:bottom w:val="single" w:sz="4" w:space="0" w:color="auto"/>
              <w:right w:val="single" w:sz="4" w:space="0" w:color="auto"/>
            </w:tcBorders>
            <w:shd w:val="clear" w:color="auto" w:fill="auto"/>
          </w:tcPr>
          <w:p w14:paraId="63A42E09" w14:textId="3A5AFE92"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auto"/>
          </w:tcPr>
          <w:p w14:paraId="2C87007D" w14:textId="3761B49F" w:rsidR="0065666C" w:rsidRPr="005C4E12" w:rsidRDefault="0065666C" w:rsidP="00F10E52"/>
        </w:tc>
        <w:tc>
          <w:tcPr>
            <w:tcW w:w="1276" w:type="dxa"/>
            <w:tcBorders>
              <w:top w:val="nil"/>
              <w:left w:val="nil"/>
              <w:bottom w:val="single" w:sz="4" w:space="0" w:color="auto"/>
              <w:right w:val="single" w:sz="4" w:space="0" w:color="auto"/>
            </w:tcBorders>
            <w:shd w:val="clear" w:color="auto" w:fill="auto"/>
            <w:noWrap/>
            <w:hideMark/>
          </w:tcPr>
          <w:p w14:paraId="522A807E" w14:textId="52A2DD07" w:rsidR="0065666C" w:rsidRPr="00CA26EA" w:rsidRDefault="0086444F" w:rsidP="00F10E52">
            <w:pPr>
              <w:jc w:val="center"/>
              <w:rPr>
                <w:color w:val="000000"/>
              </w:rPr>
            </w:pPr>
            <w:r>
              <w:rPr>
                <w:color w:val="000000"/>
              </w:rPr>
              <w:t>Secretary</w:t>
            </w:r>
          </w:p>
        </w:tc>
        <w:tc>
          <w:tcPr>
            <w:tcW w:w="1559" w:type="dxa"/>
            <w:tcBorders>
              <w:top w:val="nil"/>
              <w:left w:val="nil"/>
              <w:bottom w:val="single" w:sz="4" w:space="0" w:color="auto"/>
              <w:right w:val="single" w:sz="4" w:space="0" w:color="auto"/>
            </w:tcBorders>
            <w:shd w:val="clear" w:color="auto" w:fill="auto"/>
            <w:hideMark/>
          </w:tcPr>
          <w:p w14:paraId="43904DBF" w14:textId="77777777" w:rsidR="0065666C" w:rsidRPr="00CA26EA" w:rsidRDefault="0065666C" w:rsidP="00F10E52">
            <w:pPr>
              <w:jc w:val="center"/>
              <w:rPr>
                <w:color w:val="000000"/>
              </w:rPr>
            </w:pPr>
          </w:p>
        </w:tc>
      </w:tr>
      <w:tr w:rsidR="0065666C" w:rsidRPr="009A5CF7" w14:paraId="728A2B9F"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auto"/>
            <w:noWrap/>
          </w:tcPr>
          <w:p w14:paraId="27C95DB0" w14:textId="6DDDBFFB" w:rsidR="0065666C" w:rsidRPr="003B0755" w:rsidRDefault="0065666C" w:rsidP="00F10E52">
            <w:r>
              <w:t>Garage Door</w:t>
            </w:r>
          </w:p>
        </w:tc>
        <w:tc>
          <w:tcPr>
            <w:tcW w:w="1602" w:type="dxa"/>
            <w:tcBorders>
              <w:top w:val="nil"/>
              <w:left w:val="nil"/>
              <w:bottom w:val="single" w:sz="4" w:space="0" w:color="auto"/>
              <w:right w:val="single" w:sz="4" w:space="0" w:color="auto"/>
            </w:tcBorders>
            <w:shd w:val="clear" w:color="auto" w:fill="auto"/>
          </w:tcPr>
          <w:p w14:paraId="731BDEBC" w14:textId="1D5D0090" w:rsidR="0065666C" w:rsidRPr="003B0755" w:rsidRDefault="0065666C" w:rsidP="00F10E52"/>
        </w:tc>
        <w:tc>
          <w:tcPr>
            <w:tcW w:w="3544" w:type="dxa"/>
            <w:tcBorders>
              <w:top w:val="nil"/>
              <w:left w:val="nil"/>
              <w:bottom w:val="single" w:sz="4" w:space="0" w:color="auto"/>
              <w:right w:val="single" w:sz="4" w:space="0" w:color="auto"/>
            </w:tcBorders>
            <w:shd w:val="clear" w:color="auto" w:fill="auto"/>
          </w:tcPr>
          <w:p w14:paraId="3DC26591" w14:textId="4FE4F377" w:rsidR="0065666C" w:rsidRPr="003B0755" w:rsidRDefault="0065666C" w:rsidP="00F10E52"/>
        </w:tc>
        <w:tc>
          <w:tcPr>
            <w:tcW w:w="1276" w:type="dxa"/>
            <w:tcBorders>
              <w:top w:val="nil"/>
              <w:left w:val="nil"/>
              <w:bottom w:val="single" w:sz="4" w:space="0" w:color="auto"/>
              <w:right w:val="single" w:sz="4" w:space="0" w:color="auto"/>
            </w:tcBorders>
            <w:shd w:val="clear" w:color="auto" w:fill="auto"/>
            <w:noWrap/>
          </w:tcPr>
          <w:p w14:paraId="65BF4570" w14:textId="34F8BD8C" w:rsidR="0065666C" w:rsidRPr="00CA26EA" w:rsidRDefault="00F10E52" w:rsidP="00F10E52">
            <w:pPr>
              <w:jc w:val="center"/>
              <w:rPr>
                <w:color w:val="000000"/>
              </w:rPr>
            </w:pPr>
            <w:r>
              <w:rPr>
                <w:color w:val="000000"/>
              </w:rPr>
              <w:t>RPG</w:t>
            </w:r>
          </w:p>
        </w:tc>
        <w:tc>
          <w:tcPr>
            <w:tcW w:w="1559" w:type="dxa"/>
            <w:tcBorders>
              <w:top w:val="nil"/>
              <w:left w:val="nil"/>
              <w:bottom w:val="single" w:sz="4" w:space="0" w:color="auto"/>
              <w:right w:val="single" w:sz="4" w:space="0" w:color="auto"/>
            </w:tcBorders>
            <w:shd w:val="clear" w:color="auto" w:fill="auto"/>
          </w:tcPr>
          <w:p w14:paraId="75D7CAC0" w14:textId="77777777" w:rsidR="0065666C" w:rsidRPr="00CA26EA" w:rsidRDefault="0065666C" w:rsidP="00F10E52">
            <w:pPr>
              <w:jc w:val="center"/>
              <w:rPr>
                <w:color w:val="000000"/>
              </w:rPr>
            </w:pPr>
          </w:p>
        </w:tc>
      </w:tr>
      <w:tr w:rsidR="0065666C" w:rsidRPr="009A5CF7" w14:paraId="200B3544"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noWrap/>
            <w:hideMark/>
          </w:tcPr>
          <w:p w14:paraId="39B866FA" w14:textId="77777777" w:rsidR="0065666C" w:rsidRPr="00CA26EA" w:rsidRDefault="0065666C" w:rsidP="00F10E52">
            <w:pPr>
              <w:rPr>
                <w:color w:val="000000"/>
              </w:rPr>
            </w:pPr>
            <w:r w:rsidRPr="00CA26EA">
              <w:rPr>
                <w:color w:val="000000"/>
              </w:rPr>
              <w:t>Garden</w:t>
            </w:r>
          </w:p>
        </w:tc>
        <w:tc>
          <w:tcPr>
            <w:tcW w:w="1602" w:type="dxa"/>
            <w:tcBorders>
              <w:top w:val="nil"/>
              <w:left w:val="nil"/>
              <w:bottom w:val="single" w:sz="4" w:space="0" w:color="auto"/>
              <w:right w:val="single" w:sz="4" w:space="0" w:color="auto"/>
            </w:tcBorders>
            <w:shd w:val="clear" w:color="auto" w:fill="EAF1DD" w:themeFill="accent3" w:themeFillTint="33"/>
          </w:tcPr>
          <w:p w14:paraId="7253542B" w14:textId="456CF3B3"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44C1BC06" w14:textId="13EB501C" w:rsidR="0070018D" w:rsidRPr="00CA26EA" w:rsidRDefault="0070018D" w:rsidP="0070018D">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hideMark/>
          </w:tcPr>
          <w:p w14:paraId="57570042" w14:textId="3DFF2414" w:rsidR="0065666C" w:rsidRPr="00CA26EA" w:rsidRDefault="0086444F" w:rsidP="00F10E52">
            <w:pPr>
              <w:jc w:val="center"/>
              <w:rPr>
                <w:color w:val="000000"/>
              </w:rPr>
            </w:pPr>
            <w:r>
              <w:rPr>
                <w:color w:val="000000"/>
              </w:rPr>
              <w:t>GM</w:t>
            </w:r>
          </w:p>
        </w:tc>
        <w:tc>
          <w:tcPr>
            <w:tcW w:w="1559" w:type="dxa"/>
            <w:tcBorders>
              <w:top w:val="nil"/>
              <w:left w:val="nil"/>
              <w:bottom w:val="single" w:sz="4" w:space="0" w:color="auto"/>
              <w:right w:val="single" w:sz="4" w:space="0" w:color="auto"/>
            </w:tcBorders>
            <w:shd w:val="clear" w:color="auto" w:fill="EAF1DD" w:themeFill="accent3" w:themeFillTint="33"/>
            <w:hideMark/>
          </w:tcPr>
          <w:p w14:paraId="3FB1B8CC" w14:textId="77777777" w:rsidR="0065666C" w:rsidRPr="00CA26EA" w:rsidRDefault="0065666C" w:rsidP="00FC5DDC">
            <w:pPr>
              <w:jc w:val="center"/>
              <w:rPr>
                <w:color w:val="000000"/>
              </w:rPr>
            </w:pPr>
            <w:proofErr w:type="gramStart"/>
            <w:r>
              <w:rPr>
                <w:color w:val="000000"/>
              </w:rPr>
              <w:t xml:space="preserve">Weekly </w:t>
            </w:r>
            <w:r w:rsidR="00FC5DDC">
              <w:rPr>
                <w:color w:val="000000"/>
              </w:rPr>
              <w:t xml:space="preserve"> &amp;</w:t>
            </w:r>
            <w:proofErr w:type="gramEnd"/>
            <w:r w:rsidR="00FC5DDC">
              <w:rPr>
                <w:color w:val="000000"/>
              </w:rPr>
              <w:t xml:space="preserve"> </w:t>
            </w:r>
            <w:r>
              <w:rPr>
                <w:color w:val="000000"/>
              </w:rPr>
              <w:t>Fortnightly (</w:t>
            </w:r>
            <w:r w:rsidR="00FC5DDC">
              <w:rPr>
                <w:color w:val="000000"/>
              </w:rPr>
              <w:t>June 1 through to August 31)</w:t>
            </w:r>
          </w:p>
        </w:tc>
      </w:tr>
      <w:tr w:rsidR="0065666C" w:rsidRPr="009A5CF7" w14:paraId="12F7DD8E"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noWrap/>
            <w:hideMark/>
          </w:tcPr>
          <w:p w14:paraId="69072C4B" w14:textId="77777777" w:rsidR="0065666C" w:rsidRPr="00CA26EA" w:rsidRDefault="0065666C" w:rsidP="00F10E52">
            <w:pPr>
              <w:rPr>
                <w:color w:val="000000"/>
              </w:rPr>
            </w:pPr>
            <w:r w:rsidRPr="00CA26EA">
              <w:rPr>
                <w:color w:val="000000"/>
              </w:rPr>
              <w:t>Garden - Irrigation system</w:t>
            </w:r>
          </w:p>
        </w:tc>
        <w:tc>
          <w:tcPr>
            <w:tcW w:w="1602" w:type="dxa"/>
            <w:tcBorders>
              <w:top w:val="nil"/>
              <w:left w:val="nil"/>
              <w:bottom w:val="single" w:sz="4" w:space="0" w:color="auto"/>
              <w:right w:val="single" w:sz="4" w:space="0" w:color="auto"/>
            </w:tcBorders>
            <w:shd w:val="clear" w:color="auto" w:fill="EAF1DD" w:themeFill="accent3" w:themeFillTint="33"/>
          </w:tcPr>
          <w:p w14:paraId="533B3B19" w14:textId="1B70390E"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297DFCDB" w14:textId="7FCDF656"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hideMark/>
          </w:tcPr>
          <w:p w14:paraId="615A1827" w14:textId="20942746" w:rsidR="0065666C" w:rsidRPr="00CA26EA" w:rsidRDefault="0086444F" w:rsidP="00F10E52">
            <w:pPr>
              <w:jc w:val="center"/>
              <w:rPr>
                <w:color w:val="000000"/>
              </w:rPr>
            </w:pPr>
            <w:r>
              <w:rPr>
                <w:color w:val="000000"/>
              </w:rPr>
              <w:t>GM</w:t>
            </w:r>
          </w:p>
        </w:tc>
        <w:tc>
          <w:tcPr>
            <w:tcW w:w="1559" w:type="dxa"/>
            <w:tcBorders>
              <w:top w:val="nil"/>
              <w:left w:val="nil"/>
              <w:bottom w:val="single" w:sz="4" w:space="0" w:color="auto"/>
              <w:right w:val="single" w:sz="4" w:space="0" w:color="auto"/>
            </w:tcBorders>
            <w:shd w:val="clear" w:color="auto" w:fill="EAF1DD" w:themeFill="accent3" w:themeFillTint="33"/>
            <w:hideMark/>
          </w:tcPr>
          <w:p w14:paraId="585D6BA7" w14:textId="77777777" w:rsidR="0065666C" w:rsidRPr="00CA26EA" w:rsidRDefault="0065666C" w:rsidP="00F10E52">
            <w:pPr>
              <w:jc w:val="center"/>
              <w:rPr>
                <w:color w:val="000000"/>
              </w:rPr>
            </w:pPr>
            <w:r w:rsidRPr="00CA26EA">
              <w:rPr>
                <w:color w:val="000000"/>
              </w:rPr>
              <w:t>April &amp; September</w:t>
            </w:r>
          </w:p>
        </w:tc>
      </w:tr>
      <w:tr w:rsidR="00CA3069" w:rsidRPr="009A5CF7" w:rsidDel="00CA3069" w14:paraId="02E9DF63"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noWrap/>
          </w:tcPr>
          <w:p w14:paraId="49FB5C0A" w14:textId="77777777" w:rsidR="00CA3069" w:rsidDel="00CA3069" w:rsidRDefault="00CA3069" w:rsidP="00F10E52">
            <w:pPr>
              <w:rPr>
                <w:color w:val="000000"/>
              </w:rPr>
            </w:pPr>
            <w:r>
              <w:rPr>
                <w:color w:val="000000"/>
              </w:rPr>
              <w:lastRenderedPageBreak/>
              <w:t>Handyman</w:t>
            </w:r>
          </w:p>
        </w:tc>
        <w:tc>
          <w:tcPr>
            <w:tcW w:w="1602" w:type="dxa"/>
            <w:tcBorders>
              <w:top w:val="nil"/>
              <w:left w:val="nil"/>
              <w:bottom w:val="single" w:sz="4" w:space="0" w:color="auto"/>
              <w:right w:val="single" w:sz="4" w:space="0" w:color="auto"/>
            </w:tcBorders>
            <w:shd w:val="clear" w:color="auto" w:fill="EAF1DD" w:themeFill="accent3" w:themeFillTint="33"/>
          </w:tcPr>
          <w:p w14:paraId="4B06C21A" w14:textId="3B4992A5" w:rsidR="00CA3069" w:rsidDel="00CA3069" w:rsidRDefault="00CA3069"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0DD650CD" w14:textId="2C6FB7C0" w:rsidR="00C42545" w:rsidDel="00CA3069" w:rsidRDefault="00C42545" w:rsidP="00AC7948">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tcPr>
          <w:p w14:paraId="71E685D6" w14:textId="77777777" w:rsidR="00CA3069" w:rsidDel="00CA3069" w:rsidRDefault="00CA3069" w:rsidP="00F10E52">
            <w:pPr>
              <w:jc w:val="center"/>
              <w:rPr>
                <w:color w:val="000000"/>
              </w:rPr>
            </w:pPr>
            <w:r>
              <w:rPr>
                <w:color w:val="000000"/>
              </w:rPr>
              <w:t>PMC</w:t>
            </w:r>
          </w:p>
        </w:tc>
        <w:tc>
          <w:tcPr>
            <w:tcW w:w="1559" w:type="dxa"/>
            <w:tcBorders>
              <w:top w:val="nil"/>
              <w:left w:val="nil"/>
              <w:bottom w:val="single" w:sz="4" w:space="0" w:color="auto"/>
              <w:right w:val="single" w:sz="4" w:space="0" w:color="auto"/>
            </w:tcBorders>
            <w:shd w:val="clear" w:color="auto" w:fill="EAF1DD" w:themeFill="accent3" w:themeFillTint="33"/>
          </w:tcPr>
          <w:p w14:paraId="33A959E1" w14:textId="77777777" w:rsidR="00CA3069" w:rsidRPr="00CA26EA" w:rsidDel="00CA3069" w:rsidRDefault="00CA3069" w:rsidP="00F10E52">
            <w:pPr>
              <w:jc w:val="center"/>
              <w:rPr>
                <w:color w:val="000000"/>
              </w:rPr>
            </w:pPr>
          </w:p>
        </w:tc>
      </w:tr>
      <w:tr w:rsidR="0065666C" w:rsidRPr="009A5CF7" w14:paraId="62F1B730"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000000" w:fill="FFFFFF"/>
            <w:hideMark/>
          </w:tcPr>
          <w:p w14:paraId="612B99DA" w14:textId="77777777" w:rsidR="0065666C" w:rsidRPr="00CA26EA" w:rsidRDefault="0065666C" w:rsidP="00F10E52">
            <w:pPr>
              <w:rPr>
                <w:color w:val="000000"/>
              </w:rPr>
            </w:pPr>
            <w:r w:rsidRPr="00CA26EA">
              <w:rPr>
                <w:color w:val="000000"/>
              </w:rPr>
              <w:t>Handyman</w:t>
            </w:r>
          </w:p>
        </w:tc>
        <w:tc>
          <w:tcPr>
            <w:tcW w:w="1602" w:type="dxa"/>
            <w:tcBorders>
              <w:top w:val="nil"/>
              <w:left w:val="nil"/>
              <w:bottom w:val="single" w:sz="4" w:space="0" w:color="auto"/>
              <w:right w:val="single" w:sz="4" w:space="0" w:color="auto"/>
            </w:tcBorders>
            <w:shd w:val="clear" w:color="000000" w:fill="FFFFFF"/>
          </w:tcPr>
          <w:p w14:paraId="60BA2593" w14:textId="5858E602"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000000" w:fill="FFFFFF"/>
          </w:tcPr>
          <w:p w14:paraId="39EB0170" w14:textId="108BA580" w:rsidR="0065666C" w:rsidRPr="0094109C" w:rsidRDefault="0065666C" w:rsidP="00F10E52">
            <w:pPr>
              <w:rPr>
                <w:color w:val="000000"/>
              </w:rPr>
            </w:pPr>
          </w:p>
        </w:tc>
        <w:tc>
          <w:tcPr>
            <w:tcW w:w="1276" w:type="dxa"/>
            <w:tcBorders>
              <w:top w:val="nil"/>
              <w:left w:val="nil"/>
              <w:bottom w:val="single" w:sz="4" w:space="0" w:color="auto"/>
              <w:right w:val="single" w:sz="4" w:space="0" w:color="auto"/>
            </w:tcBorders>
            <w:shd w:val="clear" w:color="auto" w:fill="auto"/>
            <w:noWrap/>
            <w:hideMark/>
          </w:tcPr>
          <w:p w14:paraId="07A2EC20" w14:textId="77777777" w:rsidR="0065666C" w:rsidRPr="00CA26EA" w:rsidRDefault="0065666C" w:rsidP="00F10E52">
            <w:pPr>
              <w:jc w:val="center"/>
              <w:rPr>
                <w:color w:val="000000"/>
              </w:rPr>
            </w:pPr>
            <w:r w:rsidRPr="00CA26EA">
              <w:rPr>
                <w:color w:val="000000"/>
              </w:rPr>
              <w:t>PMC</w:t>
            </w:r>
          </w:p>
        </w:tc>
        <w:tc>
          <w:tcPr>
            <w:tcW w:w="1559" w:type="dxa"/>
            <w:tcBorders>
              <w:top w:val="nil"/>
              <w:left w:val="nil"/>
              <w:bottom w:val="single" w:sz="4" w:space="0" w:color="auto"/>
              <w:right w:val="single" w:sz="4" w:space="0" w:color="auto"/>
            </w:tcBorders>
            <w:shd w:val="clear" w:color="auto" w:fill="auto"/>
            <w:hideMark/>
          </w:tcPr>
          <w:p w14:paraId="10493137" w14:textId="77777777" w:rsidR="0065666C" w:rsidRPr="00CA26EA" w:rsidRDefault="0065666C" w:rsidP="00F10E52">
            <w:pPr>
              <w:jc w:val="center"/>
              <w:rPr>
                <w:color w:val="000000"/>
              </w:rPr>
            </w:pPr>
            <w:r w:rsidRPr="00CA26EA">
              <w:rPr>
                <w:color w:val="000000"/>
              </w:rPr>
              <w:t> </w:t>
            </w:r>
          </w:p>
        </w:tc>
      </w:tr>
      <w:tr w:rsidR="0065666C" w:rsidRPr="009A5CF7" w14:paraId="04BC51B2"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000000" w:fill="FFFFFF"/>
            <w:hideMark/>
          </w:tcPr>
          <w:p w14:paraId="6E0D8CB8" w14:textId="77777777" w:rsidR="0065666C" w:rsidRPr="00CA26EA" w:rsidRDefault="0065666C" w:rsidP="00F10E52">
            <w:pPr>
              <w:rPr>
                <w:i/>
                <w:iCs/>
                <w:color w:val="000000"/>
              </w:rPr>
            </w:pPr>
            <w:r w:rsidRPr="00CA26EA">
              <w:rPr>
                <w:i/>
                <w:iCs/>
                <w:color w:val="000000"/>
              </w:rPr>
              <w:t>Handyman</w:t>
            </w:r>
          </w:p>
        </w:tc>
        <w:tc>
          <w:tcPr>
            <w:tcW w:w="1602" w:type="dxa"/>
            <w:tcBorders>
              <w:top w:val="nil"/>
              <w:left w:val="nil"/>
              <w:bottom w:val="single" w:sz="4" w:space="0" w:color="auto"/>
              <w:right w:val="single" w:sz="4" w:space="0" w:color="auto"/>
            </w:tcBorders>
            <w:shd w:val="clear" w:color="000000" w:fill="FFFFFF"/>
          </w:tcPr>
          <w:p w14:paraId="18DC5858" w14:textId="7BB7D563" w:rsidR="0065666C" w:rsidRPr="00CA26EA" w:rsidRDefault="0065666C" w:rsidP="00F10E52">
            <w:pPr>
              <w:rPr>
                <w:i/>
                <w:iCs/>
                <w:color w:val="000000"/>
              </w:rPr>
            </w:pPr>
          </w:p>
        </w:tc>
        <w:tc>
          <w:tcPr>
            <w:tcW w:w="3544" w:type="dxa"/>
            <w:tcBorders>
              <w:top w:val="nil"/>
              <w:left w:val="nil"/>
              <w:bottom w:val="single" w:sz="4" w:space="0" w:color="auto"/>
              <w:right w:val="single" w:sz="4" w:space="0" w:color="auto"/>
            </w:tcBorders>
            <w:shd w:val="clear" w:color="000000" w:fill="FFFFFF"/>
          </w:tcPr>
          <w:p w14:paraId="4C19E2B0" w14:textId="657CB1A4" w:rsidR="0065666C" w:rsidRPr="0094109C" w:rsidRDefault="0065666C" w:rsidP="00F10E52">
            <w:pPr>
              <w:rPr>
                <w:iCs/>
                <w:color w:val="222222"/>
              </w:rPr>
            </w:pPr>
          </w:p>
        </w:tc>
        <w:tc>
          <w:tcPr>
            <w:tcW w:w="1276" w:type="dxa"/>
            <w:tcBorders>
              <w:top w:val="nil"/>
              <w:left w:val="nil"/>
              <w:bottom w:val="single" w:sz="4" w:space="0" w:color="auto"/>
              <w:right w:val="single" w:sz="4" w:space="0" w:color="auto"/>
            </w:tcBorders>
            <w:shd w:val="clear" w:color="auto" w:fill="auto"/>
            <w:noWrap/>
            <w:hideMark/>
          </w:tcPr>
          <w:p w14:paraId="181A6277" w14:textId="77777777" w:rsidR="0065666C" w:rsidRPr="00CA26EA" w:rsidRDefault="0065666C" w:rsidP="00F10E52">
            <w:pPr>
              <w:jc w:val="center"/>
              <w:rPr>
                <w:i/>
                <w:iCs/>
                <w:color w:val="000000"/>
              </w:rPr>
            </w:pPr>
            <w:r w:rsidRPr="00CA26EA">
              <w:rPr>
                <w:i/>
                <w:iCs/>
                <w:color w:val="000000"/>
              </w:rPr>
              <w:t>PMC</w:t>
            </w:r>
          </w:p>
        </w:tc>
        <w:tc>
          <w:tcPr>
            <w:tcW w:w="1559" w:type="dxa"/>
            <w:tcBorders>
              <w:top w:val="nil"/>
              <w:left w:val="nil"/>
              <w:bottom w:val="single" w:sz="4" w:space="0" w:color="auto"/>
              <w:right w:val="single" w:sz="4" w:space="0" w:color="auto"/>
            </w:tcBorders>
            <w:shd w:val="clear" w:color="auto" w:fill="auto"/>
            <w:hideMark/>
          </w:tcPr>
          <w:p w14:paraId="4740319E" w14:textId="77777777" w:rsidR="0065666C" w:rsidRPr="00CA26EA" w:rsidRDefault="0065666C" w:rsidP="00F10E52">
            <w:pPr>
              <w:jc w:val="center"/>
              <w:rPr>
                <w:color w:val="000000"/>
              </w:rPr>
            </w:pPr>
            <w:r w:rsidRPr="00CA26EA">
              <w:rPr>
                <w:color w:val="000000"/>
              </w:rPr>
              <w:t> </w:t>
            </w:r>
          </w:p>
        </w:tc>
      </w:tr>
      <w:tr w:rsidR="0065666C" w:rsidRPr="009A5CF7" w14:paraId="4D65926E"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FFFFFF" w:themeFill="background1"/>
            <w:hideMark/>
          </w:tcPr>
          <w:p w14:paraId="4796BE3B" w14:textId="77777777" w:rsidR="0065666C" w:rsidRPr="007A0289" w:rsidRDefault="0065666C" w:rsidP="00F10E52">
            <w:pPr>
              <w:rPr>
                <w:iCs/>
                <w:color w:val="000000"/>
              </w:rPr>
            </w:pPr>
            <w:r w:rsidRPr="007A0289">
              <w:rPr>
                <w:iCs/>
                <w:color w:val="000000"/>
              </w:rPr>
              <w:t>Handyman</w:t>
            </w:r>
          </w:p>
        </w:tc>
        <w:tc>
          <w:tcPr>
            <w:tcW w:w="1602" w:type="dxa"/>
            <w:tcBorders>
              <w:top w:val="nil"/>
              <w:left w:val="nil"/>
              <w:bottom w:val="single" w:sz="4" w:space="0" w:color="auto"/>
              <w:right w:val="single" w:sz="4" w:space="0" w:color="auto"/>
            </w:tcBorders>
            <w:shd w:val="clear" w:color="auto" w:fill="FFFFFF" w:themeFill="background1"/>
          </w:tcPr>
          <w:p w14:paraId="7D0CA97B" w14:textId="5D90D2AC" w:rsidR="0065666C" w:rsidRPr="007A0289" w:rsidRDefault="0065666C" w:rsidP="00F10E52">
            <w:pPr>
              <w:rPr>
                <w:iCs/>
                <w:color w:val="000000"/>
              </w:rPr>
            </w:pPr>
          </w:p>
        </w:tc>
        <w:tc>
          <w:tcPr>
            <w:tcW w:w="3544" w:type="dxa"/>
            <w:tcBorders>
              <w:top w:val="nil"/>
              <w:left w:val="nil"/>
              <w:bottom w:val="single" w:sz="4" w:space="0" w:color="auto"/>
              <w:right w:val="single" w:sz="4" w:space="0" w:color="auto"/>
            </w:tcBorders>
            <w:shd w:val="clear" w:color="auto" w:fill="FFFFFF" w:themeFill="background1"/>
          </w:tcPr>
          <w:p w14:paraId="40BD051A" w14:textId="56823DFC" w:rsidR="0065666C" w:rsidRPr="007A0289" w:rsidRDefault="0065666C" w:rsidP="00F10E52">
            <w:pPr>
              <w:rPr>
                <w:iCs/>
                <w:color w:val="222222"/>
              </w:rPr>
            </w:pPr>
          </w:p>
        </w:tc>
        <w:tc>
          <w:tcPr>
            <w:tcW w:w="1276" w:type="dxa"/>
            <w:tcBorders>
              <w:top w:val="nil"/>
              <w:left w:val="nil"/>
              <w:bottom w:val="single" w:sz="4" w:space="0" w:color="auto"/>
              <w:right w:val="single" w:sz="4" w:space="0" w:color="auto"/>
            </w:tcBorders>
            <w:shd w:val="clear" w:color="auto" w:fill="FFFFFF" w:themeFill="background1"/>
            <w:noWrap/>
            <w:hideMark/>
          </w:tcPr>
          <w:p w14:paraId="2E799A67" w14:textId="77777777" w:rsidR="0065666C" w:rsidRPr="007A0289" w:rsidRDefault="0065666C" w:rsidP="00F10E52">
            <w:pPr>
              <w:jc w:val="center"/>
              <w:rPr>
                <w:iCs/>
                <w:color w:val="000000"/>
              </w:rPr>
            </w:pPr>
            <w:r w:rsidRPr="007A0289">
              <w:rPr>
                <w:iCs/>
                <w:color w:val="000000"/>
              </w:rPr>
              <w:t>PMC</w:t>
            </w:r>
          </w:p>
        </w:tc>
        <w:tc>
          <w:tcPr>
            <w:tcW w:w="1559" w:type="dxa"/>
            <w:tcBorders>
              <w:top w:val="nil"/>
              <w:left w:val="nil"/>
              <w:bottom w:val="single" w:sz="4" w:space="0" w:color="auto"/>
              <w:right w:val="single" w:sz="4" w:space="0" w:color="auto"/>
            </w:tcBorders>
            <w:shd w:val="clear" w:color="auto" w:fill="FFFFFF" w:themeFill="background1"/>
            <w:hideMark/>
          </w:tcPr>
          <w:p w14:paraId="0A2520BC" w14:textId="77777777" w:rsidR="0065666C" w:rsidRPr="007A0289" w:rsidRDefault="0065666C" w:rsidP="00F10E52">
            <w:pPr>
              <w:jc w:val="center"/>
              <w:rPr>
                <w:color w:val="000000"/>
              </w:rPr>
            </w:pPr>
            <w:r w:rsidRPr="007A0289">
              <w:rPr>
                <w:color w:val="000000"/>
              </w:rPr>
              <w:t> </w:t>
            </w:r>
          </w:p>
        </w:tc>
      </w:tr>
      <w:tr w:rsidR="0065666C" w:rsidRPr="009A5CF7" w14:paraId="01E392CF"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noWrap/>
            <w:hideMark/>
          </w:tcPr>
          <w:p w14:paraId="4CAF6066" w14:textId="77777777" w:rsidR="0065666C" w:rsidRPr="00CA26EA" w:rsidRDefault="0065666C" w:rsidP="00F10E52">
            <w:pPr>
              <w:rPr>
                <w:color w:val="000000"/>
              </w:rPr>
            </w:pPr>
            <w:r w:rsidRPr="00CA26EA">
              <w:rPr>
                <w:color w:val="000000"/>
              </w:rPr>
              <w:t>Lifts</w:t>
            </w:r>
          </w:p>
        </w:tc>
        <w:tc>
          <w:tcPr>
            <w:tcW w:w="1602" w:type="dxa"/>
            <w:tcBorders>
              <w:top w:val="nil"/>
              <w:left w:val="nil"/>
              <w:bottom w:val="single" w:sz="4" w:space="0" w:color="auto"/>
              <w:right w:val="single" w:sz="4" w:space="0" w:color="auto"/>
            </w:tcBorders>
            <w:shd w:val="clear" w:color="auto" w:fill="EAF1DD" w:themeFill="accent3" w:themeFillTint="33"/>
          </w:tcPr>
          <w:p w14:paraId="7F120C1B" w14:textId="46F03DAC"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72676CF4" w14:textId="17EF006E"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hideMark/>
          </w:tcPr>
          <w:p w14:paraId="04CBC44E" w14:textId="77777777" w:rsidR="0065666C" w:rsidRPr="00CA26EA" w:rsidRDefault="0065666C" w:rsidP="00F10E52">
            <w:pPr>
              <w:jc w:val="center"/>
              <w:rPr>
                <w:color w:val="000000"/>
              </w:rPr>
            </w:pPr>
            <w:r w:rsidRPr="00CA26EA">
              <w:rPr>
                <w:color w:val="000000"/>
              </w:rPr>
              <w:t>RPG</w:t>
            </w:r>
          </w:p>
        </w:tc>
        <w:tc>
          <w:tcPr>
            <w:tcW w:w="1559" w:type="dxa"/>
            <w:tcBorders>
              <w:top w:val="nil"/>
              <w:left w:val="nil"/>
              <w:bottom w:val="single" w:sz="4" w:space="0" w:color="auto"/>
              <w:right w:val="single" w:sz="4" w:space="0" w:color="auto"/>
            </w:tcBorders>
            <w:shd w:val="clear" w:color="auto" w:fill="EAF1DD" w:themeFill="accent3" w:themeFillTint="33"/>
            <w:hideMark/>
          </w:tcPr>
          <w:p w14:paraId="18369AF6" w14:textId="77777777" w:rsidR="0065666C" w:rsidRPr="00CA26EA" w:rsidRDefault="0065666C" w:rsidP="00F10E52">
            <w:pPr>
              <w:jc w:val="center"/>
              <w:rPr>
                <w:color w:val="000000"/>
              </w:rPr>
            </w:pPr>
            <w:r w:rsidRPr="00CA26EA">
              <w:rPr>
                <w:color w:val="000000"/>
              </w:rPr>
              <w:t>Monthly</w:t>
            </w:r>
          </w:p>
        </w:tc>
      </w:tr>
      <w:tr w:rsidR="0065666C" w:rsidRPr="009A5CF7" w14:paraId="21E7B81B"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auto"/>
            <w:noWrap/>
            <w:hideMark/>
          </w:tcPr>
          <w:p w14:paraId="1283AE99" w14:textId="77777777" w:rsidR="0065666C" w:rsidRPr="00CA26EA" w:rsidRDefault="0065666C" w:rsidP="00F10E52">
            <w:pPr>
              <w:rPr>
                <w:color w:val="000000"/>
              </w:rPr>
            </w:pPr>
            <w:r w:rsidRPr="00CA26EA">
              <w:rPr>
                <w:color w:val="000000"/>
              </w:rPr>
              <w:t>Lifts</w:t>
            </w:r>
          </w:p>
        </w:tc>
        <w:tc>
          <w:tcPr>
            <w:tcW w:w="1602" w:type="dxa"/>
            <w:tcBorders>
              <w:top w:val="nil"/>
              <w:left w:val="nil"/>
              <w:bottom w:val="single" w:sz="4" w:space="0" w:color="auto"/>
              <w:right w:val="single" w:sz="4" w:space="0" w:color="auto"/>
            </w:tcBorders>
            <w:shd w:val="clear" w:color="auto" w:fill="auto"/>
          </w:tcPr>
          <w:p w14:paraId="60CDDB2E" w14:textId="4842130A"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auto"/>
          </w:tcPr>
          <w:p w14:paraId="42FCB2EF" w14:textId="097AD4CB"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auto"/>
            <w:noWrap/>
            <w:hideMark/>
          </w:tcPr>
          <w:p w14:paraId="73695E7A" w14:textId="5280809E" w:rsidR="0065666C" w:rsidRPr="00CA26EA" w:rsidRDefault="0086444F" w:rsidP="00F10E52">
            <w:pPr>
              <w:jc w:val="center"/>
              <w:rPr>
                <w:color w:val="000000"/>
              </w:rPr>
            </w:pPr>
            <w:r>
              <w:rPr>
                <w:color w:val="000000"/>
              </w:rPr>
              <w:t>Secretary</w:t>
            </w:r>
          </w:p>
        </w:tc>
        <w:tc>
          <w:tcPr>
            <w:tcW w:w="1559" w:type="dxa"/>
            <w:tcBorders>
              <w:top w:val="nil"/>
              <w:left w:val="nil"/>
              <w:bottom w:val="single" w:sz="4" w:space="0" w:color="auto"/>
              <w:right w:val="single" w:sz="4" w:space="0" w:color="auto"/>
            </w:tcBorders>
            <w:shd w:val="clear" w:color="auto" w:fill="auto"/>
            <w:hideMark/>
          </w:tcPr>
          <w:p w14:paraId="2C5A5E7D" w14:textId="77777777" w:rsidR="0065666C" w:rsidRPr="00CA26EA" w:rsidRDefault="0065666C" w:rsidP="00F10E52">
            <w:pPr>
              <w:jc w:val="center"/>
              <w:rPr>
                <w:color w:val="000000"/>
              </w:rPr>
            </w:pPr>
            <w:r w:rsidRPr="00CA26EA">
              <w:rPr>
                <w:color w:val="000000"/>
              </w:rPr>
              <w:t> </w:t>
            </w:r>
          </w:p>
        </w:tc>
      </w:tr>
      <w:tr w:rsidR="0065666C" w:rsidRPr="009A5CF7" w14:paraId="5A70CB02"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auto"/>
            <w:noWrap/>
            <w:hideMark/>
          </w:tcPr>
          <w:p w14:paraId="518E9D5A" w14:textId="77777777" w:rsidR="0065666C" w:rsidRPr="00CA26EA" w:rsidRDefault="0065666C" w:rsidP="00F10E52">
            <w:pPr>
              <w:rPr>
                <w:color w:val="000000"/>
              </w:rPr>
            </w:pPr>
            <w:r w:rsidRPr="00CA26EA">
              <w:rPr>
                <w:color w:val="000000"/>
              </w:rPr>
              <w:t>Major projects</w:t>
            </w:r>
          </w:p>
        </w:tc>
        <w:tc>
          <w:tcPr>
            <w:tcW w:w="1602" w:type="dxa"/>
            <w:tcBorders>
              <w:top w:val="nil"/>
              <w:left w:val="nil"/>
              <w:bottom w:val="single" w:sz="4" w:space="0" w:color="auto"/>
              <w:right w:val="single" w:sz="4" w:space="0" w:color="auto"/>
            </w:tcBorders>
            <w:shd w:val="clear" w:color="auto" w:fill="auto"/>
          </w:tcPr>
          <w:p w14:paraId="673772B7" w14:textId="3EE0F13F"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auto"/>
          </w:tcPr>
          <w:p w14:paraId="5538BB55" w14:textId="29E12F51"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auto"/>
            <w:noWrap/>
            <w:hideMark/>
          </w:tcPr>
          <w:p w14:paraId="7C779872" w14:textId="77777777" w:rsidR="0065666C" w:rsidRPr="00CA26EA" w:rsidRDefault="0065666C" w:rsidP="00F10E52">
            <w:pPr>
              <w:jc w:val="center"/>
              <w:rPr>
                <w:color w:val="000000"/>
              </w:rPr>
            </w:pPr>
            <w:r w:rsidRPr="00CA26EA">
              <w:rPr>
                <w:color w:val="000000"/>
              </w:rPr>
              <w:t>As delegated</w:t>
            </w:r>
          </w:p>
        </w:tc>
        <w:tc>
          <w:tcPr>
            <w:tcW w:w="1559" w:type="dxa"/>
            <w:tcBorders>
              <w:top w:val="nil"/>
              <w:left w:val="nil"/>
              <w:bottom w:val="single" w:sz="4" w:space="0" w:color="auto"/>
              <w:right w:val="single" w:sz="4" w:space="0" w:color="auto"/>
            </w:tcBorders>
            <w:shd w:val="clear" w:color="auto" w:fill="auto"/>
            <w:hideMark/>
          </w:tcPr>
          <w:p w14:paraId="13205530" w14:textId="77777777" w:rsidR="0065666C" w:rsidRPr="00CA26EA" w:rsidRDefault="0065666C" w:rsidP="00F10E52">
            <w:pPr>
              <w:jc w:val="center"/>
              <w:rPr>
                <w:color w:val="000000"/>
              </w:rPr>
            </w:pPr>
            <w:r w:rsidRPr="00CA26EA">
              <w:rPr>
                <w:color w:val="000000"/>
              </w:rPr>
              <w:t xml:space="preserve"> </w:t>
            </w:r>
          </w:p>
        </w:tc>
      </w:tr>
      <w:tr w:rsidR="0065666C" w:rsidRPr="009A5CF7" w14:paraId="1DB9869A"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auto"/>
            <w:noWrap/>
            <w:hideMark/>
          </w:tcPr>
          <w:p w14:paraId="3428EAE3" w14:textId="77777777" w:rsidR="0065666C" w:rsidRPr="00CA26EA" w:rsidRDefault="0065666C" w:rsidP="00F10E52">
            <w:pPr>
              <w:rPr>
                <w:color w:val="000000"/>
              </w:rPr>
            </w:pPr>
            <w:r w:rsidRPr="00CA26EA">
              <w:rPr>
                <w:color w:val="000000"/>
              </w:rPr>
              <w:t>Monthly inspections</w:t>
            </w:r>
          </w:p>
        </w:tc>
        <w:tc>
          <w:tcPr>
            <w:tcW w:w="1602" w:type="dxa"/>
            <w:tcBorders>
              <w:top w:val="nil"/>
              <w:left w:val="nil"/>
              <w:bottom w:val="single" w:sz="4" w:space="0" w:color="auto"/>
              <w:right w:val="single" w:sz="4" w:space="0" w:color="auto"/>
            </w:tcBorders>
            <w:shd w:val="clear" w:color="auto" w:fill="auto"/>
          </w:tcPr>
          <w:p w14:paraId="20C7D42B" w14:textId="7E694787"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auto"/>
          </w:tcPr>
          <w:p w14:paraId="2D2336F6" w14:textId="5693C7EA"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auto"/>
            <w:noWrap/>
            <w:hideMark/>
          </w:tcPr>
          <w:p w14:paraId="3B003DD4" w14:textId="77777777" w:rsidR="0065666C" w:rsidRPr="00CA26EA" w:rsidRDefault="0065666C" w:rsidP="0065666C">
            <w:pPr>
              <w:jc w:val="center"/>
              <w:rPr>
                <w:color w:val="000000"/>
              </w:rPr>
            </w:pPr>
            <w:r>
              <w:rPr>
                <w:color w:val="000000"/>
              </w:rPr>
              <w:t>PMC</w:t>
            </w:r>
          </w:p>
        </w:tc>
        <w:tc>
          <w:tcPr>
            <w:tcW w:w="1559" w:type="dxa"/>
            <w:tcBorders>
              <w:top w:val="nil"/>
              <w:left w:val="nil"/>
              <w:bottom w:val="single" w:sz="4" w:space="0" w:color="auto"/>
              <w:right w:val="single" w:sz="4" w:space="0" w:color="auto"/>
            </w:tcBorders>
            <w:shd w:val="clear" w:color="auto" w:fill="auto"/>
            <w:hideMark/>
          </w:tcPr>
          <w:p w14:paraId="1350CC47" w14:textId="77777777" w:rsidR="0065666C" w:rsidRPr="00CA26EA" w:rsidRDefault="0065666C" w:rsidP="00F10E52">
            <w:pPr>
              <w:jc w:val="center"/>
              <w:rPr>
                <w:color w:val="000000"/>
              </w:rPr>
            </w:pPr>
            <w:r w:rsidRPr="00CA26EA">
              <w:rPr>
                <w:color w:val="000000"/>
              </w:rPr>
              <w:t>Monthly</w:t>
            </w:r>
          </w:p>
        </w:tc>
      </w:tr>
      <w:tr w:rsidR="0065666C" w:rsidRPr="009A5CF7" w14:paraId="2DA6520A"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auto"/>
            <w:noWrap/>
            <w:hideMark/>
          </w:tcPr>
          <w:p w14:paraId="716D8E5F" w14:textId="77777777" w:rsidR="0065666C" w:rsidRPr="00CA26EA" w:rsidRDefault="0065666C" w:rsidP="00F10E52">
            <w:pPr>
              <w:rPr>
                <w:color w:val="000000"/>
              </w:rPr>
            </w:pPr>
            <w:r w:rsidRPr="00CA26EA">
              <w:rPr>
                <w:color w:val="000000"/>
              </w:rPr>
              <w:t>Notices</w:t>
            </w:r>
          </w:p>
        </w:tc>
        <w:tc>
          <w:tcPr>
            <w:tcW w:w="1602" w:type="dxa"/>
            <w:tcBorders>
              <w:top w:val="nil"/>
              <w:left w:val="nil"/>
              <w:bottom w:val="single" w:sz="4" w:space="0" w:color="auto"/>
              <w:right w:val="single" w:sz="4" w:space="0" w:color="auto"/>
            </w:tcBorders>
            <w:shd w:val="clear" w:color="auto" w:fill="auto"/>
          </w:tcPr>
          <w:p w14:paraId="12FBB6D8" w14:textId="5601A799"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auto"/>
          </w:tcPr>
          <w:p w14:paraId="5DA23856" w14:textId="27E9F8FC"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auto"/>
            <w:noWrap/>
            <w:hideMark/>
          </w:tcPr>
          <w:p w14:paraId="33581A1A" w14:textId="77777777" w:rsidR="0065666C" w:rsidRPr="00CA26EA" w:rsidRDefault="0065666C" w:rsidP="00F10E52">
            <w:pPr>
              <w:jc w:val="center"/>
              <w:rPr>
                <w:color w:val="000000"/>
              </w:rPr>
            </w:pPr>
            <w:r w:rsidRPr="00CA26EA">
              <w:rPr>
                <w:color w:val="000000"/>
              </w:rPr>
              <w:t>PMC</w:t>
            </w:r>
          </w:p>
        </w:tc>
        <w:tc>
          <w:tcPr>
            <w:tcW w:w="1559" w:type="dxa"/>
            <w:tcBorders>
              <w:top w:val="nil"/>
              <w:left w:val="nil"/>
              <w:bottom w:val="single" w:sz="4" w:space="0" w:color="auto"/>
              <w:right w:val="single" w:sz="4" w:space="0" w:color="auto"/>
            </w:tcBorders>
            <w:shd w:val="clear" w:color="auto" w:fill="auto"/>
            <w:hideMark/>
          </w:tcPr>
          <w:p w14:paraId="55EE2FA3" w14:textId="77777777" w:rsidR="0065666C" w:rsidRPr="00CA26EA" w:rsidRDefault="0065666C" w:rsidP="00F10E52">
            <w:pPr>
              <w:jc w:val="center"/>
              <w:rPr>
                <w:color w:val="000000"/>
              </w:rPr>
            </w:pPr>
            <w:r w:rsidRPr="00CA26EA">
              <w:rPr>
                <w:color w:val="000000"/>
              </w:rPr>
              <w:t> </w:t>
            </w:r>
          </w:p>
        </w:tc>
      </w:tr>
      <w:tr w:rsidR="0065666C" w:rsidRPr="009A5CF7" w14:paraId="51AF2ADC"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hideMark/>
          </w:tcPr>
          <w:p w14:paraId="60A60A98" w14:textId="77777777" w:rsidR="0065666C" w:rsidRPr="00CA26EA" w:rsidRDefault="0065666C" w:rsidP="00F10E52">
            <w:pPr>
              <w:rPr>
                <w:color w:val="000000"/>
              </w:rPr>
            </w:pPr>
            <w:r w:rsidRPr="00CA26EA">
              <w:rPr>
                <w:color w:val="000000"/>
              </w:rPr>
              <w:t>Pest Control</w:t>
            </w:r>
          </w:p>
        </w:tc>
        <w:tc>
          <w:tcPr>
            <w:tcW w:w="1602" w:type="dxa"/>
            <w:tcBorders>
              <w:top w:val="nil"/>
              <w:left w:val="nil"/>
              <w:bottom w:val="single" w:sz="4" w:space="0" w:color="auto"/>
              <w:right w:val="single" w:sz="4" w:space="0" w:color="auto"/>
            </w:tcBorders>
            <w:shd w:val="clear" w:color="auto" w:fill="EAF1DD" w:themeFill="accent3" w:themeFillTint="33"/>
          </w:tcPr>
          <w:p w14:paraId="316C682E" w14:textId="2156F2B9" w:rsidR="00F10E52" w:rsidRPr="00CA26EA" w:rsidRDefault="00F10E52"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4B45A4FA" w14:textId="1887806F" w:rsidR="0065666C" w:rsidRPr="0094109C" w:rsidRDefault="0065666C" w:rsidP="00F10E52">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hideMark/>
          </w:tcPr>
          <w:p w14:paraId="49D6E316" w14:textId="77777777" w:rsidR="0065666C" w:rsidRPr="00CA26EA" w:rsidRDefault="0065666C" w:rsidP="00F10E52">
            <w:pPr>
              <w:jc w:val="center"/>
              <w:rPr>
                <w:color w:val="000000"/>
              </w:rPr>
            </w:pPr>
            <w:r w:rsidRPr="00CA26EA">
              <w:rPr>
                <w:color w:val="000000"/>
              </w:rPr>
              <w:t> </w:t>
            </w:r>
          </w:p>
        </w:tc>
        <w:tc>
          <w:tcPr>
            <w:tcW w:w="1559" w:type="dxa"/>
            <w:tcBorders>
              <w:top w:val="nil"/>
              <w:left w:val="nil"/>
              <w:bottom w:val="single" w:sz="4" w:space="0" w:color="auto"/>
              <w:right w:val="single" w:sz="4" w:space="0" w:color="auto"/>
            </w:tcBorders>
            <w:shd w:val="clear" w:color="auto" w:fill="EAF1DD" w:themeFill="accent3" w:themeFillTint="33"/>
            <w:hideMark/>
          </w:tcPr>
          <w:p w14:paraId="53D29BC8" w14:textId="77777777" w:rsidR="0065666C" w:rsidRPr="00CA26EA" w:rsidRDefault="0065666C" w:rsidP="00F10E52">
            <w:pPr>
              <w:jc w:val="center"/>
              <w:rPr>
                <w:color w:val="000000"/>
              </w:rPr>
            </w:pPr>
            <w:r w:rsidRPr="00CA26EA">
              <w:rPr>
                <w:color w:val="000000"/>
              </w:rPr>
              <w:t>Quarterly</w:t>
            </w:r>
          </w:p>
        </w:tc>
      </w:tr>
      <w:tr w:rsidR="0065666C" w:rsidRPr="009A5CF7" w14:paraId="7CFAF1C3"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hideMark/>
          </w:tcPr>
          <w:p w14:paraId="480C26A5" w14:textId="77777777" w:rsidR="0065666C" w:rsidRPr="00CA26EA" w:rsidRDefault="0065666C" w:rsidP="00F10E52">
            <w:pPr>
              <w:rPr>
                <w:color w:val="000000"/>
              </w:rPr>
            </w:pPr>
            <w:r w:rsidRPr="00CA26EA">
              <w:rPr>
                <w:color w:val="000000"/>
              </w:rPr>
              <w:t>Plumbing</w:t>
            </w:r>
          </w:p>
        </w:tc>
        <w:tc>
          <w:tcPr>
            <w:tcW w:w="1602" w:type="dxa"/>
            <w:tcBorders>
              <w:top w:val="nil"/>
              <w:left w:val="nil"/>
              <w:bottom w:val="single" w:sz="4" w:space="0" w:color="auto"/>
              <w:right w:val="single" w:sz="4" w:space="0" w:color="auto"/>
            </w:tcBorders>
            <w:shd w:val="clear" w:color="auto" w:fill="EAF1DD" w:themeFill="accent3" w:themeFillTint="33"/>
          </w:tcPr>
          <w:p w14:paraId="153350ED" w14:textId="1FAA793A"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7657E6E2" w14:textId="77777777"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hideMark/>
          </w:tcPr>
          <w:p w14:paraId="254150F5" w14:textId="77777777" w:rsidR="0065666C" w:rsidRPr="00CA26EA" w:rsidRDefault="0065666C" w:rsidP="00F10E52">
            <w:pPr>
              <w:jc w:val="center"/>
              <w:rPr>
                <w:color w:val="000000"/>
              </w:rPr>
            </w:pPr>
            <w:r w:rsidRPr="00CA26EA">
              <w:rPr>
                <w:color w:val="000000"/>
              </w:rPr>
              <w:t>PMC</w:t>
            </w:r>
          </w:p>
        </w:tc>
        <w:tc>
          <w:tcPr>
            <w:tcW w:w="1559" w:type="dxa"/>
            <w:tcBorders>
              <w:top w:val="nil"/>
              <w:left w:val="nil"/>
              <w:bottom w:val="single" w:sz="4" w:space="0" w:color="auto"/>
              <w:right w:val="single" w:sz="4" w:space="0" w:color="auto"/>
            </w:tcBorders>
            <w:shd w:val="clear" w:color="auto" w:fill="EAF1DD" w:themeFill="accent3" w:themeFillTint="33"/>
            <w:hideMark/>
          </w:tcPr>
          <w:p w14:paraId="55CB8D5C" w14:textId="77777777" w:rsidR="0065666C" w:rsidRPr="00CA26EA" w:rsidRDefault="0065666C" w:rsidP="00F10E52">
            <w:pPr>
              <w:jc w:val="center"/>
              <w:rPr>
                <w:color w:val="000000"/>
              </w:rPr>
            </w:pPr>
            <w:r w:rsidRPr="00CA26EA">
              <w:rPr>
                <w:color w:val="000000"/>
              </w:rPr>
              <w:t> </w:t>
            </w:r>
          </w:p>
        </w:tc>
      </w:tr>
      <w:tr w:rsidR="0065666C" w:rsidRPr="009A5CF7" w14:paraId="08FC3E7E"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000000" w:fill="FFFFFF"/>
            <w:hideMark/>
          </w:tcPr>
          <w:p w14:paraId="4219C2E5" w14:textId="77777777" w:rsidR="0065666C" w:rsidRPr="00CA26EA" w:rsidRDefault="0065666C" w:rsidP="00F10E52">
            <w:pPr>
              <w:rPr>
                <w:color w:val="000000"/>
              </w:rPr>
            </w:pPr>
            <w:r w:rsidRPr="00CA26EA">
              <w:rPr>
                <w:color w:val="000000"/>
              </w:rPr>
              <w:t>Plumbing</w:t>
            </w:r>
          </w:p>
        </w:tc>
        <w:tc>
          <w:tcPr>
            <w:tcW w:w="1602" w:type="dxa"/>
            <w:tcBorders>
              <w:top w:val="nil"/>
              <w:left w:val="nil"/>
              <w:bottom w:val="single" w:sz="4" w:space="0" w:color="auto"/>
              <w:right w:val="single" w:sz="4" w:space="0" w:color="auto"/>
            </w:tcBorders>
            <w:shd w:val="clear" w:color="000000" w:fill="FFFFFF"/>
          </w:tcPr>
          <w:p w14:paraId="7156AB2C" w14:textId="20EF7EE0"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000000" w:fill="FFFFFF"/>
          </w:tcPr>
          <w:p w14:paraId="24F1AAFA" w14:textId="69F96DA0"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auto"/>
            <w:noWrap/>
            <w:hideMark/>
          </w:tcPr>
          <w:p w14:paraId="6638F330" w14:textId="77777777" w:rsidR="0065666C" w:rsidRPr="00CA26EA" w:rsidRDefault="0065666C" w:rsidP="00F10E52">
            <w:pPr>
              <w:jc w:val="center"/>
              <w:rPr>
                <w:color w:val="000000"/>
              </w:rPr>
            </w:pPr>
            <w:r>
              <w:rPr>
                <w:color w:val="000000"/>
              </w:rPr>
              <w:t>PMC</w:t>
            </w:r>
          </w:p>
        </w:tc>
        <w:tc>
          <w:tcPr>
            <w:tcW w:w="1559" w:type="dxa"/>
            <w:tcBorders>
              <w:top w:val="nil"/>
              <w:left w:val="nil"/>
              <w:bottom w:val="single" w:sz="4" w:space="0" w:color="auto"/>
              <w:right w:val="single" w:sz="4" w:space="0" w:color="auto"/>
            </w:tcBorders>
            <w:shd w:val="clear" w:color="auto" w:fill="auto"/>
            <w:hideMark/>
          </w:tcPr>
          <w:p w14:paraId="31D66562" w14:textId="77777777" w:rsidR="0065666C" w:rsidRPr="00CA26EA" w:rsidRDefault="0065666C" w:rsidP="00F10E52">
            <w:pPr>
              <w:jc w:val="center"/>
              <w:rPr>
                <w:color w:val="000000"/>
              </w:rPr>
            </w:pPr>
            <w:r w:rsidRPr="00CA26EA">
              <w:rPr>
                <w:color w:val="000000"/>
              </w:rPr>
              <w:t> </w:t>
            </w:r>
          </w:p>
        </w:tc>
      </w:tr>
      <w:tr w:rsidR="0065666C" w:rsidRPr="009A5CF7" w14:paraId="64F21786"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tcPr>
          <w:p w14:paraId="4FF60BBD" w14:textId="77777777" w:rsidR="0065666C" w:rsidRPr="00CA26EA" w:rsidRDefault="0065666C" w:rsidP="00F10E52">
            <w:pPr>
              <w:rPr>
                <w:color w:val="000000"/>
              </w:rPr>
            </w:pPr>
            <w:r>
              <w:rPr>
                <w:color w:val="000000"/>
              </w:rPr>
              <w:t>Plumbing</w:t>
            </w:r>
          </w:p>
        </w:tc>
        <w:tc>
          <w:tcPr>
            <w:tcW w:w="1602" w:type="dxa"/>
            <w:tcBorders>
              <w:top w:val="nil"/>
              <w:left w:val="nil"/>
              <w:bottom w:val="single" w:sz="4" w:space="0" w:color="auto"/>
              <w:right w:val="single" w:sz="4" w:space="0" w:color="auto"/>
            </w:tcBorders>
            <w:shd w:val="clear" w:color="auto" w:fill="EAF1DD" w:themeFill="accent3" w:themeFillTint="33"/>
          </w:tcPr>
          <w:p w14:paraId="2D2D32B2" w14:textId="084951AE"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5B06159F" w14:textId="1EE3127F"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tcPr>
          <w:p w14:paraId="13785187" w14:textId="77777777" w:rsidR="0065666C" w:rsidRPr="00CA26EA" w:rsidRDefault="0065666C" w:rsidP="00F10E52">
            <w:pPr>
              <w:jc w:val="center"/>
              <w:rPr>
                <w:color w:val="000000"/>
              </w:rPr>
            </w:pPr>
            <w:r>
              <w:rPr>
                <w:color w:val="000000"/>
              </w:rPr>
              <w:t>PMC</w:t>
            </w:r>
          </w:p>
        </w:tc>
        <w:tc>
          <w:tcPr>
            <w:tcW w:w="1559" w:type="dxa"/>
            <w:tcBorders>
              <w:top w:val="nil"/>
              <w:left w:val="nil"/>
              <w:bottom w:val="single" w:sz="4" w:space="0" w:color="auto"/>
              <w:right w:val="single" w:sz="4" w:space="0" w:color="auto"/>
            </w:tcBorders>
            <w:shd w:val="clear" w:color="auto" w:fill="EAF1DD" w:themeFill="accent3" w:themeFillTint="33"/>
          </w:tcPr>
          <w:p w14:paraId="09DC5694" w14:textId="77777777" w:rsidR="0065666C" w:rsidRPr="00CA26EA" w:rsidRDefault="0065666C" w:rsidP="00F10E52">
            <w:pPr>
              <w:jc w:val="center"/>
              <w:rPr>
                <w:color w:val="000000"/>
              </w:rPr>
            </w:pPr>
          </w:p>
        </w:tc>
      </w:tr>
      <w:tr w:rsidR="0065666C" w:rsidRPr="009A5CF7" w14:paraId="366E9CB1"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000000" w:fill="FFFFFF"/>
            <w:hideMark/>
          </w:tcPr>
          <w:p w14:paraId="367D4C84" w14:textId="77777777" w:rsidR="0065666C" w:rsidRPr="00CA26EA" w:rsidRDefault="0065666C" w:rsidP="00F10E52">
            <w:pPr>
              <w:rPr>
                <w:color w:val="000000"/>
              </w:rPr>
            </w:pPr>
            <w:r w:rsidRPr="00CA26EA">
              <w:rPr>
                <w:color w:val="000000"/>
              </w:rPr>
              <w:t>Post Box Locks</w:t>
            </w:r>
          </w:p>
        </w:tc>
        <w:tc>
          <w:tcPr>
            <w:tcW w:w="1602" w:type="dxa"/>
            <w:tcBorders>
              <w:top w:val="nil"/>
              <w:left w:val="nil"/>
              <w:bottom w:val="single" w:sz="4" w:space="0" w:color="auto"/>
              <w:right w:val="single" w:sz="4" w:space="0" w:color="auto"/>
            </w:tcBorders>
            <w:shd w:val="clear" w:color="000000" w:fill="FFFFFF"/>
          </w:tcPr>
          <w:p w14:paraId="7FED3FD0" w14:textId="7FCF34E2"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000000" w:fill="FFFFFF"/>
          </w:tcPr>
          <w:p w14:paraId="209B1B63" w14:textId="77777777"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auto"/>
            <w:noWrap/>
            <w:hideMark/>
          </w:tcPr>
          <w:p w14:paraId="79765DE8" w14:textId="77777777" w:rsidR="0065666C" w:rsidRPr="00CA26EA" w:rsidRDefault="0065666C" w:rsidP="00F10E52">
            <w:pPr>
              <w:jc w:val="center"/>
              <w:rPr>
                <w:color w:val="000000"/>
              </w:rPr>
            </w:pPr>
            <w:r w:rsidRPr="00CA26EA">
              <w:rPr>
                <w:color w:val="000000"/>
              </w:rPr>
              <w:t>RPG</w:t>
            </w:r>
          </w:p>
        </w:tc>
        <w:tc>
          <w:tcPr>
            <w:tcW w:w="1559" w:type="dxa"/>
            <w:tcBorders>
              <w:top w:val="nil"/>
              <w:left w:val="nil"/>
              <w:bottom w:val="single" w:sz="4" w:space="0" w:color="auto"/>
              <w:right w:val="single" w:sz="4" w:space="0" w:color="auto"/>
            </w:tcBorders>
            <w:shd w:val="clear" w:color="auto" w:fill="auto"/>
            <w:hideMark/>
          </w:tcPr>
          <w:p w14:paraId="4CFD8F48" w14:textId="77777777" w:rsidR="0065666C" w:rsidRPr="00CA26EA" w:rsidRDefault="0065666C" w:rsidP="00F10E52">
            <w:pPr>
              <w:jc w:val="center"/>
              <w:rPr>
                <w:color w:val="000000"/>
              </w:rPr>
            </w:pPr>
            <w:r w:rsidRPr="00CA26EA">
              <w:rPr>
                <w:color w:val="000000"/>
              </w:rPr>
              <w:t> </w:t>
            </w:r>
          </w:p>
        </w:tc>
      </w:tr>
      <w:tr w:rsidR="0065666C" w:rsidRPr="009A5CF7" w14:paraId="10C2977C"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hideMark/>
          </w:tcPr>
          <w:p w14:paraId="4C7DFC7B" w14:textId="77777777" w:rsidR="0065666C" w:rsidRPr="00CA26EA" w:rsidRDefault="0065666C" w:rsidP="00F10E52">
            <w:pPr>
              <w:rPr>
                <w:color w:val="000000"/>
              </w:rPr>
            </w:pPr>
            <w:r>
              <w:rPr>
                <w:color w:val="000000"/>
              </w:rPr>
              <w:t>Electrician</w:t>
            </w:r>
          </w:p>
        </w:tc>
        <w:tc>
          <w:tcPr>
            <w:tcW w:w="1602" w:type="dxa"/>
            <w:tcBorders>
              <w:top w:val="nil"/>
              <w:left w:val="nil"/>
              <w:bottom w:val="single" w:sz="4" w:space="0" w:color="auto"/>
              <w:right w:val="single" w:sz="4" w:space="0" w:color="auto"/>
            </w:tcBorders>
            <w:shd w:val="clear" w:color="auto" w:fill="EAF1DD" w:themeFill="accent3" w:themeFillTint="33"/>
          </w:tcPr>
          <w:p w14:paraId="184BCDC8" w14:textId="0D63B077"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4E7E1DED" w14:textId="4B2CB68A"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hideMark/>
          </w:tcPr>
          <w:p w14:paraId="574EDFF8" w14:textId="77777777" w:rsidR="0065666C" w:rsidRPr="00CA26EA" w:rsidRDefault="0065666C" w:rsidP="00F10E52">
            <w:pPr>
              <w:jc w:val="center"/>
              <w:rPr>
                <w:color w:val="000000"/>
              </w:rPr>
            </w:pPr>
            <w:r>
              <w:rPr>
                <w:color w:val="000000"/>
              </w:rPr>
              <w:t>PMC</w:t>
            </w:r>
          </w:p>
        </w:tc>
        <w:tc>
          <w:tcPr>
            <w:tcW w:w="1559" w:type="dxa"/>
            <w:tcBorders>
              <w:top w:val="nil"/>
              <w:left w:val="nil"/>
              <w:bottom w:val="single" w:sz="4" w:space="0" w:color="auto"/>
              <w:right w:val="single" w:sz="4" w:space="0" w:color="auto"/>
            </w:tcBorders>
            <w:shd w:val="clear" w:color="auto" w:fill="EAF1DD" w:themeFill="accent3" w:themeFillTint="33"/>
            <w:hideMark/>
          </w:tcPr>
          <w:p w14:paraId="07F302E4" w14:textId="77777777" w:rsidR="0065666C" w:rsidRPr="00CA26EA" w:rsidRDefault="0065666C" w:rsidP="00F10E52">
            <w:pPr>
              <w:jc w:val="center"/>
              <w:rPr>
                <w:color w:val="000000"/>
              </w:rPr>
            </w:pPr>
            <w:r w:rsidRPr="00CA26EA">
              <w:rPr>
                <w:color w:val="000000"/>
              </w:rPr>
              <w:t> </w:t>
            </w:r>
          </w:p>
        </w:tc>
      </w:tr>
      <w:tr w:rsidR="0065666C" w:rsidRPr="009A5CF7" w14:paraId="69350629"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tcPr>
          <w:p w14:paraId="143A1B6F" w14:textId="77777777" w:rsidR="0065666C" w:rsidRPr="00CA26EA" w:rsidRDefault="0065666C" w:rsidP="00F10E52">
            <w:pPr>
              <w:rPr>
                <w:color w:val="000000"/>
              </w:rPr>
            </w:pPr>
            <w:r>
              <w:rPr>
                <w:color w:val="000000"/>
              </w:rPr>
              <w:t>Electrician</w:t>
            </w:r>
            <w:r w:rsidR="00B13F7B">
              <w:rPr>
                <w:color w:val="000000"/>
              </w:rPr>
              <w:t xml:space="preserve"> (alternative)</w:t>
            </w:r>
          </w:p>
        </w:tc>
        <w:tc>
          <w:tcPr>
            <w:tcW w:w="1602" w:type="dxa"/>
            <w:tcBorders>
              <w:top w:val="nil"/>
              <w:left w:val="nil"/>
              <w:bottom w:val="single" w:sz="4" w:space="0" w:color="auto"/>
              <w:right w:val="single" w:sz="4" w:space="0" w:color="auto"/>
            </w:tcBorders>
            <w:shd w:val="clear" w:color="auto" w:fill="EAF1DD" w:themeFill="accent3" w:themeFillTint="33"/>
          </w:tcPr>
          <w:p w14:paraId="143B2B52" w14:textId="6AE39B11"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3CF9B2E5" w14:textId="44758106" w:rsidR="0065666C" w:rsidRDefault="0065666C" w:rsidP="00F10E52">
            <w:pPr>
              <w:rPr>
                <w:rStyle w:val="Hyperlink"/>
              </w:rPr>
            </w:pPr>
          </w:p>
        </w:tc>
        <w:tc>
          <w:tcPr>
            <w:tcW w:w="1276" w:type="dxa"/>
            <w:tcBorders>
              <w:top w:val="nil"/>
              <w:left w:val="nil"/>
              <w:bottom w:val="single" w:sz="4" w:space="0" w:color="auto"/>
              <w:right w:val="single" w:sz="4" w:space="0" w:color="auto"/>
            </w:tcBorders>
            <w:shd w:val="clear" w:color="auto" w:fill="EAF1DD" w:themeFill="accent3" w:themeFillTint="33"/>
            <w:noWrap/>
          </w:tcPr>
          <w:p w14:paraId="5250C751" w14:textId="77777777" w:rsidR="0065666C" w:rsidRPr="00CA26EA" w:rsidRDefault="0065666C" w:rsidP="00F10E52">
            <w:pPr>
              <w:jc w:val="center"/>
              <w:rPr>
                <w:color w:val="000000"/>
              </w:rPr>
            </w:pPr>
            <w:r>
              <w:rPr>
                <w:color w:val="000000"/>
              </w:rPr>
              <w:t>PMC</w:t>
            </w:r>
          </w:p>
        </w:tc>
        <w:tc>
          <w:tcPr>
            <w:tcW w:w="1559" w:type="dxa"/>
            <w:tcBorders>
              <w:top w:val="nil"/>
              <w:left w:val="nil"/>
              <w:bottom w:val="single" w:sz="4" w:space="0" w:color="auto"/>
              <w:right w:val="single" w:sz="4" w:space="0" w:color="auto"/>
            </w:tcBorders>
            <w:shd w:val="clear" w:color="auto" w:fill="EAF1DD" w:themeFill="accent3" w:themeFillTint="33"/>
          </w:tcPr>
          <w:p w14:paraId="7FFB5D3E" w14:textId="77777777" w:rsidR="0065666C" w:rsidRPr="00CA26EA" w:rsidRDefault="0065666C" w:rsidP="00F10E52">
            <w:pPr>
              <w:jc w:val="center"/>
              <w:rPr>
                <w:color w:val="000000"/>
              </w:rPr>
            </w:pPr>
          </w:p>
        </w:tc>
      </w:tr>
      <w:tr w:rsidR="0065666C" w:rsidRPr="009A5CF7" w14:paraId="7723C420"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hideMark/>
          </w:tcPr>
          <w:p w14:paraId="323A4FCD" w14:textId="77777777" w:rsidR="0065666C" w:rsidRPr="00CA26EA" w:rsidRDefault="0065666C" w:rsidP="00F10E52">
            <w:pPr>
              <w:rPr>
                <w:color w:val="000000"/>
              </w:rPr>
            </w:pPr>
            <w:r w:rsidRPr="00CA26EA">
              <w:rPr>
                <w:color w:val="000000"/>
              </w:rPr>
              <w:lastRenderedPageBreak/>
              <w:t>Security (swipes)</w:t>
            </w:r>
          </w:p>
        </w:tc>
        <w:tc>
          <w:tcPr>
            <w:tcW w:w="1602" w:type="dxa"/>
            <w:tcBorders>
              <w:top w:val="nil"/>
              <w:left w:val="nil"/>
              <w:bottom w:val="single" w:sz="4" w:space="0" w:color="auto"/>
              <w:right w:val="single" w:sz="4" w:space="0" w:color="auto"/>
            </w:tcBorders>
            <w:shd w:val="clear" w:color="auto" w:fill="EAF1DD" w:themeFill="accent3" w:themeFillTint="33"/>
          </w:tcPr>
          <w:p w14:paraId="02143D73" w14:textId="38C0DDDA"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703CFEDE" w14:textId="77777777"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EAF1DD" w:themeFill="accent3" w:themeFillTint="33"/>
            <w:noWrap/>
            <w:hideMark/>
          </w:tcPr>
          <w:p w14:paraId="6F0A86BA" w14:textId="6A4C49E3" w:rsidR="0065666C" w:rsidRPr="00CA26EA" w:rsidRDefault="0086444F" w:rsidP="00F10E52">
            <w:pPr>
              <w:jc w:val="center"/>
              <w:rPr>
                <w:color w:val="000000"/>
              </w:rPr>
            </w:pPr>
            <w:r>
              <w:rPr>
                <w:color w:val="000000"/>
              </w:rPr>
              <w:t>Secretary</w:t>
            </w:r>
          </w:p>
        </w:tc>
        <w:tc>
          <w:tcPr>
            <w:tcW w:w="1559" w:type="dxa"/>
            <w:tcBorders>
              <w:top w:val="nil"/>
              <w:left w:val="nil"/>
              <w:bottom w:val="single" w:sz="4" w:space="0" w:color="auto"/>
              <w:right w:val="single" w:sz="4" w:space="0" w:color="auto"/>
            </w:tcBorders>
            <w:shd w:val="clear" w:color="auto" w:fill="EAF1DD" w:themeFill="accent3" w:themeFillTint="33"/>
            <w:hideMark/>
          </w:tcPr>
          <w:p w14:paraId="01DF85FC" w14:textId="34E233B1" w:rsidR="0065666C" w:rsidRPr="00CA26EA" w:rsidRDefault="0065666C" w:rsidP="0086444F">
            <w:pPr>
              <w:rPr>
                <w:color w:val="000000"/>
              </w:rPr>
            </w:pPr>
          </w:p>
        </w:tc>
      </w:tr>
      <w:tr w:rsidR="0065666C" w:rsidRPr="009A5CF7" w14:paraId="12531347"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000000" w:fill="FFFFFF"/>
          </w:tcPr>
          <w:p w14:paraId="3227E694" w14:textId="77777777" w:rsidR="0065666C" w:rsidRPr="00B13F7B" w:rsidRDefault="0065666C" w:rsidP="00F10E52">
            <w:pPr>
              <w:rPr>
                <w:i/>
                <w:color w:val="000000"/>
              </w:rPr>
            </w:pPr>
            <w:r w:rsidRPr="00B13F7B">
              <w:rPr>
                <w:i/>
                <w:color w:val="000000"/>
              </w:rPr>
              <w:t>Security (swipes)</w:t>
            </w:r>
          </w:p>
        </w:tc>
        <w:tc>
          <w:tcPr>
            <w:tcW w:w="1602" w:type="dxa"/>
            <w:tcBorders>
              <w:top w:val="nil"/>
              <w:left w:val="nil"/>
              <w:bottom w:val="single" w:sz="4" w:space="0" w:color="auto"/>
              <w:right w:val="single" w:sz="4" w:space="0" w:color="auto"/>
            </w:tcBorders>
            <w:shd w:val="clear" w:color="000000" w:fill="FFFFFF"/>
          </w:tcPr>
          <w:p w14:paraId="3FC59C59" w14:textId="10AA0F6E" w:rsidR="0065666C" w:rsidRPr="00B13F7B" w:rsidRDefault="0065666C" w:rsidP="00F10E52">
            <w:pPr>
              <w:rPr>
                <w:i/>
                <w:color w:val="000000"/>
              </w:rPr>
            </w:pPr>
          </w:p>
        </w:tc>
        <w:tc>
          <w:tcPr>
            <w:tcW w:w="3544" w:type="dxa"/>
            <w:tcBorders>
              <w:top w:val="nil"/>
              <w:left w:val="nil"/>
              <w:bottom w:val="single" w:sz="4" w:space="0" w:color="auto"/>
              <w:right w:val="single" w:sz="4" w:space="0" w:color="auto"/>
            </w:tcBorders>
            <w:shd w:val="clear" w:color="000000" w:fill="FFFFFF"/>
          </w:tcPr>
          <w:p w14:paraId="0D408674" w14:textId="5A0BC5A4" w:rsidR="0065666C" w:rsidRPr="00B13F7B" w:rsidRDefault="0065666C" w:rsidP="00F10E52">
            <w:pPr>
              <w:rPr>
                <w:i/>
                <w:color w:val="000000"/>
              </w:rPr>
            </w:pPr>
          </w:p>
        </w:tc>
        <w:tc>
          <w:tcPr>
            <w:tcW w:w="1276" w:type="dxa"/>
            <w:tcBorders>
              <w:top w:val="nil"/>
              <w:left w:val="nil"/>
              <w:bottom w:val="single" w:sz="4" w:space="0" w:color="auto"/>
              <w:right w:val="single" w:sz="4" w:space="0" w:color="auto"/>
            </w:tcBorders>
            <w:shd w:val="clear" w:color="auto" w:fill="auto"/>
            <w:noWrap/>
          </w:tcPr>
          <w:p w14:paraId="7F72CF14" w14:textId="4EB2111B" w:rsidR="0065666C" w:rsidRPr="00CA26EA" w:rsidRDefault="0086444F" w:rsidP="00F10E52">
            <w:pPr>
              <w:jc w:val="center"/>
              <w:rPr>
                <w:color w:val="000000"/>
              </w:rPr>
            </w:pPr>
            <w:r>
              <w:rPr>
                <w:color w:val="000000"/>
              </w:rPr>
              <w:t>Secretary</w:t>
            </w:r>
          </w:p>
        </w:tc>
        <w:tc>
          <w:tcPr>
            <w:tcW w:w="1559" w:type="dxa"/>
            <w:tcBorders>
              <w:top w:val="nil"/>
              <w:left w:val="nil"/>
              <w:bottom w:val="single" w:sz="4" w:space="0" w:color="auto"/>
              <w:right w:val="single" w:sz="4" w:space="0" w:color="auto"/>
            </w:tcBorders>
            <w:shd w:val="clear" w:color="auto" w:fill="auto"/>
          </w:tcPr>
          <w:p w14:paraId="727F2248" w14:textId="77777777" w:rsidR="0065666C" w:rsidRPr="00CA26EA" w:rsidRDefault="0065666C" w:rsidP="00F10E52">
            <w:pPr>
              <w:jc w:val="center"/>
              <w:rPr>
                <w:color w:val="000000"/>
              </w:rPr>
            </w:pPr>
          </w:p>
        </w:tc>
      </w:tr>
      <w:tr w:rsidR="0065666C" w:rsidRPr="009A5CF7" w14:paraId="0E1C2A84"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auto"/>
            <w:noWrap/>
            <w:hideMark/>
          </w:tcPr>
          <w:p w14:paraId="18174CA8" w14:textId="77777777" w:rsidR="0065666C" w:rsidRPr="00CA26EA" w:rsidRDefault="0065666C" w:rsidP="00F10E52">
            <w:pPr>
              <w:rPr>
                <w:color w:val="000000"/>
              </w:rPr>
            </w:pPr>
            <w:r w:rsidRPr="00CA26EA">
              <w:rPr>
                <w:color w:val="000000"/>
              </w:rPr>
              <w:t>SMS messaging</w:t>
            </w:r>
          </w:p>
        </w:tc>
        <w:tc>
          <w:tcPr>
            <w:tcW w:w="1602" w:type="dxa"/>
            <w:tcBorders>
              <w:top w:val="nil"/>
              <w:left w:val="nil"/>
              <w:bottom w:val="single" w:sz="4" w:space="0" w:color="auto"/>
              <w:right w:val="single" w:sz="4" w:space="0" w:color="auto"/>
            </w:tcBorders>
            <w:shd w:val="clear" w:color="auto" w:fill="auto"/>
          </w:tcPr>
          <w:p w14:paraId="50E495E8" w14:textId="77777777"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auto"/>
          </w:tcPr>
          <w:p w14:paraId="7F6281E0" w14:textId="671EA32F"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auto"/>
            <w:noWrap/>
            <w:hideMark/>
          </w:tcPr>
          <w:p w14:paraId="011D6EE2" w14:textId="77777777" w:rsidR="0065666C" w:rsidRPr="00CA26EA" w:rsidRDefault="0065666C" w:rsidP="00F10E52">
            <w:pPr>
              <w:jc w:val="center"/>
              <w:rPr>
                <w:color w:val="000000"/>
              </w:rPr>
            </w:pPr>
            <w:r>
              <w:rPr>
                <w:color w:val="000000"/>
              </w:rPr>
              <w:t>All</w:t>
            </w:r>
          </w:p>
        </w:tc>
        <w:tc>
          <w:tcPr>
            <w:tcW w:w="1559" w:type="dxa"/>
            <w:tcBorders>
              <w:top w:val="nil"/>
              <w:left w:val="nil"/>
              <w:bottom w:val="single" w:sz="4" w:space="0" w:color="auto"/>
              <w:right w:val="single" w:sz="4" w:space="0" w:color="auto"/>
            </w:tcBorders>
            <w:shd w:val="clear" w:color="auto" w:fill="auto"/>
            <w:hideMark/>
          </w:tcPr>
          <w:p w14:paraId="613374FE" w14:textId="77777777" w:rsidR="0065666C" w:rsidRPr="00CA26EA" w:rsidRDefault="0065666C" w:rsidP="00F10E52">
            <w:pPr>
              <w:jc w:val="center"/>
              <w:rPr>
                <w:color w:val="000000"/>
              </w:rPr>
            </w:pPr>
            <w:r w:rsidRPr="00CA26EA">
              <w:rPr>
                <w:color w:val="000000"/>
              </w:rPr>
              <w:t> </w:t>
            </w:r>
          </w:p>
        </w:tc>
      </w:tr>
      <w:tr w:rsidR="0065666C" w:rsidRPr="009A5CF7" w14:paraId="0DB42247"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EAF1DD" w:themeFill="accent3" w:themeFillTint="33"/>
            <w:hideMark/>
          </w:tcPr>
          <w:p w14:paraId="6997BAA8" w14:textId="77777777" w:rsidR="0065666C" w:rsidRPr="00CA26EA" w:rsidRDefault="0065666C" w:rsidP="00F10E52">
            <w:pPr>
              <w:rPr>
                <w:color w:val="000000"/>
              </w:rPr>
            </w:pPr>
            <w:r w:rsidRPr="00CA26EA">
              <w:rPr>
                <w:color w:val="000000"/>
              </w:rPr>
              <w:t>Stormwater Pump Maintenance</w:t>
            </w:r>
          </w:p>
        </w:tc>
        <w:tc>
          <w:tcPr>
            <w:tcW w:w="1602" w:type="dxa"/>
            <w:tcBorders>
              <w:top w:val="nil"/>
              <w:left w:val="nil"/>
              <w:bottom w:val="single" w:sz="4" w:space="0" w:color="auto"/>
              <w:right w:val="single" w:sz="4" w:space="0" w:color="auto"/>
            </w:tcBorders>
            <w:shd w:val="clear" w:color="auto" w:fill="EAF1DD" w:themeFill="accent3" w:themeFillTint="33"/>
          </w:tcPr>
          <w:p w14:paraId="7CE09B6A" w14:textId="1B1EE9B8"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EAF1DD" w:themeFill="accent3" w:themeFillTint="33"/>
          </w:tcPr>
          <w:p w14:paraId="41C4473F" w14:textId="1D673312" w:rsidR="0065666C" w:rsidRPr="00CA26EA" w:rsidRDefault="0065666C" w:rsidP="00F10E52"/>
        </w:tc>
        <w:tc>
          <w:tcPr>
            <w:tcW w:w="1276" w:type="dxa"/>
            <w:tcBorders>
              <w:top w:val="nil"/>
              <w:left w:val="nil"/>
              <w:bottom w:val="single" w:sz="4" w:space="0" w:color="auto"/>
              <w:right w:val="single" w:sz="4" w:space="0" w:color="auto"/>
            </w:tcBorders>
            <w:shd w:val="clear" w:color="auto" w:fill="EAF1DD" w:themeFill="accent3" w:themeFillTint="33"/>
            <w:noWrap/>
            <w:hideMark/>
          </w:tcPr>
          <w:p w14:paraId="21EE16DA" w14:textId="7F18DA8F" w:rsidR="0065666C" w:rsidRPr="00CA26EA" w:rsidRDefault="0086444F" w:rsidP="00F10E52">
            <w:pPr>
              <w:jc w:val="center"/>
              <w:rPr>
                <w:color w:val="000000"/>
              </w:rPr>
            </w:pPr>
            <w:r>
              <w:rPr>
                <w:color w:val="000000"/>
              </w:rPr>
              <w:t>Secretary</w:t>
            </w:r>
          </w:p>
        </w:tc>
        <w:tc>
          <w:tcPr>
            <w:tcW w:w="1559" w:type="dxa"/>
            <w:tcBorders>
              <w:top w:val="nil"/>
              <w:left w:val="nil"/>
              <w:bottom w:val="single" w:sz="4" w:space="0" w:color="auto"/>
              <w:right w:val="single" w:sz="4" w:space="0" w:color="auto"/>
            </w:tcBorders>
            <w:shd w:val="clear" w:color="auto" w:fill="EAF1DD" w:themeFill="accent3" w:themeFillTint="33"/>
            <w:hideMark/>
          </w:tcPr>
          <w:p w14:paraId="45EF704D" w14:textId="77777777" w:rsidR="0065666C" w:rsidRPr="00CA26EA" w:rsidRDefault="0065666C" w:rsidP="00F10E52">
            <w:pPr>
              <w:jc w:val="center"/>
              <w:rPr>
                <w:color w:val="000000"/>
              </w:rPr>
            </w:pPr>
            <w:r w:rsidRPr="00CA26EA">
              <w:rPr>
                <w:color w:val="000000"/>
              </w:rPr>
              <w:t>January &amp; July</w:t>
            </w:r>
          </w:p>
        </w:tc>
      </w:tr>
      <w:tr w:rsidR="0065666C" w:rsidRPr="009A5CF7" w14:paraId="2836D55F"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auto"/>
          </w:tcPr>
          <w:p w14:paraId="5293AB46" w14:textId="77777777" w:rsidR="0065666C" w:rsidRPr="00CA26EA" w:rsidRDefault="0065666C" w:rsidP="00F10E52">
            <w:pPr>
              <w:rPr>
                <w:color w:val="000000"/>
              </w:rPr>
            </w:pPr>
            <w:r>
              <w:rPr>
                <w:color w:val="000000"/>
              </w:rPr>
              <w:t>Fire Compliance Notice</w:t>
            </w:r>
          </w:p>
        </w:tc>
        <w:tc>
          <w:tcPr>
            <w:tcW w:w="1602" w:type="dxa"/>
            <w:tcBorders>
              <w:top w:val="nil"/>
              <w:left w:val="nil"/>
              <w:bottom w:val="single" w:sz="4" w:space="0" w:color="auto"/>
              <w:right w:val="single" w:sz="4" w:space="0" w:color="auto"/>
            </w:tcBorders>
            <w:shd w:val="clear" w:color="auto" w:fill="auto"/>
          </w:tcPr>
          <w:p w14:paraId="061E8017" w14:textId="6BFA65D3"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auto"/>
          </w:tcPr>
          <w:p w14:paraId="5B2495CC" w14:textId="0BF909D2" w:rsidR="0065666C" w:rsidRPr="006827AC" w:rsidRDefault="0065666C" w:rsidP="00F10E52">
            <w:pPr>
              <w:rPr>
                <w:rStyle w:val="Hyperlink"/>
                <w:u w:val="none"/>
              </w:rPr>
            </w:pPr>
          </w:p>
        </w:tc>
        <w:tc>
          <w:tcPr>
            <w:tcW w:w="1276" w:type="dxa"/>
            <w:tcBorders>
              <w:top w:val="nil"/>
              <w:left w:val="nil"/>
              <w:bottom w:val="single" w:sz="4" w:space="0" w:color="auto"/>
              <w:right w:val="single" w:sz="4" w:space="0" w:color="auto"/>
            </w:tcBorders>
            <w:shd w:val="clear" w:color="auto" w:fill="auto"/>
            <w:noWrap/>
          </w:tcPr>
          <w:p w14:paraId="259389BA" w14:textId="1953D0DA" w:rsidR="0065666C" w:rsidRPr="00CA26EA" w:rsidRDefault="00A12AA7" w:rsidP="00F10E52">
            <w:pPr>
              <w:jc w:val="center"/>
              <w:rPr>
                <w:color w:val="000000"/>
              </w:rPr>
            </w:pPr>
            <w:r>
              <w:rPr>
                <w:color w:val="000000"/>
              </w:rPr>
              <w:t>RPG</w:t>
            </w:r>
          </w:p>
        </w:tc>
        <w:tc>
          <w:tcPr>
            <w:tcW w:w="1559" w:type="dxa"/>
            <w:tcBorders>
              <w:top w:val="nil"/>
              <w:left w:val="nil"/>
              <w:bottom w:val="single" w:sz="4" w:space="0" w:color="auto"/>
              <w:right w:val="single" w:sz="4" w:space="0" w:color="auto"/>
            </w:tcBorders>
            <w:shd w:val="clear" w:color="auto" w:fill="auto"/>
          </w:tcPr>
          <w:p w14:paraId="28177D83" w14:textId="77777777" w:rsidR="0065666C" w:rsidRPr="00CA26EA" w:rsidRDefault="0065666C" w:rsidP="00F10E52">
            <w:pPr>
              <w:jc w:val="center"/>
              <w:rPr>
                <w:color w:val="000000"/>
              </w:rPr>
            </w:pPr>
            <w:r>
              <w:rPr>
                <w:color w:val="000000"/>
              </w:rPr>
              <w:t>January</w:t>
            </w:r>
          </w:p>
        </w:tc>
      </w:tr>
      <w:tr w:rsidR="0065666C" w:rsidRPr="009A5CF7" w14:paraId="52EA41FB" w14:textId="77777777" w:rsidTr="0086444F">
        <w:trPr>
          <w:cantSplit/>
          <w:trHeight w:val="851"/>
          <w:tblHeader/>
        </w:trPr>
        <w:tc>
          <w:tcPr>
            <w:tcW w:w="1483" w:type="dxa"/>
            <w:tcBorders>
              <w:top w:val="nil"/>
              <w:left w:val="single" w:sz="4" w:space="0" w:color="auto"/>
              <w:bottom w:val="nil"/>
              <w:right w:val="single" w:sz="4" w:space="0" w:color="auto"/>
            </w:tcBorders>
            <w:shd w:val="clear" w:color="auto" w:fill="auto"/>
            <w:noWrap/>
            <w:hideMark/>
          </w:tcPr>
          <w:p w14:paraId="5AA45BA0" w14:textId="77777777" w:rsidR="0065666C" w:rsidRPr="00CA26EA" w:rsidRDefault="0065666C" w:rsidP="00F10E52">
            <w:pPr>
              <w:rPr>
                <w:color w:val="000000"/>
              </w:rPr>
            </w:pPr>
            <w:r>
              <w:rPr>
                <w:color w:val="000000"/>
              </w:rPr>
              <w:t>Lift Compliance Notice</w:t>
            </w:r>
          </w:p>
        </w:tc>
        <w:tc>
          <w:tcPr>
            <w:tcW w:w="1602" w:type="dxa"/>
            <w:tcBorders>
              <w:top w:val="nil"/>
              <w:left w:val="nil"/>
              <w:bottom w:val="nil"/>
              <w:right w:val="single" w:sz="4" w:space="0" w:color="auto"/>
            </w:tcBorders>
            <w:shd w:val="clear" w:color="auto" w:fill="auto"/>
          </w:tcPr>
          <w:p w14:paraId="6E5BF937" w14:textId="14CB66BB" w:rsidR="0065666C" w:rsidRPr="00CA26EA" w:rsidRDefault="0065666C" w:rsidP="00F10E52">
            <w:pPr>
              <w:rPr>
                <w:color w:val="000000"/>
              </w:rPr>
            </w:pPr>
          </w:p>
        </w:tc>
        <w:tc>
          <w:tcPr>
            <w:tcW w:w="3544" w:type="dxa"/>
            <w:tcBorders>
              <w:top w:val="nil"/>
              <w:left w:val="nil"/>
              <w:bottom w:val="nil"/>
              <w:right w:val="single" w:sz="4" w:space="0" w:color="auto"/>
            </w:tcBorders>
            <w:shd w:val="clear" w:color="auto" w:fill="auto"/>
          </w:tcPr>
          <w:p w14:paraId="5974A8FE" w14:textId="002133C3" w:rsidR="0065666C" w:rsidRPr="00CA26EA" w:rsidRDefault="0065666C" w:rsidP="00F10E52">
            <w:pPr>
              <w:rPr>
                <w:color w:val="000000"/>
              </w:rPr>
            </w:pPr>
          </w:p>
        </w:tc>
        <w:tc>
          <w:tcPr>
            <w:tcW w:w="1276" w:type="dxa"/>
            <w:tcBorders>
              <w:top w:val="nil"/>
              <w:left w:val="nil"/>
              <w:bottom w:val="nil"/>
              <w:right w:val="single" w:sz="4" w:space="0" w:color="auto"/>
            </w:tcBorders>
            <w:shd w:val="clear" w:color="auto" w:fill="auto"/>
            <w:noWrap/>
            <w:hideMark/>
          </w:tcPr>
          <w:p w14:paraId="6B83F568" w14:textId="0F121872" w:rsidR="0065666C" w:rsidRPr="00CA26EA" w:rsidRDefault="00A12AA7" w:rsidP="00F10E52">
            <w:pPr>
              <w:jc w:val="center"/>
              <w:rPr>
                <w:color w:val="000000"/>
              </w:rPr>
            </w:pPr>
            <w:r>
              <w:rPr>
                <w:color w:val="000000"/>
              </w:rPr>
              <w:t>RPG</w:t>
            </w:r>
          </w:p>
        </w:tc>
        <w:tc>
          <w:tcPr>
            <w:tcW w:w="1559" w:type="dxa"/>
            <w:tcBorders>
              <w:top w:val="nil"/>
              <w:left w:val="nil"/>
              <w:bottom w:val="nil"/>
              <w:right w:val="single" w:sz="4" w:space="0" w:color="auto"/>
            </w:tcBorders>
            <w:shd w:val="clear" w:color="auto" w:fill="auto"/>
            <w:hideMark/>
          </w:tcPr>
          <w:p w14:paraId="406A8E84" w14:textId="77777777" w:rsidR="0065666C" w:rsidRPr="00CA26EA" w:rsidRDefault="0065666C" w:rsidP="00F10E52">
            <w:pPr>
              <w:jc w:val="center"/>
              <w:rPr>
                <w:color w:val="000000"/>
              </w:rPr>
            </w:pPr>
            <w:r>
              <w:rPr>
                <w:color w:val="000000"/>
              </w:rPr>
              <w:t>December</w:t>
            </w:r>
            <w:r w:rsidRPr="00CA26EA">
              <w:rPr>
                <w:color w:val="000000"/>
              </w:rPr>
              <w:t> </w:t>
            </w:r>
          </w:p>
        </w:tc>
      </w:tr>
      <w:tr w:rsidR="0065666C" w:rsidRPr="009A5CF7" w14:paraId="38D0D05B" w14:textId="77777777" w:rsidTr="0086444F">
        <w:trPr>
          <w:cantSplit/>
          <w:trHeight w:val="851"/>
          <w:tblHeader/>
        </w:trPr>
        <w:tc>
          <w:tcPr>
            <w:tcW w:w="1483" w:type="dxa"/>
            <w:tcBorders>
              <w:top w:val="nil"/>
              <w:left w:val="single" w:sz="4" w:space="0" w:color="auto"/>
              <w:bottom w:val="single" w:sz="4" w:space="0" w:color="auto"/>
              <w:right w:val="single" w:sz="4" w:space="0" w:color="auto"/>
            </w:tcBorders>
            <w:shd w:val="clear" w:color="auto" w:fill="auto"/>
            <w:noWrap/>
          </w:tcPr>
          <w:p w14:paraId="7FF226D3" w14:textId="77777777" w:rsidR="0065666C" w:rsidRDefault="0065666C" w:rsidP="00F10E52">
            <w:pPr>
              <w:rPr>
                <w:color w:val="000000"/>
              </w:rPr>
            </w:pPr>
          </w:p>
        </w:tc>
        <w:tc>
          <w:tcPr>
            <w:tcW w:w="1602" w:type="dxa"/>
            <w:tcBorders>
              <w:top w:val="nil"/>
              <w:left w:val="nil"/>
              <w:bottom w:val="single" w:sz="4" w:space="0" w:color="auto"/>
              <w:right w:val="single" w:sz="4" w:space="0" w:color="auto"/>
            </w:tcBorders>
            <w:shd w:val="clear" w:color="auto" w:fill="auto"/>
          </w:tcPr>
          <w:p w14:paraId="07C87B65" w14:textId="77777777" w:rsidR="0065666C" w:rsidRPr="00CA26EA" w:rsidRDefault="0065666C" w:rsidP="00F10E52">
            <w:pPr>
              <w:rPr>
                <w:color w:val="000000"/>
              </w:rPr>
            </w:pPr>
          </w:p>
        </w:tc>
        <w:tc>
          <w:tcPr>
            <w:tcW w:w="3544" w:type="dxa"/>
            <w:tcBorders>
              <w:top w:val="nil"/>
              <w:left w:val="nil"/>
              <w:bottom w:val="single" w:sz="4" w:space="0" w:color="auto"/>
              <w:right w:val="single" w:sz="4" w:space="0" w:color="auto"/>
            </w:tcBorders>
            <w:shd w:val="clear" w:color="auto" w:fill="auto"/>
          </w:tcPr>
          <w:p w14:paraId="31328638" w14:textId="77777777" w:rsidR="0065666C" w:rsidRPr="00CA26EA" w:rsidRDefault="0065666C" w:rsidP="00F10E52">
            <w:pPr>
              <w:rPr>
                <w:color w:val="000000"/>
              </w:rPr>
            </w:pPr>
          </w:p>
        </w:tc>
        <w:tc>
          <w:tcPr>
            <w:tcW w:w="1276" w:type="dxa"/>
            <w:tcBorders>
              <w:top w:val="nil"/>
              <w:left w:val="nil"/>
              <w:bottom w:val="single" w:sz="4" w:space="0" w:color="auto"/>
              <w:right w:val="single" w:sz="4" w:space="0" w:color="auto"/>
            </w:tcBorders>
            <w:shd w:val="clear" w:color="auto" w:fill="auto"/>
            <w:noWrap/>
          </w:tcPr>
          <w:p w14:paraId="7A53D27B" w14:textId="77777777" w:rsidR="0065666C" w:rsidRPr="00CA26EA" w:rsidRDefault="0065666C" w:rsidP="00F10E52">
            <w:pPr>
              <w:jc w:val="center"/>
              <w:rPr>
                <w:color w:val="000000"/>
              </w:rPr>
            </w:pPr>
          </w:p>
        </w:tc>
        <w:tc>
          <w:tcPr>
            <w:tcW w:w="1559" w:type="dxa"/>
            <w:tcBorders>
              <w:top w:val="nil"/>
              <w:left w:val="nil"/>
              <w:bottom w:val="single" w:sz="4" w:space="0" w:color="auto"/>
              <w:right w:val="single" w:sz="4" w:space="0" w:color="auto"/>
            </w:tcBorders>
            <w:shd w:val="clear" w:color="auto" w:fill="auto"/>
          </w:tcPr>
          <w:p w14:paraId="7CBEA51A" w14:textId="77777777" w:rsidR="0065666C" w:rsidRPr="00CA26EA" w:rsidRDefault="0065666C" w:rsidP="00F10E52">
            <w:pPr>
              <w:jc w:val="center"/>
              <w:rPr>
                <w:color w:val="000000"/>
              </w:rPr>
            </w:pPr>
          </w:p>
        </w:tc>
      </w:tr>
    </w:tbl>
    <w:p w14:paraId="3DD5FAEA" w14:textId="77777777" w:rsidR="0065666C" w:rsidRDefault="0065666C" w:rsidP="009A5CF7">
      <w:pPr>
        <w:rPr>
          <w:bCs/>
          <w:color w:val="000000"/>
        </w:rPr>
      </w:pPr>
    </w:p>
    <w:p w14:paraId="5507C444" w14:textId="77777777" w:rsidR="0065666C" w:rsidRPr="009A5CF7" w:rsidRDefault="0065666C" w:rsidP="009A5CF7">
      <w:pPr>
        <w:rPr>
          <w:bCs/>
          <w:color w:val="000000"/>
        </w:rPr>
      </w:pPr>
    </w:p>
    <w:p w14:paraId="260135B4" w14:textId="77777777" w:rsidR="009A5CF7" w:rsidRPr="00CA26EA" w:rsidRDefault="009A5CF7" w:rsidP="009A5CF7"/>
    <w:p w14:paraId="1775FB6E" w14:textId="77777777" w:rsidR="009A5CF7" w:rsidRDefault="009A5CF7" w:rsidP="009A5CF7"/>
    <w:p w14:paraId="243B77EA" w14:textId="77777777" w:rsidR="009A5CF7" w:rsidRDefault="009A5CF7">
      <w:r>
        <w:br w:type="page"/>
      </w:r>
    </w:p>
    <w:p w14:paraId="18741464" w14:textId="77777777" w:rsidR="009A5CF7" w:rsidRDefault="009A5CF7" w:rsidP="009A5CF7">
      <w:pPr>
        <w:pStyle w:val="Heading2"/>
      </w:pPr>
      <w:bookmarkStart w:id="9" w:name="_Toc80273613"/>
      <w:r>
        <w:lastRenderedPageBreak/>
        <w:t>Monthly Maintenance Schedule</w:t>
      </w:r>
      <w:bookmarkEnd w:id="9"/>
    </w:p>
    <w:p w14:paraId="383F05A3" w14:textId="77777777" w:rsidR="009A5CF7" w:rsidRDefault="009A5CF7" w:rsidP="009A5CF7"/>
    <w:p w14:paraId="64C818BA" w14:textId="77777777" w:rsidR="009A5CF7" w:rsidRDefault="009A5CF7" w:rsidP="009A5CF7"/>
    <w:tbl>
      <w:tblPr>
        <w:tblW w:w="8510" w:type="dxa"/>
        <w:tblLook w:val="04A0" w:firstRow="1" w:lastRow="0" w:firstColumn="1" w:lastColumn="0" w:noHBand="0" w:noVBand="1"/>
      </w:tblPr>
      <w:tblGrid>
        <w:gridCol w:w="1420"/>
        <w:gridCol w:w="1418"/>
        <w:gridCol w:w="1418"/>
        <w:gridCol w:w="1418"/>
        <w:gridCol w:w="1418"/>
        <w:gridCol w:w="1418"/>
      </w:tblGrid>
      <w:tr w:rsidR="009A5CF7" w:rsidRPr="0058428C" w14:paraId="53981B8C" w14:textId="77777777" w:rsidTr="00737D99">
        <w:trPr>
          <w:trHeight w:val="312"/>
        </w:trPr>
        <w:tc>
          <w:tcPr>
            <w:tcW w:w="14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B698197" w14:textId="77777777" w:rsidR="009A5CF7" w:rsidRPr="0058428C" w:rsidRDefault="009A5CF7" w:rsidP="0008335B">
            <w:pPr>
              <w:jc w:val="center"/>
              <w:rPr>
                <w:rFonts w:ascii="Calibri" w:hAnsi="Calibri" w:cs="Calibri"/>
                <w:b/>
                <w:bCs/>
                <w:color w:val="000000"/>
              </w:rPr>
            </w:pPr>
            <w:r w:rsidRPr="0058428C">
              <w:rPr>
                <w:rFonts w:ascii="Calibri" w:hAnsi="Calibri" w:cs="Calibri"/>
                <w:b/>
                <w:bCs/>
                <w:color w:val="000000"/>
              </w:rPr>
              <w:t>January</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499D7EE2" w14:textId="77777777" w:rsidR="009A5CF7" w:rsidRPr="0058428C" w:rsidRDefault="009A5CF7" w:rsidP="0008335B">
            <w:pPr>
              <w:jc w:val="center"/>
              <w:rPr>
                <w:rFonts w:ascii="Calibri" w:hAnsi="Calibri" w:cs="Calibri"/>
                <w:b/>
                <w:bCs/>
                <w:color w:val="000000"/>
              </w:rPr>
            </w:pPr>
            <w:r w:rsidRPr="0058428C">
              <w:rPr>
                <w:rFonts w:ascii="Calibri" w:hAnsi="Calibri" w:cs="Calibri"/>
                <w:b/>
                <w:bCs/>
                <w:color w:val="000000"/>
              </w:rPr>
              <w:t>February</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3A1975D9" w14:textId="77777777" w:rsidR="009A5CF7" w:rsidRPr="0058428C" w:rsidRDefault="009A5CF7" w:rsidP="0008335B">
            <w:pPr>
              <w:jc w:val="center"/>
              <w:rPr>
                <w:rFonts w:ascii="Calibri" w:hAnsi="Calibri" w:cs="Calibri"/>
                <w:b/>
                <w:bCs/>
                <w:color w:val="000000"/>
              </w:rPr>
            </w:pPr>
            <w:r w:rsidRPr="0058428C">
              <w:rPr>
                <w:rFonts w:ascii="Calibri" w:hAnsi="Calibri" w:cs="Calibri"/>
                <w:b/>
                <w:bCs/>
                <w:color w:val="000000"/>
              </w:rPr>
              <w:t>March</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7DCAE630" w14:textId="77777777" w:rsidR="009A5CF7" w:rsidRPr="0058428C" w:rsidRDefault="009A5CF7" w:rsidP="0008335B">
            <w:pPr>
              <w:jc w:val="center"/>
              <w:rPr>
                <w:rFonts w:ascii="Calibri" w:hAnsi="Calibri" w:cs="Calibri"/>
                <w:b/>
                <w:bCs/>
                <w:color w:val="000000"/>
              </w:rPr>
            </w:pPr>
            <w:r w:rsidRPr="0058428C">
              <w:rPr>
                <w:rFonts w:ascii="Calibri" w:hAnsi="Calibri" w:cs="Calibri"/>
                <w:b/>
                <w:bCs/>
                <w:color w:val="000000"/>
              </w:rPr>
              <w:t>April</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6BEDAFE7" w14:textId="77777777" w:rsidR="009A5CF7" w:rsidRPr="0058428C" w:rsidRDefault="009A5CF7" w:rsidP="0008335B">
            <w:pPr>
              <w:jc w:val="center"/>
              <w:rPr>
                <w:rFonts w:ascii="Calibri" w:hAnsi="Calibri" w:cs="Calibri"/>
                <w:b/>
                <w:bCs/>
                <w:color w:val="000000"/>
              </w:rPr>
            </w:pPr>
            <w:r w:rsidRPr="0058428C">
              <w:rPr>
                <w:rFonts w:ascii="Calibri" w:hAnsi="Calibri" w:cs="Calibri"/>
                <w:b/>
                <w:bCs/>
                <w:color w:val="000000"/>
              </w:rPr>
              <w:t>May</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1882237C" w14:textId="77777777" w:rsidR="009A5CF7" w:rsidRPr="0058428C" w:rsidRDefault="009A5CF7" w:rsidP="0008335B">
            <w:pPr>
              <w:jc w:val="center"/>
              <w:rPr>
                <w:rFonts w:ascii="Calibri" w:hAnsi="Calibri" w:cs="Calibri"/>
                <w:b/>
                <w:bCs/>
                <w:color w:val="000000"/>
              </w:rPr>
            </w:pPr>
            <w:r w:rsidRPr="0058428C">
              <w:rPr>
                <w:rFonts w:ascii="Calibri" w:hAnsi="Calibri" w:cs="Calibri"/>
                <w:b/>
                <w:bCs/>
                <w:color w:val="000000"/>
              </w:rPr>
              <w:t>June</w:t>
            </w:r>
          </w:p>
        </w:tc>
      </w:tr>
      <w:tr w:rsidR="009A5CF7" w:rsidRPr="0058428C" w14:paraId="6D726866" w14:textId="77777777" w:rsidTr="00737D99">
        <w:trPr>
          <w:trHeight w:val="792"/>
        </w:trPr>
        <w:tc>
          <w:tcPr>
            <w:tcW w:w="1420" w:type="dxa"/>
            <w:tcBorders>
              <w:top w:val="nil"/>
              <w:left w:val="single" w:sz="4" w:space="0" w:color="auto"/>
              <w:bottom w:val="single" w:sz="4" w:space="0" w:color="auto"/>
              <w:right w:val="single" w:sz="4" w:space="0" w:color="auto"/>
            </w:tcBorders>
            <w:shd w:val="clear" w:color="000000" w:fill="FFFFFF"/>
            <w:hideMark/>
          </w:tcPr>
          <w:p w14:paraId="0D6598FD" w14:textId="7785A1CC" w:rsidR="009A5CF7" w:rsidRPr="0058428C" w:rsidRDefault="009A5CF7" w:rsidP="0008335B">
            <w:pPr>
              <w:rPr>
                <w:rFonts w:ascii="Arial" w:hAnsi="Arial" w:cs="Arial"/>
                <w:color w:val="000000"/>
                <w:sz w:val="20"/>
                <w:szCs w:val="20"/>
              </w:rPr>
            </w:pPr>
            <w:r w:rsidRPr="0058428C">
              <w:rPr>
                <w:rFonts w:ascii="Arial" w:hAnsi="Arial" w:cs="Arial"/>
                <w:color w:val="000000"/>
                <w:sz w:val="20"/>
                <w:szCs w:val="20"/>
              </w:rPr>
              <w:t>Air Conditioning Services</w:t>
            </w:r>
          </w:p>
        </w:tc>
        <w:tc>
          <w:tcPr>
            <w:tcW w:w="1418" w:type="dxa"/>
            <w:tcBorders>
              <w:top w:val="nil"/>
              <w:left w:val="nil"/>
              <w:bottom w:val="single" w:sz="4" w:space="0" w:color="auto"/>
              <w:right w:val="single" w:sz="4" w:space="0" w:color="auto"/>
            </w:tcBorders>
            <w:shd w:val="clear" w:color="auto" w:fill="auto"/>
            <w:noWrap/>
            <w:hideMark/>
          </w:tcPr>
          <w:p w14:paraId="0DAACE32"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hideMark/>
          </w:tcPr>
          <w:p w14:paraId="6CB5150D"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hideMark/>
          </w:tcPr>
          <w:p w14:paraId="79F57919"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Watermatic</w:t>
            </w:r>
            <w:proofErr w:type="spellEnd"/>
          </w:p>
        </w:tc>
        <w:tc>
          <w:tcPr>
            <w:tcW w:w="1418" w:type="dxa"/>
            <w:tcBorders>
              <w:top w:val="nil"/>
              <w:left w:val="nil"/>
              <w:bottom w:val="single" w:sz="4" w:space="0" w:color="auto"/>
              <w:right w:val="single" w:sz="4" w:space="0" w:color="auto"/>
            </w:tcBorders>
            <w:shd w:val="clear" w:color="auto" w:fill="auto"/>
            <w:noWrap/>
            <w:hideMark/>
          </w:tcPr>
          <w:p w14:paraId="5933AB24"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000000" w:fill="FFFFFF"/>
            <w:hideMark/>
          </w:tcPr>
          <w:p w14:paraId="2E39760C" w14:textId="3BA0FBC0" w:rsidR="009A5CF7" w:rsidRPr="0058428C" w:rsidRDefault="009A5CF7" w:rsidP="0008335B">
            <w:pPr>
              <w:rPr>
                <w:rFonts w:ascii="Arial" w:hAnsi="Arial" w:cs="Arial"/>
                <w:color w:val="000000"/>
                <w:sz w:val="20"/>
                <w:szCs w:val="20"/>
              </w:rPr>
            </w:pPr>
            <w:r w:rsidRPr="0058428C">
              <w:rPr>
                <w:rFonts w:ascii="Arial" w:hAnsi="Arial" w:cs="Arial"/>
                <w:color w:val="000000"/>
                <w:sz w:val="20"/>
                <w:szCs w:val="20"/>
              </w:rPr>
              <w:t xml:space="preserve">Fire Services </w:t>
            </w:r>
          </w:p>
        </w:tc>
      </w:tr>
      <w:tr w:rsidR="009A5CF7" w:rsidRPr="0058428C" w14:paraId="73C1E352" w14:textId="77777777" w:rsidTr="00737D99">
        <w:trPr>
          <w:trHeight w:val="288"/>
        </w:trPr>
        <w:tc>
          <w:tcPr>
            <w:tcW w:w="1420" w:type="dxa"/>
            <w:tcBorders>
              <w:top w:val="nil"/>
              <w:left w:val="single" w:sz="4" w:space="0" w:color="auto"/>
              <w:bottom w:val="single" w:sz="4" w:space="0" w:color="auto"/>
              <w:right w:val="single" w:sz="4" w:space="0" w:color="auto"/>
            </w:tcBorders>
            <w:shd w:val="clear" w:color="auto" w:fill="auto"/>
            <w:noWrap/>
            <w:hideMark/>
          </w:tcPr>
          <w:p w14:paraId="591BFA2E"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21598A8F"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03254D3F" w14:textId="77777777" w:rsidR="009A5CF7" w:rsidRPr="0058428C" w:rsidRDefault="00B13F7B" w:rsidP="0008335B">
            <w:pPr>
              <w:rPr>
                <w:rFonts w:ascii="Calibri" w:hAnsi="Calibri" w:cs="Calibri"/>
                <w:color w:val="000000"/>
              </w:rPr>
            </w:pPr>
            <w:r>
              <w:rPr>
                <w:rFonts w:ascii="Calibri" w:hAnsi="Calibri" w:cs="Calibri"/>
                <w:color w:val="000000"/>
              </w:rPr>
              <w:t>MDI</w:t>
            </w:r>
          </w:p>
        </w:tc>
        <w:tc>
          <w:tcPr>
            <w:tcW w:w="1418" w:type="dxa"/>
            <w:tcBorders>
              <w:top w:val="nil"/>
              <w:left w:val="nil"/>
              <w:bottom w:val="single" w:sz="4" w:space="0" w:color="auto"/>
              <w:right w:val="single" w:sz="4" w:space="0" w:color="auto"/>
            </w:tcBorders>
            <w:shd w:val="clear" w:color="auto" w:fill="auto"/>
            <w:noWrap/>
            <w:hideMark/>
          </w:tcPr>
          <w:p w14:paraId="49110D54"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2E392623"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hideMark/>
          </w:tcPr>
          <w:p w14:paraId="6178D64B" w14:textId="77777777" w:rsidR="009A5CF7" w:rsidRPr="0058428C" w:rsidRDefault="00B13F7B" w:rsidP="0008335B">
            <w:pPr>
              <w:rPr>
                <w:rFonts w:ascii="Calibri" w:hAnsi="Calibri" w:cs="Calibri"/>
                <w:color w:val="000000"/>
              </w:rPr>
            </w:pPr>
            <w:r>
              <w:rPr>
                <w:rFonts w:ascii="Calibri" w:hAnsi="Calibri" w:cs="Calibri"/>
                <w:color w:val="000000"/>
              </w:rPr>
              <w:t>MDI</w:t>
            </w:r>
          </w:p>
        </w:tc>
      </w:tr>
      <w:tr w:rsidR="009A5CF7" w:rsidRPr="0058428C" w14:paraId="76DBA0F7" w14:textId="77777777" w:rsidTr="00737D99">
        <w:trPr>
          <w:trHeight w:val="288"/>
        </w:trPr>
        <w:tc>
          <w:tcPr>
            <w:tcW w:w="1420" w:type="dxa"/>
            <w:tcBorders>
              <w:top w:val="nil"/>
              <w:left w:val="single" w:sz="4" w:space="0" w:color="auto"/>
              <w:bottom w:val="single" w:sz="4" w:space="0" w:color="auto"/>
              <w:right w:val="single" w:sz="4" w:space="0" w:color="auto"/>
            </w:tcBorders>
            <w:shd w:val="clear" w:color="auto" w:fill="auto"/>
            <w:noWrap/>
            <w:hideMark/>
          </w:tcPr>
          <w:p w14:paraId="703AA617"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Liftronic</w:t>
            </w:r>
            <w:proofErr w:type="spellEnd"/>
          </w:p>
        </w:tc>
        <w:tc>
          <w:tcPr>
            <w:tcW w:w="1418" w:type="dxa"/>
            <w:tcBorders>
              <w:top w:val="nil"/>
              <w:left w:val="nil"/>
              <w:bottom w:val="single" w:sz="4" w:space="0" w:color="auto"/>
              <w:right w:val="single" w:sz="4" w:space="0" w:color="auto"/>
            </w:tcBorders>
            <w:shd w:val="clear" w:color="auto" w:fill="auto"/>
            <w:noWrap/>
            <w:hideMark/>
          </w:tcPr>
          <w:p w14:paraId="1502B060"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Liftronic</w:t>
            </w:r>
            <w:proofErr w:type="spellEnd"/>
          </w:p>
        </w:tc>
        <w:tc>
          <w:tcPr>
            <w:tcW w:w="1418" w:type="dxa"/>
            <w:tcBorders>
              <w:top w:val="nil"/>
              <w:left w:val="nil"/>
              <w:bottom w:val="single" w:sz="4" w:space="0" w:color="auto"/>
              <w:right w:val="single" w:sz="4" w:space="0" w:color="auto"/>
            </w:tcBorders>
            <w:shd w:val="clear" w:color="auto" w:fill="auto"/>
            <w:noWrap/>
            <w:hideMark/>
          </w:tcPr>
          <w:p w14:paraId="23351BA2"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Liftronic</w:t>
            </w:r>
            <w:proofErr w:type="spellEnd"/>
          </w:p>
        </w:tc>
        <w:tc>
          <w:tcPr>
            <w:tcW w:w="1418" w:type="dxa"/>
            <w:tcBorders>
              <w:top w:val="nil"/>
              <w:left w:val="nil"/>
              <w:bottom w:val="single" w:sz="4" w:space="0" w:color="auto"/>
              <w:right w:val="single" w:sz="4" w:space="0" w:color="auto"/>
            </w:tcBorders>
            <w:shd w:val="clear" w:color="auto" w:fill="auto"/>
            <w:noWrap/>
            <w:hideMark/>
          </w:tcPr>
          <w:p w14:paraId="4771D7A3"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Liftronic</w:t>
            </w:r>
            <w:proofErr w:type="spellEnd"/>
          </w:p>
        </w:tc>
        <w:tc>
          <w:tcPr>
            <w:tcW w:w="1418" w:type="dxa"/>
            <w:tcBorders>
              <w:top w:val="nil"/>
              <w:left w:val="nil"/>
              <w:bottom w:val="single" w:sz="4" w:space="0" w:color="auto"/>
              <w:right w:val="single" w:sz="4" w:space="0" w:color="auto"/>
            </w:tcBorders>
            <w:shd w:val="clear" w:color="auto" w:fill="auto"/>
            <w:noWrap/>
            <w:hideMark/>
          </w:tcPr>
          <w:p w14:paraId="756A747C"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Liftronic</w:t>
            </w:r>
            <w:proofErr w:type="spellEnd"/>
          </w:p>
        </w:tc>
        <w:tc>
          <w:tcPr>
            <w:tcW w:w="1418" w:type="dxa"/>
            <w:tcBorders>
              <w:top w:val="nil"/>
              <w:left w:val="nil"/>
              <w:bottom w:val="single" w:sz="4" w:space="0" w:color="auto"/>
              <w:right w:val="single" w:sz="4" w:space="0" w:color="auto"/>
            </w:tcBorders>
            <w:shd w:val="clear" w:color="auto" w:fill="auto"/>
            <w:noWrap/>
            <w:hideMark/>
          </w:tcPr>
          <w:p w14:paraId="1003A4F2"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Liftronic</w:t>
            </w:r>
            <w:proofErr w:type="spellEnd"/>
          </w:p>
        </w:tc>
      </w:tr>
      <w:tr w:rsidR="009A5CF7" w:rsidRPr="0058428C" w14:paraId="00ABF22C" w14:textId="77777777" w:rsidTr="00737D99">
        <w:trPr>
          <w:trHeight w:val="288"/>
        </w:trPr>
        <w:tc>
          <w:tcPr>
            <w:tcW w:w="1420" w:type="dxa"/>
            <w:tcBorders>
              <w:top w:val="nil"/>
              <w:left w:val="single" w:sz="4" w:space="0" w:color="auto"/>
              <w:bottom w:val="single" w:sz="4" w:space="0" w:color="auto"/>
              <w:right w:val="single" w:sz="4" w:space="0" w:color="auto"/>
            </w:tcBorders>
            <w:shd w:val="clear" w:color="auto" w:fill="auto"/>
            <w:noWrap/>
            <w:hideMark/>
          </w:tcPr>
          <w:p w14:paraId="62BB27C1"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40F0F30D" w14:textId="77777777" w:rsidR="009A5CF7" w:rsidRPr="0058428C" w:rsidRDefault="009A5CF7" w:rsidP="0008335B">
            <w:pPr>
              <w:rPr>
                <w:rFonts w:ascii="Calibri" w:hAnsi="Calibri" w:cs="Calibri"/>
                <w:color w:val="000000"/>
              </w:rPr>
            </w:pPr>
            <w:r w:rsidRPr="0058428C">
              <w:rPr>
                <w:rFonts w:ascii="Calibri" w:hAnsi="Calibri" w:cs="Calibri"/>
                <w:color w:val="000000"/>
              </w:rPr>
              <w:t>Pest Help</w:t>
            </w:r>
          </w:p>
        </w:tc>
        <w:tc>
          <w:tcPr>
            <w:tcW w:w="1418" w:type="dxa"/>
            <w:tcBorders>
              <w:top w:val="nil"/>
              <w:left w:val="nil"/>
              <w:bottom w:val="single" w:sz="4" w:space="0" w:color="auto"/>
              <w:right w:val="single" w:sz="4" w:space="0" w:color="auto"/>
            </w:tcBorders>
            <w:shd w:val="clear" w:color="auto" w:fill="auto"/>
            <w:noWrap/>
            <w:hideMark/>
          </w:tcPr>
          <w:p w14:paraId="76A90EB0"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4EA57564"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3C95561E" w14:textId="77777777" w:rsidR="009A5CF7" w:rsidRPr="0058428C" w:rsidRDefault="009A5CF7" w:rsidP="0008335B">
            <w:pPr>
              <w:rPr>
                <w:rFonts w:ascii="Calibri" w:hAnsi="Calibri" w:cs="Calibri"/>
                <w:color w:val="000000"/>
              </w:rPr>
            </w:pPr>
            <w:r w:rsidRPr="0058428C">
              <w:rPr>
                <w:rFonts w:ascii="Calibri" w:hAnsi="Calibri" w:cs="Calibri"/>
                <w:color w:val="000000"/>
              </w:rPr>
              <w:t>Pest Help</w:t>
            </w:r>
          </w:p>
        </w:tc>
        <w:tc>
          <w:tcPr>
            <w:tcW w:w="1418" w:type="dxa"/>
            <w:tcBorders>
              <w:top w:val="nil"/>
              <w:left w:val="nil"/>
              <w:bottom w:val="single" w:sz="4" w:space="0" w:color="auto"/>
              <w:right w:val="single" w:sz="4" w:space="0" w:color="auto"/>
            </w:tcBorders>
            <w:shd w:val="clear" w:color="auto" w:fill="auto"/>
            <w:noWrap/>
            <w:hideMark/>
          </w:tcPr>
          <w:p w14:paraId="4815A01A"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r>
      <w:tr w:rsidR="009A5CF7" w:rsidRPr="0058428C" w14:paraId="20FFF57A" w14:textId="77777777" w:rsidTr="00737D99">
        <w:trPr>
          <w:trHeight w:val="288"/>
        </w:trPr>
        <w:tc>
          <w:tcPr>
            <w:tcW w:w="1420" w:type="dxa"/>
            <w:tcBorders>
              <w:top w:val="nil"/>
              <w:left w:val="single" w:sz="4" w:space="0" w:color="auto"/>
              <w:bottom w:val="single" w:sz="4" w:space="0" w:color="auto"/>
              <w:right w:val="single" w:sz="4" w:space="0" w:color="auto"/>
            </w:tcBorders>
            <w:shd w:val="clear" w:color="000000" w:fill="FFFFFF"/>
            <w:hideMark/>
          </w:tcPr>
          <w:p w14:paraId="5F76249A" w14:textId="77777777" w:rsidR="009A5CF7" w:rsidRPr="0058428C" w:rsidRDefault="009A5CF7" w:rsidP="0008335B">
            <w:pPr>
              <w:rPr>
                <w:rFonts w:ascii="Arial" w:hAnsi="Arial" w:cs="Arial"/>
                <w:color w:val="000000"/>
                <w:sz w:val="20"/>
                <w:szCs w:val="20"/>
              </w:rPr>
            </w:pPr>
            <w:r w:rsidRPr="0058428C">
              <w:rPr>
                <w:rFonts w:ascii="Arial" w:hAnsi="Arial" w:cs="Arial"/>
                <w:color w:val="000000"/>
                <w:sz w:val="20"/>
                <w:szCs w:val="20"/>
              </w:rPr>
              <w:t>New World</w:t>
            </w:r>
          </w:p>
        </w:tc>
        <w:tc>
          <w:tcPr>
            <w:tcW w:w="1418" w:type="dxa"/>
            <w:tcBorders>
              <w:top w:val="nil"/>
              <w:left w:val="nil"/>
              <w:bottom w:val="single" w:sz="4" w:space="0" w:color="auto"/>
              <w:right w:val="single" w:sz="4" w:space="0" w:color="auto"/>
            </w:tcBorders>
            <w:shd w:val="clear" w:color="auto" w:fill="auto"/>
            <w:noWrap/>
            <w:hideMark/>
          </w:tcPr>
          <w:p w14:paraId="5266FEA3"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54439E96"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4127C57F"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2DD06D48"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2FFD3C52"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r>
      <w:tr w:rsidR="009A5CF7" w:rsidRPr="0058428C" w14:paraId="70717E60" w14:textId="77777777" w:rsidTr="00737D99">
        <w:trPr>
          <w:trHeight w:val="576"/>
        </w:trPr>
        <w:tc>
          <w:tcPr>
            <w:tcW w:w="1420" w:type="dxa"/>
            <w:tcBorders>
              <w:top w:val="nil"/>
              <w:left w:val="single" w:sz="4" w:space="0" w:color="auto"/>
              <w:bottom w:val="single" w:sz="4" w:space="0" w:color="auto"/>
              <w:right w:val="single" w:sz="4" w:space="0" w:color="auto"/>
            </w:tcBorders>
            <w:shd w:val="clear" w:color="auto" w:fill="auto"/>
            <w:noWrap/>
            <w:hideMark/>
          </w:tcPr>
          <w:p w14:paraId="1678FB13"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3A44D2C2"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hideMark/>
          </w:tcPr>
          <w:p w14:paraId="7D56218F" w14:textId="77777777" w:rsidR="009A5CF7" w:rsidRPr="0058428C" w:rsidRDefault="009A5CF7" w:rsidP="0008335B">
            <w:pPr>
              <w:rPr>
                <w:rFonts w:ascii="Calibri" w:hAnsi="Calibri" w:cs="Calibri"/>
                <w:color w:val="000000"/>
              </w:rPr>
            </w:pPr>
            <w:r w:rsidRPr="0058428C">
              <w:rPr>
                <w:rFonts w:ascii="Calibri" w:hAnsi="Calibri" w:cs="Calibri"/>
                <w:color w:val="000000"/>
              </w:rPr>
              <w:t> </w:t>
            </w:r>
            <w:r w:rsidR="00737D99" w:rsidRPr="0058428C">
              <w:rPr>
                <w:rFonts w:ascii="Calibri" w:hAnsi="Calibri" w:cs="Calibri"/>
                <w:color w:val="000000"/>
              </w:rPr>
              <w:t>Property Inspection</w:t>
            </w:r>
          </w:p>
        </w:tc>
        <w:tc>
          <w:tcPr>
            <w:tcW w:w="1418" w:type="dxa"/>
            <w:tcBorders>
              <w:top w:val="nil"/>
              <w:left w:val="nil"/>
              <w:bottom w:val="single" w:sz="4" w:space="0" w:color="auto"/>
              <w:right w:val="single" w:sz="4" w:space="0" w:color="auto"/>
            </w:tcBorders>
            <w:shd w:val="clear" w:color="auto" w:fill="auto"/>
            <w:noWrap/>
            <w:hideMark/>
          </w:tcPr>
          <w:p w14:paraId="6C5256EB"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2DDD6BD6"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hideMark/>
          </w:tcPr>
          <w:p w14:paraId="227EAAF7" w14:textId="77777777" w:rsidR="009A5CF7" w:rsidRPr="0058428C" w:rsidRDefault="009A5CF7" w:rsidP="0008335B">
            <w:pPr>
              <w:rPr>
                <w:rFonts w:ascii="Calibri" w:hAnsi="Calibri" w:cs="Calibri"/>
                <w:color w:val="000000"/>
              </w:rPr>
            </w:pPr>
            <w:r w:rsidRPr="0058428C">
              <w:rPr>
                <w:rFonts w:ascii="Calibri" w:hAnsi="Calibri" w:cs="Calibri"/>
                <w:color w:val="000000"/>
              </w:rPr>
              <w:t> </w:t>
            </w:r>
            <w:r w:rsidR="00737D99" w:rsidRPr="0058428C">
              <w:rPr>
                <w:rFonts w:ascii="Calibri" w:hAnsi="Calibri" w:cs="Calibri"/>
                <w:color w:val="000000"/>
              </w:rPr>
              <w:t>Property Inspection</w:t>
            </w:r>
          </w:p>
        </w:tc>
      </w:tr>
      <w:tr w:rsidR="009A5CF7" w:rsidRPr="0058428C" w14:paraId="210CC23F" w14:textId="77777777" w:rsidTr="00737D99">
        <w:trPr>
          <w:trHeight w:val="312"/>
        </w:trPr>
        <w:tc>
          <w:tcPr>
            <w:tcW w:w="1420" w:type="dxa"/>
            <w:tcBorders>
              <w:top w:val="nil"/>
              <w:left w:val="single" w:sz="4" w:space="0" w:color="auto"/>
              <w:bottom w:val="single" w:sz="4" w:space="0" w:color="auto"/>
              <w:right w:val="single" w:sz="4" w:space="0" w:color="auto"/>
            </w:tcBorders>
            <w:shd w:val="clear" w:color="000000" w:fill="FFFF00"/>
            <w:noWrap/>
            <w:vAlign w:val="bottom"/>
            <w:hideMark/>
          </w:tcPr>
          <w:p w14:paraId="4D0A0F00" w14:textId="77777777" w:rsidR="009A5CF7" w:rsidRPr="0058428C" w:rsidRDefault="009A5CF7" w:rsidP="0008335B">
            <w:pPr>
              <w:jc w:val="center"/>
              <w:rPr>
                <w:rFonts w:ascii="Calibri" w:hAnsi="Calibri" w:cs="Calibri"/>
                <w:b/>
                <w:bCs/>
                <w:color w:val="000000"/>
              </w:rPr>
            </w:pPr>
            <w:r w:rsidRPr="0058428C">
              <w:rPr>
                <w:rFonts w:ascii="Calibri" w:hAnsi="Calibri" w:cs="Calibri"/>
                <w:b/>
                <w:bCs/>
                <w:color w:val="000000"/>
              </w:rPr>
              <w:t>July</w:t>
            </w:r>
          </w:p>
        </w:tc>
        <w:tc>
          <w:tcPr>
            <w:tcW w:w="1418" w:type="dxa"/>
            <w:tcBorders>
              <w:top w:val="nil"/>
              <w:left w:val="nil"/>
              <w:bottom w:val="single" w:sz="4" w:space="0" w:color="auto"/>
              <w:right w:val="single" w:sz="4" w:space="0" w:color="auto"/>
            </w:tcBorders>
            <w:shd w:val="clear" w:color="000000" w:fill="FFFF00"/>
            <w:noWrap/>
            <w:vAlign w:val="bottom"/>
            <w:hideMark/>
          </w:tcPr>
          <w:p w14:paraId="15EE6305" w14:textId="77777777" w:rsidR="009A5CF7" w:rsidRPr="0058428C" w:rsidRDefault="009A5CF7" w:rsidP="0008335B">
            <w:pPr>
              <w:jc w:val="center"/>
              <w:rPr>
                <w:rFonts w:ascii="Calibri" w:hAnsi="Calibri" w:cs="Calibri"/>
                <w:b/>
                <w:bCs/>
                <w:color w:val="000000"/>
              </w:rPr>
            </w:pPr>
            <w:r w:rsidRPr="0058428C">
              <w:rPr>
                <w:rFonts w:ascii="Calibri" w:hAnsi="Calibri" w:cs="Calibri"/>
                <w:b/>
                <w:bCs/>
                <w:color w:val="000000"/>
              </w:rPr>
              <w:t>August</w:t>
            </w:r>
          </w:p>
        </w:tc>
        <w:tc>
          <w:tcPr>
            <w:tcW w:w="1418" w:type="dxa"/>
            <w:tcBorders>
              <w:top w:val="nil"/>
              <w:left w:val="nil"/>
              <w:bottom w:val="single" w:sz="4" w:space="0" w:color="auto"/>
              <w:right w:val="single" w:sz="4" w:space="0" w:color="auto"/>
            </w:tcBorders>
            <w:shd w:val="clear" w:color="000000" w:fill="FFFF00"/>
            <w:noWrap/>
            <w:vAlign w:val="bottom"/>
            <w:hideMark/>
          </w:tcPr>
          <w:p w14:paraId="75597F7E" w14:textId="77777777" w:rsidR="009A5CF7" w:rsidRPr="0058428C" w:rsidRDefault="009A5CF7" w:rsidP="0008335B">
            <w:pPr>
              <w:jc w:val="center"/>
              <w:rPr>
                <w:rFonts w:ascii="Calibri" w:hAnsi="Calibri" w:cs="Calibri"/>
                <w:b/>
                <w:bCs/>
                <w:color w:val="000000"/>
              </w:rPr>
            </w:pPr>
            <w:r w:rsidRPr="0058428C">
              <w:rPr>
                <w:rFonts w:ascii="Calibri" w:hAnsi="Calibri" w:cs="Calibri"/>
                <w:b/>
                <w:bCs/>
                <w:color w:val="000000"/>
              </w:rPr>
              <w:t>September</w:t>
            </w:r>
          </w:p>
        </w:tc>
        <w:tc>
          <w:tcPr>
            <w:tcW w:w="1418" w:type="dxa"/>
            <w:tcBorders>
              <w:top w:val="nil"/>
              <w:left w:val="nil"/>
              <w:bottom w:val="single" w:sz="4" w:space="0" w:color="auto"/>
              <w:right w:val="single" w:sz="4" w:space="0" w:color="auto"/>
            </w:tcBorders>
            <w:shd w:val="clear" w:color="000000" w:fill="FFFF00"/>
            <w:noWrap/>
            <w:vAlign w:val="bottom"/>
            <w:hideMark/>
          </w:tcPr>
          <w:p w14:paraId="057D0C53" w14:textId="77777777" w:rsidR="009A5CF7" w:rsidRPr="0058428C" w:rsidRDefault="009A5CF7" w:rsidP="0008335B">
            <w:pPr>
              <w:jc w:val="center"/>
              <w:rPr>
                <w:rFonts w:ascii="Calibri" w:hAnsi="Calibri" w:cs="Calibri"/>
                <w:b/>
                <w:bCs/>
                <w:color w:val="000000"/>
              </w:rPr>
            </w:pPr>
            <w:r w:rsidRPr="0058428C">
              <w:rPr>
                <w:rFonts w:ascii="Calibri" w:hAnsi="Calibri" w:cs="Calibri"/>
                <w:b/>
                <w:bCs/>
                <w:color w:val="000000"/>
              </w:rPr>
              <w:t>October</w:t>
            </w:r>
          </w:p>
        </w:tc>
        <w:tc>
          <w:tcPr>
            <w:tcW w:w="1418" w:type="dxa"/>
            <w:tcBorders>
              <w:top w:val="nil"/>
              <w:left w:val="nil"/>
              <w:bottom w:val="single" w:sz="4" w:space="0" w:color="auto"/>
              <w:right w:val="single" w:sz="4" w:space="0" w:color="auto"/>
            </w:tcBorders>
            <w:shd w:val="clear" w:color="000000" w:fill="FFFF00"/>
            <w:noWrap/>
            <w:vAlign w:val="bottom"/>
            <w:hideMark/>
          </w:tcPr>
          <w:p w14:paraId="294E6FE5" w14:textId="77777777" w:rsidR="009A5CF7" w:rsidRPr="0058428C" w:rsidRDefault="009A5CF7" w:rsidP="0008335B">
            <w:pPr>
              <w:jc w:val="center"/>
              <w:rPr>
                <w:rFonts w:ascii="Calibri" w:hAnsi="Calibri" w:cs="Calibri"/>
                <w:b/>
                <w:bCs/>
                <w:color w:val="000000"/>
              </w:rPr>
            </w:pPr>
            <w:r w:rsidRPr="0058428C">
              <w:rPr>
                <w:rFonts w:ascii="Calibri" w:hAnsi="Calibri" w:cs="Calibri"/>
                <w:b/>
                <w:bCs/>
                <w:color w:val="000000"/>
              </w:rPr>
              <w:t>November</w:t>
            </w:r>
          </w:p>
        </w:tc>
        <w:tc>
          <w:tcPr>
            <w:tcW w:w="1418" w:type="dxa"/>
            <w:tcBorders>
              <w:top w:val="nil"/>
              <w:left w:val="nil"/>
              <w:bottom w:val="single" w:sz="4" w:space="0" w:color="auto"/>
              <w:right w:val="single" w:sz="4" w:space="0" w:color="auto"/>
            </w:tcBorders>
            <w:shd w:val="clear" w:color="000000" w:fill="FFFF00"/>
            <w:noWrap/>
            <w:vAlign w:val="bottom"/>
            <w:hideMark/>
          </w:tcPr>
          <w:p w14:paraId="41277052" w14:textId="77777777" w:rsidR="009A5CF7" w:rsidRPr="0058428C" w:rsidRDefault="009A5CF7" w:rsidP="0008335B">
            <w:pPr>
              <w:jc w:val="center"/>
              <w:rPr>
                <w:rFonts w:ascii="Calibri" w:hAnsi="Calibri" w:cs="Calibri"/>
                <w:b/>
                <w:bCs/>
                <w:color w:val="000000"/>
              </w:rPr>
            </w:pPr>
            <w:r w:rsidRPr="0058428C">
              <w:rPr>
                <w:rFonts w:ascii="Calibri" w:hAnsi="Calibri" w:cs="Calibri"/>
                <w:b/>
                <w:bCs/>
                <w:color w:val="000000"/>
              </w:rPr>
              <w:t>December</w:t>
            </w:r>
          </w:p>
        </w:tc>
      </w:tr>
      <w:tr w:rsidR="009A5CF7" w:rsidRPr="0058428C" w14:paraId="113371A1" w14:textId="77777777" w:rsidTr="00737D99">
        <w:trPr>
          <w:trHeight w:val="792"/>
        </w:trPr>
        <w:tc>
          <w:tcPr>
            <w:tcW w:w="1420" w:type="dxa"/>
            <w:tcBorders>
              <w:top w:val="nil"/>
              <w:left w:val="single" w:sz="4" w:space="0" w:color="auto"/>
              <w:bottom w:val="single" w:sz="4" w:space="0" w:color="auto"/>
              <w:right w:val="single" w:sz="4" w:space="0" w:color="auto"/>
            </w:tcBorders>
            <w:shd w:val="clear" w:color="auto" w:fill="auto"/>
            <w:noWrap/>
            <w:hideMark/>
          </w:tcPr>
          <w:p w14:paraId="0184B72B"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5B739CA6"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hideMark/>
          </w:tcPr>
          <w:p w14:paraId="7D4D76B3"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Watermatic</w:t>
            </w:r>
            <w:proofErr w:type="spellEnd"/>
          </w:p>
        </w:tc>
        <w:tc>
          <w:tcPr>
            <w:tcW w:w="1418" w:type="dxa"/>
            <w:tcBorders>
              <w:top w:val="nil"/>
              <w:left w:val="nil"/>
              <w:bottom w:val="single" w:sz="4" w:space="0" w:color="auto"/>
              <w:right w:val="single" w:sz="4" w:space="0" w:color="auto"/>
            </w:tcBorders>
            <w:shd w:val="clear" w:color="auto" w:fill="auto"/>
            <w:noWrap/>
            <w:hideMark/>
          </w:tcPr>
          <w:p w14:paraId="1FCFBA00"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7F1F46F9"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000000" w:fill="FFFFFF"/>
            <w:hideMark/>
          </w:tcPr>
          <w:p w14:paraId="6DF2A867" w14:textId="07B1D4FA" w:rsidR="009A5CF7" w:rsidRPr="0058428C" w:rsidRDefault="0086444F" w:rsidP="0008335B">
            <w:pPr>
              <w:rPr>
                <w:rFonts w:ascii="Arial" w:hAnsi="Arial" w:cs="Arial"/>
                <w:color w:val="000000"/>
                <w:sz w:val="20"/>
                <w:szCs w:val="20"/>
              </w:rPr>
            </w:pPr>
            <w:r w:rsidRPr="0058428C">
              <w:rPr>
                <w:rFonts w:ascii="Arial" w:hAnsi="Arial" w:cs="Arial"/>
                <w:color w:val="000000"/>
                <w:sz w:val="20"/>
                <w:szCs w:val="20"/>
              </w:rPr>
              <w:t>Fire Services</w:t>
            </w:r>
          </w:p>
        </w:tc>
      </w:tr>
      <w:tr w:rsidR="009A5CF7" w:rsidRPr="0058428C" w14:paraId="7F06535C" w14:textId="77777777" w:rsidTr="00737D99">
        <w:trPr>
          <w:trHeight w:val="288"/>
        </w:trPr>
        <w:tc>
          <w:tcPr>
            <w:tcW w:w="1420" w:type="dxa"/>
            <w:tcBorders>
              <w:top w:val="nil"/>
              <w:left w:val="single" w:sz="4" w:space="0" w:color="auto"/>
              <w:bottom w:val="single" w:sz="4" w:space="0" w:color="auto"/>
              <w:right w:val="single" w:sz="4" w:space="0" w:color="auto"/>
            </w:tcBorders>
            <w:shd w:val="clear" w:color="auto" w:fill="auto"/>
            <w:noWrap/>
            <w:hideMark/>
          </w:tcPr>
          <w:p w14:paraId="7D9AEADA"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3B30A455"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hideMark/>
          </w:tcPr>
          <w:p w14:paraId="541D2386" w14:textId="77777777" w:rsidR="009A5CF7" w:rsidRPr="0058428C" w:rsidRDefault="00B13F7B" w:rsidP="0008335B">
            <w:pPr>
              <w:rPr>
                <w:rFonts w:ascii="Calibri" w:hAnsi="Calibri" w:cs="Calibri"/>
                <w:color w:val="000000"/>
              </w:rPr>
            </w:pPr>
            <w:r>
              <w:rPr>
                <w:rFonts w:ascii="Calibri" w:hAnsi="Calibri" w:cs="Calibri"/>
                <w:color w:val="000000"/>
              </w:rPr>
              <w:t>MDI</w:t>
            </w:r>
          </w:p>
        </w:tc>
        <w:tc>
          <w:tcPr>
            <w:tcW w:w="1418" w:type="dxa"/>
            <w:tcBorders>
              <w:top w:val="nil"/>
              <w:left w:val="nil"/>
              <w:bottom w:val="single" w:sz="4" w:space="0" w:color="auto"/>
              <w:right w:val="single" w:sz="4" w:space="0" w:color="auto"/>
            </w:tcBorders>
            <w:shd w:val="clear" w:color="auto" w:fill="auto"/>
            <w:noWrap/>
            <w:hideMark/>
          </w:tcPr>
          <w:p w14:paraId="7CE8B2ED"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062539D8"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hideMark/>
          </w:tcPr>
          <w:p w14:paraId="5D28BDCD" w14:textId="77777777" w:rsidR="009A5CF7" w:rsidRPr="0058428C" w:rsidRDefault="00B13F7B" w:rsidP="0008335B">
            <w:pPr>
              <w:rPr>
                <w:rFonts w:ascii="Calibri" w:hAnsi="Calibri" w:cs="Calibri"/>
                <w:color w:val="000000"/>
              </w:rPr>
            </w:pPr>
            <w:r>
              <w:rPr>
                <w:rFonts w:ascii="Calibri" w:hAnsi="Calibri" w:cs="Calibri"/>
                <w:color w:val="000000"/>
              </w:rPr>
              <w:t>MDI</w:t>
            </w:r>
          </w:p>
        </w:tc>
      </w:tr>
      <w:tr w:rsidR="009A5CF7" w:rsidRPr="0058428C" w14:paraId="7F153C14" w14:textId="77777777" w:rsidTr="00737D99">
        <w:trPr>
          <w:trHeight w:val="288"/>
        </w:trPr>
        <w:tc>
          <w:tcPr>
            <w:tcW w:w="1420" w:type="dxa"/>
            <w:tcBorders>
              <w:top w:val="nil"/>
              <w:left w:val="single" w:sz="4" w:space="0" w:color="auto"/>
              <w:bottom w:val="single" w:sz="4" w:space="0" w:color="auto"/>
              <w:right w:val="single" w:sz="4" w:space="0" w:color="auto"/>
            </w:tcBorders>
            <w:shd w:val="clear" w:color="auto" w:fill="auto"/>
            <w:noWrap/>
            <w:hideMark/>
          </w:tcPr>
          <w:p w14:paraId="30B8F439"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Liftronic</w:t>
            </w:r>
            <w:proofErr w:type="spellEnd"/>
          </w:p>
        </w:tc>
        <w:tc>
          <w:tcPr>
            <w:tcW w:w="1418" w:type="dxa"/>
            <w:tcBorders>
              <w:top w:val="nil"/>
              <w:left w:val="nil"/>
              <w:bottom w:val="single" w:sz="4" w:space="0" w:color="auto"/>
              <w:right w:val="single" w:sz="4" w:space="0" w:color="auto"/>
            </w:tcBorders>
            <w:shd w:val="clear" w:color="auto" w:fill="auto"/>
            <w:noWrap/>
            <w:hideMark/>
          </w:tcPr>
          <w:p w14:paraId="427DF5AA"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Liftronic</w:t>
            </w:r>
            <w:proofErr w:type="spellEnd"/>
          </w:p>
        </w:tc>
        <w:tc>
          <w:tcPr>
            <w:tcW w:w="1418" w:type="dxa"/>
            <w:tcBorders>
              <w:top w:val="nil"/>
              <w:left w:val="nil"/>
              <w:bottom w:val="single" w:sz="4" w:space="0" w:color="auto"/>
              <w:right w:val="single" w:sz="4" w:space="0" w:color="auto"/>
            </w:tcBorders>
            <w:shd w:val="clear" w:color="auto" w:fill="auto"/>
            <w:noWrap/>
            <w:hideMark/>
          </w:tcPr>
          <w:p w14:paraId="7546551E"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Liftronic</w:t>
            </w:r>
            <w:proofErr w:type="spellEnd"/>
          </w:p>
        </w:tc>
        <w:tc>
          <w:tcPr>
            <w:tcW w:w="1418" w:type="dxa"/>
            <w:tcBorders>
              <w:top w:val="nil"/>
              <w:left w:val="nil"/>
              <w:bottom w:val="single" w:sz="4" w:space="0" w:color="auto"/>
              <w:right w:val="single" w:sz="4" w:space="0" w:color="auto"/>
            </w:tcBorders>
            <w:shd w:val="clear" w:color="auto" w:fill="auto"/>
            <w:noWrap/>
            <w:hideMark/>
          </w:tcPr>
          <w:p w14:paraId="263C625A"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Liftronic</w:t>
            </w:r>
            <w:proofErr w:type="spellEnd"/>
          </w:p>
        </w:tc>
        <w:tc>
          <w:tcPr>
            <w:tcW w:w="1418" w:type="dxa"/>
            <w:tcBorders>
              <w:top w:val="nil"/>
              <w:left w:val="nil"/>
              <w:bottom w:val="single" w:sz="4" w:space="0" w:color="auto"/>
              <w:right w:val="single" w:sz="4" w:space="0" w:color="auto"/>
            </w:tcBorders>
            <w:shd w:val="clear" w:color="auto" w:fill="auto"/>
            <w:noWrap/>
            <w:hideMark/>
          </w:tcPr>
          <w:p w14:paraId="7595D34F"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Liftronic</w:t>
            </w:r>
            <w:proofErr w:type="spellEnd"/>
          </w:p>
        </w:tc>
        <w:tc>
          <w:tcPr>
            <w:tcW w:w="1418" w:type="dxa"/>
            <w:tcBorders>
              <w:top w:val="nil"/>
              <w:left w:val="nil"/>
              <w:bottom w:val="single" w:sz="4" w:space="0" w:color="auto"/>
              <w:right w:val="single" w:sz="4" w:space="0" w:color="auto"/>
            </w:tcBorders>
            <w:shd w:val="clear" w:color="auto" w:fill="auto"/>
            <w:noWrap/>
            <w:hideMark/>
          </w:tcPr>
          <w:p w14:paraId="0FD87BE2" w14:textId="77777777" w:rsidR="009A5CF7" w:rsidRPr="0058428C" w:rsidRDefault="009A5CF7" w:rsidP="0008335B">
            <w:pPr>
              <w:rPr>
                <w:rFonts w:ascii="Calibri" w:hAnsi="Calibri" w:cs="Calibri"/>
                <w:color w:val="000000"/>
              </w:rPr>
            </w:pPr>
            <w:proofErr w:type="spellStart"/>
            <w:r w:rsidRPr="0058428C">
              <w:rPr>
                <w:rFonts w:ascii="Calibri" w:hAnsi="Calibri" w:cs="Calibri"/>
                <w:color w:val="000000"/>
              </w:rPr>
              <w:t>Liftronic</w:t>
            </w:r>
            <w:proofErr w:type="spellEnd"/>
          </w:p>
        </w:tc>
      </w:tr>
      <w:tr w:rsidR="009A5CF7" w:rsidRPr="0058428C" w14:paraId="535FDB36" w14:textId="77777777" w:rsidTr="00737D99">
        <w:trPr>
          <w:trHeight w:val="288"/>
        </w:trPr>
        <w:tc>
          <w:tcPr>
            <w:tcW w:w="1420" w:type="dxa"/>
            <w:tcBorders>
              <w:top w:val="nil"/>
              <w:left w:val="single" w:sz="4" w:space="0" w:color="auto"/>
              <w:bottom w:val="single" w:sz="4" w:space="0" w:color="auto"/>
              <w:right w:val="single" w:sz="4" w:space="0" w:color="auto"/>
            </w:tcBorders>
            <w:shd w:val="clear" w:color="auto" w:fill="auto"/>
            <w:noWrap/>
            <w:hideMark/>
          </w:tcPr>
          <w:p w14:paraId="6CAEC732"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081CB3CA" w14:textId="77777777" w:rsidR="009A5CF7" w:rsidRPr="0058428C" w:rsidRDefault="009A5CF7" w:rsidP="0008335B">
            <w:pPr>
              <w:rPr>
                <w:rFonts w:ascii="Calibri" w:hAnsi="Calibri" w:cs="Calibri"/>
                <w:color w:val="000000"/>
              </w:rPr>
            </w:pPr>
            <w:r w:rsidRPr="0058428C">
              <w:rPr>
                <w:rFonts w:ascii="Calibri" w:hAnsi="Calibri" w:cs="Calibri"/>
                <w:color w:val="000000"/>
              </w:rPr>
              <w:t>Pest Help</w:t>
            </w:r>
          </w:p>
        </w:tc>
        <w:tc>
          <w:tcPr>
            <w:tcW w:w="1418" w:type="dxa"/>
            <w:tcBorders>
              <w:top w:val="nil"/>
              <w:left w:val="nil"/>
              <w:bottom w:val="single" w:sz="4" w:space="0" w:color="auto"/>
              <w:right w:val="single" w:sz="4" w:space="0" w:color="auto"/>
            </w:tcBorders>
            <w:shd w:val="clear" w:color="auto" w:fill="auto"/>
            <w:noWrap/>
            <w:hideMark/>
          </w:tcPr>
          <w:p w14:paraId="502A1224"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7906CD09"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14F4C9EF" w14:textId="77777777" w:rsidR="009A5CF7" w:rsidRPr="0058428C" w:rsidRDefault="009A5CF7" w:rsidP="0008335B">
            <w:pPr>
              <w:rPr>
                <w:rFonts w:ascii="Calibri" w:hAnsi="Calibri" w:cs="Calibri"/>
                <w:color w:val="000000"/>
              </w:rPr>
            </w:pPr>
            <w:r w:rsidRPr="0058428C">
              <w:rPr>
                <w:rFonts w:ascii="Calibri" w:hAnsi="Calibri" w:cs="Calibri"/>
                <w:color w:val="000000"/>
              </w:rPr>
              <w:t>Pest Help</w:t>
            </w:r>
          </w:p>
        </w:tc>
        <w:tc>
          <w:tcPr>
            <w:tcW w:w="1418" w:type="dxa"/>
            <w:tcBorders>
              <w:top w:val="nil"/>
              <w:left w:val="nil"/>
              <w:bottom w:val="single" w:sz="4" w:space="0" w:color="auto"/>
              <w:right w:val="single" w:sz="4" w:space="0" w:color="auto"/>
            </w:tcBorders>
            <w:shd w:val="clear" w:color="auto" w:fill="auto"/>
            <w:noWrap/>
            <w:hideMark/>
          </w:tcPr>
          <w:p w14:paraId="0DF38C73"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r>
      <w:tr w:rsidR="009A5CF7" w:rsidRPr="0058428C" w14:paraId="3E0FC95C" w14:textId="77777777" w:rsidTr="00737D99">
        <w:trPr>
          <w:trHeight w:val="288"/>
        </w:trPr>
        <w:tc>
          <w:tcPr>
            <w:tcW w:w="1420" w:type="dxa"/>
            <w:tcBorders>
              <w:top w:val="nil"/>
              <w:left w:val="single" w:sz="4" w:space="0" w:color="auto"/>
              <w:bottom w:val="single" w:sz="4" w:space="0" w:color="auto"/>
              <w:right w:val="single" w:sz="4" w:space="0" w:color="auto"/>
            </w:tcBorders>
            <w:shd w:val="clear" w:color="000000" w:fill="FFFFFF"/>
            <w:hideMark/>
          </w:tcPr>
          <w:p w14:paraId="1F6992BE" w14:textId="77777777" w:rsidR="009A5CF7" w:rsidRPr="0058428C" w:rsidRDefault="009A5CF7" w:rsidP="0008335B">
            <w:pPr>
              <w:rPr>
                <w:rFonts w:ascii="Arial" w:hAnsi="Arial" w:cs="Arial"/>
                <w:color w:val="000000"/>
                <w:sz w:val="20"/>
                <w:szCs w:val="20"/>
              </w:rPr>
            </w:pPr>
            <w:r w:rsidRPr="0058428C">
              <w:rPr>
                <w:rFonts w:ascii="Arial" w:hAnsi="Arial" w:cs="Arial"/>
                <w:color w:val="000000"/>
                <w:sz w:val="20"/>
                <w:szCs w:val="20"/>
              </w:rPr>
              <w:t>New World</w:t>
            </w:r>
          </w:p>
        </w:tc>
        <w:tc>
          <w:tcPr>
            <w:tcW w:w="1418" w:type="dxa"/>
            <w:tcBorders>
              <w:top w:val="nil"/>
              <w:left w:val="nil"/>
              <w:bottom w:val="single" w:sz="4" w:space="0" w:color="auto"/>
              <w:right w:val="single" w:sz="4" w:space="0" w:color="auto"/>
            </w:tcBorders>
            <w:shd w:val="clear" w:color="auto" w:fill="auto"/>
            <w:noWrap/>
            <w:hideMark/>
          </w:tcPr>
          <w:p w14:paraId="302F3A9F"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1EE8B710"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60C3975C"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4A928741"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725B927D"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r>
      <w:tr w:rsidR="009A5CF7" w:rsidRPr="0058428C" w14:paraId="66DB5C98" w14:textId="77777777" w:rsidTr="00737D99">
        <w:trPr>
          <w:trHeight w:val="576"/>
        </w:trPr>
        <w:tc>
          <w:tcPr>
            <w:tcW w:w="1420" w:type="dxa"/>
            <w:tcBorders>
              <w:top w:val="nil"/>
              <w:left w:val="single" w:sz="4" w:space="0" w:color="auto"/>
              <w:bottom w:val="single" w:sz="4" w:space="0" w:color="auto"/>
              <w:right w:val="single" w:sz="4" w:space="0" w:color="auto"/>
            </w:tcBorders>
            <w:shd w:val="clear" w:color="auto" w:fill="auto"/>
            <w:hideMark/>
          </w:tcPr>
          <w:p w14:paraId="7EACA350" w14:textId="77777777" w:rsidR="009A5CF7" w:rsidRPr="0058428C" w:rsidRDefault="009A5CF7" w:rsidP="00B13F7B">
            <w:pPr>
              <w:rPr>
                <w:rFonts w:ascii="Calibri" w:hAnsi="Calibri" w:cs="Calibri"/>
                <w:color w:val="000000"/>
              </w:rPr>
            </w:pPr>
            <w:proofErr w:type="spellStart"/>
            <w:r w:rsidRPr="0058428C">
              <w:rPr>
                <w:rFonts w:ascii="Calibri" w:hAnsi="Calibri" w:cs="Calibri"/>
                <w:color w:val="000000"/>
              </w:rPr>
              <w:t>Chlorocheck</w:t>
            </w:r>
            <w:proofErr w:type="spellEnd"/>
            <w:r w:rsidRPr="0058428C">
              <w:rPr>
                <w:rFonts w:ascii="Calibri" w:hAnsi="Calibri" w:cs="Calibri"/>
                <w:color w:val="000000"/>
              </w:rPr>
              <w:t xml:space="preserve"> (20</w:t>
            </w:r>
            <w:r w:rsidR="00B13F7B">
              <w:rPr>
                <w:rFonts w:ascii="Calibri" w:hAnsi="Calibri" w:cs="Calibri"/>
                <w:color w:val="000000"/>
              </w:rPr>
              <w:t>21</w:t>
            </w:r>
            <w:r w:rsidRPr="0058428C">
              <w:rPr>
                <w:rFonts w:ascii="Calibri" w:hAnsi="Calibri" w:cs="Calibri"/>
                <w:color w:val="000000"/>
              </w:rPr>
              <w:t>)</w:t>
            </w:r>
          </w:p>
        </w:tc>
        <w:tc>
          <w:tcPr>
            <w:tcW w:w="1418" w:type="dxa"/>
            <w:tcBorders>
              <w:top w:val="nil"/>
              <w:left w:val="nil"/>
              <w:bottom w:val="single" w:sz="4" w:space="0" w:color="auto"/>
              <w:right w:val="single" w:sz="4" w:space="0" w:color="auto"/>
            </w:tcBorders>
            <w:shd w:val="clear" w:color="auto" w:fill="auto"/>
            <w:noWrap/>
            <w:hideMark/>
          </w:tcPr>
          <w:p w14:paraId="40022C8C"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hideMark/>
          </w:tcPr>
          <w:p w14:paraId="2E73D3B2" w14:textId="77777777" w:rsidR="009A5CF7" w:rsidRPr="0058428C" w:rsidRDefault="009A5CF7" w:rsidP="0008335B">
            <w:pPr>
              <w:rPr>
                <w:rFonts w:ascii="Calibri" w:hAnsi="Calibri" w:cs="Calibri"/>
                <w:color w:val="000000"/>
              </w:rPr>
            </w:pPr>
            <w:r w:rsidRPr="0058428C">
              <w:rPr>
                <w:rFonts w:ascii="Calibri" w:hAnsi="Calibri" w:cs="Calibri"/>
                <w:color w:val="000000"/>
              </w:rPr>
              <w:t> </w:t>
            </w:r>
            <w:r w:rsidR="00737D99" w:rsidRPr="0058428C">
              <w:rPr>
                <w:rFonts w:ascii="Calibri" w:hAnsi="Calibri" w:cs="Calibri"/>
                <w:color w:val="000000"/>
              </w:rPr>
              <w:t>Property Inspection</w:t>
            </w:r>
          </w:p>
        </w:tc>
        <w:tc>
          <w:tcPr>
            <w:tcW w:w="1418" w:type="dxa"/>
            <w:tcBorders>
              <w:top w:val="nil"/>
              <w:left w:val="nil"/>
              <w:bottom w:val="single" w:sz="4" w:space="0" w:color="auto"/>
              <w:right w:val="single" w:sz="4" w:space="0" w:color="auto"/>
            </w:tcBorders>
            <w:shd w:val="clear" w:color="auto" w:fill="auto"/>
            <w:noWrap/>
            <w:hideMark/>
          </w:tcPr>
          <w:p w14:paraId="2C8D2F87"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noWrap/>
            <w:hideMark/>
          </w:tcPr>
          <w:p w14:paraId="3F651C0B" w14:textId="77777777" w:rsidR="009A5CF7" w:rsidRPr="0058428C" w:rsidRDefault="009A5CF7" w:rsidP="0008335B">
            <w:pPr>
              <w:rPr>
                <w:rFonts w:ascii="Calibri" w:hAnsi="Calibri" w:cs="Calibri"/>
                <w:color w:val="000000"/>
              </w:rPr>
            </w:pPr>
            <w:r w:rsidRPr="0058428C">
              <w:rPr>
                <w:rFonts w:ascii="Calibri" w:hAnsi="Calibri" w:cs="Calibri"/>
                <w:color w:val="000000"/>
              </w:rPr>
              <w:t> </w:t>
            </w:r>
          </w:p>
        </w:tc>
        <w:tc>
          <w:tcPr>
            <w:tcW w:w="1418" w:type="dxa"/>
            <w:tcBorders>
              <w:top w:val="nil"/>
              <w:left w:val="nil"/>
              <w:bottom w:val="single" w:sz="4" w:space="0" w:color="auto"/>
              <w:right w:val="single" w:sz="4" w:space="0" w:color="auto"/>
            </w:tcBorders>
            <w:shd w:val="clear" w:color="auto" w:fill="auto"/>
            <w:hideMark/>
          </w:tcPr>
          <w:p w14:paraId="24F1AF35" w14:textId="77777777" w:rsidR="009A5CF7" w:rsidRPr="0058428C" w:rsidRDefault="009A5CF7" w:rsidP="0008335B">
            <w:pPr>
              <w:rPr>
                <w:rFonts w:ascii="Calibri" w:hAnsi="Calibri" w:cs="Calibri"/>
                <w:color w:val="000000"/>
              </w:rPr>
            </w:pPr>
            <w:r w:rsidRPr="0058428C">
              <w:rPr>
                <w:rFonts w:ascii="Calibri" w:hAnsi="Calibri" w:cs="Calibri"/>
                <w:color w:val="000000"/>
              </w:rPr>
              <w:t> </w:t>
            </w:r>
            <w:r w:rsidR="00737D99" w:rsidRPr="0058428C">
              <w:rPr>
                <w:rFonts w:ascii="Calibri" w:hAnsi="Calibri" w:cs="Calibri"/>
                <w:color w:val="000000"/>
              </w:rPr>
              <w:t>Property Inspection</w:t>
            </w:r>
          </w:p>
        </w:tc>
      </w:tr>
    </w:tbl>
    <w:p w14:paraId="087C12FB" w14:textId="77777777" w:rsidR="00B621BA" w:rsidRDefault="00B621BA">
      <w:r>
        <w:br w:type="page"/>
      </w:r>
    </w:p>
    <w:p w14:paraId="1AF0DFE8" w14:textId="77777777" w:rsidR="00E87F02" w:rsidRPr="005A03C1" w:rsidRDefault="005A03C1" w:rsidP="003B34F0">
      <w:pPr>
        <w:pStyle w:val="Heading1"/>
      </w:pPr>
      <w:bookmarkStart w:id="10" w:name="_Toc80273614"/>
      <w:r w:rsidRPr="005A03C1">
        <w:lastRenderedPageBreak/>
        <w:t>Process for managing on-site attendance and use of key safe</w:t>
      </w:r>
      <w:bookmarkEnd w:id="10"/>
    </w:p>
    <w:p w14:paraId="25CA8E04" w14:textId="77777777" w:rsidR="00E87F02" w:rsidRDefault="00E87F02" w:rsidP="00F26943"/>
    <w:p w14:paraId="66B6F4E9" w14:textId="77777777" w:rsidR="007850BD" w:rsidRDefault="00CA3069" w:rsidP="00F26943">
      <w:r>
        <w:t xml:space="preserve">The </w:t>
      </w:r>
      <w:r w:rsidR="00DA58E9">
        <w:t>Strata</w:t>
      </w:r>
      <w:r w:rsidR="00B621A0">
        <w:t xml:space="preserve"> Committee</w:t>
      </w:r>
      <w:r w:rsidR="002256BB">
        <w:t xml:space="preserve"> </w:t>
      </w:r>
      <w:r w:rsidR="005D69E1">
        <w:t>currently provide</w:t>
      </w:r>
      <w:r w:rsidR="00203828">
        <w:t xml:space="preserve"> </w:t>
      </w:r>
      <w:r w:rsidR="002256BB">
        <w:t xml:space="preserve">on-site assistance </w:t>
      </w:r>
      <w:r w:rsidR="00E80F72">
        <w:t xml:space="preserve">to the Strata Manager </w:t>
      </w:r>
      <w:r w:rsidR="002256BB">
        <w:t>by:</w:t>
      </w:r>
    </w:p>
    <w:p w14:paraId="13DE7719" w14:textId="77777777" w:rsidR="00203828" w:rsidRDefault="00203828" w:rsidP="00203828"/>
    <w:p w14:paraId="588BB580" w14:textId="77777777" w:rsidR="002256BB" w:rsidRDefault="002256BB" w:rsidP="002041A3">
      <w:pPr>
        <w:pStyle w:val="ListParagraph"/>
        <w:numPr>
          <w:ilvl w:val="0"/>
          <w:numId w:val="7"/>
        </w:numPr>
      </w:pPr>
      <w:r>
        <w:t xml:space="preserve">Meeting service providers, such as Pest Help, to </w:t>
      </w:r>
      <w:r w:rsidR="008530B7">
        <w:t>provide</w:t>
      </w:r>
      <w:r>
        <w:t xml:space="preserve"> access to the common areas, </w:t>
      </w:r>
      <w:proofErr w:type="spellStart"/>
      <w:r>
        <w:t>ie</w:t>
      </w:r>
      <w:proofErr w:type="spellEnd"/>
      <w:r>
        <w:t xml:space="preserve"> car parking and lobbies</w:t>
      </w:r>
    </w:p>
    <w:p w14:paraId="02BECAEB" w14:textId="77777777" w:rsidR="002256BB" w:rsidRDefault="002256BB" w:rsidP="002041A3">
      <w:pPr>
        <w:pStyle w:val="ListParagraph"/>
        <w:numPr>
          <w:ilvl w:val="0"/>
          <w:numId w:val="7"/>
        </w:numPr>
      </w:pPr>
      <w:r>
        <w:t>Meeting tradesmen who have been requested to provide a quote</w:t>
      </w:r>
    </w:p>
    <w:p w14:paraId="6C7B3D8F" w14:textId="77777777" w:rsidR="002256BB" w:rsidRDefault="002256BB" w:rsidP="002041A3">
      <w:pPr>
        <w:pStyle w:val="ListParagraph"/>
        <w:numPr>
          <w:ilvl w:val="0"/>
          <w:numId w:val="7"/>
        </w:numPr>
      </w:pPr>
      <w:r>
        <w:t xml:space="preserve">Meeting tradesmen who need access to common areas and water and power in order to </w:t>
      </w:r>
      <w:r w:rsidR="002041A3">
        <w:t>do repair or maintenance work</w:t>
      </w:r>
    </w:p>
    <w:p w14:paraId="4EF58CE3" w14:textId="77777777" w:rsidR="005D69E1" w:rsidRDefault="005D69E1" w:rsidP="002041A3">
      <w:pPr>
        <w:pStyle w:val="ListParagraph"/>
        <w:numPr>
          <w:ilvl w:val="0"/>
          <w:numId w:val="7"/>
        </w:numPr>
      </w:pPr>
      <w:r>
        <w:t>Making sure jobs are completed as per the brief</w:t>
      </w:r>
      <w:r w:rsidR="00E80F72">
        <w:t xml:space="preserve"> / quote</w:t>
      </w:r>
    </w:p>
    <w:p w14:paraId="3D2ACDA3" w14:textId="77777777" w:rsidR="00203828" w:rsidRDefault="00203828" w:rsidP="00203828"/>
    <w:p w14:paraId="2E1FB2A5" w14:textId="77777777" w:rsidR="005A03C1" w:rsidRDefault="00F10E52" w:rsidP="00203828">
      <w:r>
        <w:t>The Strata Committee will use</w:t>
      </w:r>
      <w:r w:rsidR="005A03C1">
        <w:t xml:space="preserve"> the master set of swipes/keys </w:t>
      </w:r>
      <w:r w:rsidR="00D04840">
        <w:t xml:space="preserve">to </w:t>
      </w:r>
      <w:r w:rsidR="005A03C1">
        <w:t>provide access to the relevant areas.</w:t>
      </w:r>
    </w:p>
    <w:p w14:paraId="111521E9" w14:textId="77777777" w:rsidR="005A03C1" w:rsidRDefault="005A03C1" w:rsidP="00203828"/>
    <w:p w14:paraId="72C2A36F" w14:textId="77777777" w:rsidR="005A03C1" w:rsidRDefault="005A03C1" w:rsidP="00203828">
      <w:r>
        <w:t>On occasion it may be practical to leave the keys with the provider</w:t>
      </w:r>
      <w:r w:rsidR="00E80F72">
        <w:t xml:space="preserve"> / tradesman</w:t>
      </w:r>
      <w:r>
        <w:t xml:space="preserve">, it is up to the </w:t>
      </w:r>
      <w:r w:rsidR="009955E1">
        <w:t>committee</w:t>
      </w:r>
      <w:r>
        <w:t xml:space="preserve"> member to determine the risk of doing this.</w:t>
      </w:r>
    </w:p>
    <w:p w14:paraId="3004D794" w14:textId="77777777" w:rsidR="005A03C1" w:rsidRDefault="005A03C1" w:rsidP="00203828"/>
    <w:p w14:paraId="44CF2527" w14:textId="77777777" w:rsidR="00F26943" w:rsidRDefault="00634C39" w:rsidP="00F26943">
      <w:r>
        <w:t xml:space="preserve">There </w:t>
      </w:r>
      <w:r w:rsidR="00AD5FE2">
        <w:t>are</w:t>
      </w:r>
      <w:r>
        <w:t xml:space="preserve"> </w:t>
      </w:r>
      <w:r w:rsidR="00D04840">
        <w:t xml:space="preserve">however </w:t>
      </w:r>
      <w:r w:rsidR="00203828">
        <w:t xml:space="preserve">selected </w:t>
      </w:r>
      <w:r>
        <w:t>service providers who have been issued with their own master swipe</w:t>
      </w:r>
      <w:r w:rsidR="005A03C1">
        <w:t xml:space="preserve"> and master key</w:t>
      </w:r>
      <w:r>
        <w:t>:</w:t>
      </w:r>
    </w:p>
    <w:p w14:paraId="59D12195" w14:textId="77777777" w:rsidR="00634C39" w:rsidRDefault="00634C39" w:rsidP="00F26943"/>
    <w:p w14:paraId="470237DB" w14:textId="5A6AB584" w:rsidR="00634C39" w:rsidRDefault="00634C39" w:rsidP="00634C39">
      <w:pPr>
        <w:pStyle w:val="ListParagraph"/>
        <w:numPr>
          <w:ilvl w:val="0"/>
          <w:numId w:val="8"/>
        </w:numPr>
      </w:pPr>
      <w:r>
        <w:t xml:space="preserve">Electrician </w:t>
      </w:r>
    </w:p>
    <w:p w14:paraId="3B25A786" w14:textId="7ECDBCF7" w:rsidR="00AC7948" w:rsidRDefault="00634C39" w:rsidP="00CA3069">
      <w:pPr>
        <w:pStyle w:val="ListParagraph"/>
        <w:numPr>
          <w:ilvl w:val="0"/>
          <w:numId w:val="8"/>
        </w:numPr>
      </w:pPr>
      <w:r>
        <w:t>Plumb</w:t>
      </w:r>
      <w:r w:rsidR="0086444F">
        <w:t>er</w:t>
      </w:r>
    </w:p>
    <w:p w14:paraId="2E9886CA" w14:textId="77777777" w:rsidR="00634C39" w:rsidRDefault="00634C39" w:rsidP="00CA3069">
      <w:pPr>
        <w:pStyle w:val="ListParagraph"/>
        <w:numPr>
          <w:ilvl w:val="0"/>
          <w:numId w:val="8"/>
        </w:numPr>
      </w:pPr>
      <w:r>
        <w:t>Cleaners</w:t>
      </w:r>
    </w:p>
    <w:p w14:paraId="2C77B552" w14:textId="77777777" w:rsidR="00AC7948" w:rsidRDefault="00AC7948" w:rsidP="00CA3069">
      <w:pPr>
        <w:pStyle w:val="ListParagraph"/>
        <w:numPr>
          <w:ilvl w:val="0"/>
          <w:numId w:val="8"/>
        </w:numPr>
      </w:pPr>
      <w:r>
        <w:t>Gardeners</w:t>
      </w:r>
    </w:p>
    <w:p w14:paraId="0773DEA3" w14:textId="5089986E" w:rsidR="00AC7948" w:rsidRDefault="00AC7948" w:rsidP="00CA3069">
      <w:pPr>
        <w:pStyle w:val="ListParagraph"/>
        <w:numPr>
          <w:ilvl w:val="0"/>
          <w:numId w:val="8"/>
        </w:numPr>
      </w:pPr>
      <w:r>
        <w:t>Handyman</w:t>
      </w:r>
      <w:r w:rsidR="00F34898">
        <w:t xml:space="preserve"> et al</w:t>
      </w:r>
      <w:r>
        <w:t xml:space="preserve"> (keys are held in a combination key safe adjacent to driveway ramp – access code is </w:t>
      </w:r>
      <w:proofErr w:type="spellStart"/>
      <w:r w:rsidR="0086444F">
        <w:t>dddd</w:t>
      </w:r>
      <w:proofErr w:type="spellEnd"/>
      <w:r>
        <w:t>)</w:t>
      </w:r>
    </w:p>
    <w:p w14:paraId="0330D083" w14:textId="50A40A68" w:rsidR="00634C39" w:rsidRDefault="0086444F" w:rsidP="00634C39">
      <w:pPr>
        <w:pStyle w:val="ListParagraph"/>
        <w:numPr>
          <w:ilvl w:val="0"/>
          <w:numId w:val="8"/>
        </w:numPr>
      </w:pPr>
      <w:r>
        <w:t>Fire Services</w:t>
      </w:r>
    </w:p>
    <w:p w14:paraId="02BBD509" w14:textId="77777777" w:rsidR="00634C39" w:rsidRDefault="00634C39" w:rsidP="00634C39">
      <w:pPr>
        <w:pStyle w:val="ListParagraph"/>
        <w:numPr>
          <w:ilvl w:val="0"/>
          <w:numId w:val="8"/>
        </w:numPr>
      </w:pPr>
      <w:proofErr w:type="spellStart"/>
      <w:r>
        <w:t>Liftronics</w:t>
      </w:r>
      <w:proofErr w:type="spellEnd"/>
      <w:r w:rsidR="00CD1894">
        <w:t xml:space="preserve"> </w:t>
      </w:r>
    </w:p>
    <w:p w14:paraId="7AE86A86" w14:textId="77777777" w:rsidR="00AC7948" w:rsidRDefault="00AC7948" w:rsidP="00AC7948">
      <w:pPr>
        <w:pStyle w:val="ListParagraph"/>
        <w:ind w:left="360"/>
      </w:pPr>
    </w:p>
    <w:p w14:paraId="09783BFC" w14:textId="77777777" w:rsidR="00906558" w:rsidRDefault="005A03C1">
      <w:r>
        <w:t xml:space="preserve">These providers </w:t>
      </w:r>
      <w:r w:rsidR="00E80F72">
        <w:t xml:space="preserve">generally </w:t>
      </w:r>
      <w:r>
        <w:t>do not require any on-site assistance b</w:t>
      </w:r>
      <w:r w:rsidR="009955E1">
        <w:t xml:space="preserve">ut may request attendance of a committee </w:t>
      </w:r>
      <w:r>
        <w:t>member from time to time.</w:t>
      </w:r>
    </w:p>
    <w:p w14:paraId="64A1EB31" w14:textId="40301F68" w:rsidR="00737D99" w:rsidRDefault="00737D99">
      <w:r>
        <w:t>We do provide Plumbing with a resident contact list as they often need apartment access.</w:t>
      </w:r>
    </w:p>
    <w:p w14:paraId="32C89CEE" w14:textId="77777777" w:rsidR="005A03C1" w:rsidRDefault="005A03C1"/>
    <w:p w14:paraId="5539200A" w14:textId="62F72FB9" w:rsidR="00203828" w:rsidRDefault="00033516">
      <w:r>
        <w:t>A</w:t>
      </w:r>
      <w:r w:rsidR="00906558">
        <w:t xml:space="preserve"> master key and </w:t>
      </w:r>
      <w:r w:rsidR="00355E19">
        <w:t xml:space="preserve">master </w:t>
      </w:r>
      <w:r w:rsidR="00906558">
        <w:t>swipe</w:t>
      </w:r>
      <w:r w:rsidR="005A03C1">
        <w:t>, plus a remote for the main garage door, is</w:t>
      </w:r>
      <w:r w:rsidR="00906558">
        <w:t xml:space="preserve"> in a combination </w:t>
      </w:r>
      <w:r w:rsidR="00E80F72">
        <w:t xml:space="preserve">key </w:t>
      </w:r>
      <w:r w:rsidR="00906558">
        <w:t>safe</w:t>
      </w:r>
      <w:r w:rsidR="00272293">
        <w:t>.</w:t>
      </w:r>
    </w:p>
    <w:p w14:paraId="09279010" w14:textId="77777777" w:rsidR="00E7155D" w:rsidRDefault="00E7155D">
      <w:r>
        <w:t xml:space="preserve">Access to this room is via </w:t>
      </w:r>
      <w:r w:rsidR="008530B7">
        <w:t>an</w:t>
      </w:r>
      <w:r>
        <w:t xml:space="preserve"> </w:t>
      </w:r>
      <w:proofErr w:type="spellStart"/>
      <w:r>
        <w:t>abloy</w:t>
      </w:r>
      <w:proofErr w:type="spellEnd"/>
      <w:r>
        <w:t xml:space="preserve"> key</w:t>
      </w:r>
      <w:r w:rsidR="00E93F4E">
        <w:t xml:space="preserve"> held by all committee members</w:t>
      </w:r>
      <w:r>
        <w:t>.</w:t>
      </w:r>
    </w:p>
    <w:p w14:paraId="68E845CC" w14:textId="77777777" w:rsidR="00F34898" w:rsidRDefault="00F34898" w:rsidP="00F34898">
      <w:r>
        <w:t>The safe combination is known only to the committee members and for additional security reasons may be changed after each AGM or as often as required.</w:t>
      </w:r>
    </w:p>
    <w:p w14:paraId="77B12318" w14:textId="77777777" w:rsidR="00F34898" w:rsidRDefault="00F34898" w:rsidP="00F34898"/>
    <w:p w14:paraId="3742D182" w14:textId="69D0509A" w:rsidR="00F34898" w:rsidRDefault="00F34898" w:rsidP="00F34898">
      <w:r>
        <w:t xml:space="preserve">The owner is responsible for the security of the master swipe and key once removed from the safe. A register will be maintained alongside the safe to record the removal and return of the swipe and key. </w:t>
      </w:r>
    </w:p>
    <w:p w14:paraId="196C4644" w14:textId="77777777" w:rsidR="00F34898" w:rsidRDefault="00F34898" w:rsidP="00F34898">
      <w:r>
        <w:t>This is to cater for an unlikely scenario that 2 people need the swipe or key at the same time and to guard against these going missing.</w:t>
      </w:r>
    </w:p>
    <w:p w14:paraId="39CD93E3" w14:textId="77777777" w:rsidR="00F34898" w:rsidRDefault="00F34898" w:rsidP="00F34898"/>
    <w:p w14:paraId="0024D561" w14:textId="201AA8E1" w:rsidR="00F34898" w:rsidRDefault="00F34898" w:rsidP="00F34898">
      <w:r>
        <w:t>A second master key and master swipe, plus a remote for the main garage door, is in a combination key safe, secured to the wall adjacent to the main driveway.</w:t>
      </w:r>
    </w:p>
    <w:p w14:paraId="4258E5BC" w14:textId="051FC8E6" w:rsidR="00F34898" w:rsidRDefault="00F34898" w:rsidP="00F34898">
      <w:r>
        <w:t>The safe combination is known to trusted service providers who are not necessarily on site on a regular basis.</w:t>
      </w:r>
    </w:p>
    <w:p w14:paraId="456D8198" w14:textId="77777777" w:rsidR="0068005F" w:rsidRDefault="0068005F"/>
    <w:p w14:paraId="40F139E4" w14:textId="77777777" w:rsidR="00A810A6" w:rsidRDefault="00A810A6"/>
    <w:p w14:paraId="0146BA1F" w14:textId="77777777" w:rsidR="00A810A6" w:rsidRPr="005A03C1" w:rsidRDefault="00A810A6" w:rsidP="00A810A6">
      <w:pPr>
        <w:pStyle w:val="Heading1"/>
      </w:pPr>
      <w:bookmarkStart w:id="11" w:name="_Toc80273615"/>
      <w:r>
        <w:t>Problem Management</w:t>
      </w:r>
      <w:bookmarkEnd w:id="11"/>
    </w:p>
    <w:p w14:paraId="115EE605" w14:textId="77777777" w:rsidR="00A810A6" w:rsidRDefault="00A810A6"/>
    <w:p w14:paraId="00AB0E7C" w14:textId="77777777" w:rsidR="00A810A6" w:rsidRDefault="00A810A6" w:rsidP="00A810A6">
      <w:r>
        <w:t>As a problem arises it may be reported by a resident to The Strata Manager or committee member:</w:t>
      </w:r>
    </w:p>
    <w:p w14:paraId="3D5760A9" w14:textId="77777777" w:rsidR="00A810A6" w:rsidRDefault="00A810A6" w:rsidP="00A810A6"/>
    <w:p w14:paraId="5C23F8AA" w14:textId="77777777" w:rsidR="00A810A6" w:rsidRDefault="00A810A6" w:rsidP="00F10E52">
      <w:pPr>
        <w:pStyle w:val="ListParagraph"/>
        <w:numPr>
          <w:ilvl w:val="0"/>
          <w:numId w:val="28"/>
        </w:numPr>
      </w:pPr>
      <w:r>
        <w:t>On receipt of a problem the Strata Manager determines whether a committee member is required on-site.</w:t>
      </w:r>
    </w:p>
    <w:p w14:paraId="6B078778" w14:textId="77777777" w:rsidR="00A810A6" w:rsidRDefault="00A810A6" w:rsidP="00F10E52">
      <w:pPr>
        <w:pStyle w:val="ListParagraph"/>
        <w:numPr>
          <w:ilvl w:val="0"/>
          <w:numId w:val="28"/>
        </w:numPr>
      </w:pPr>
      <w:r>
        <w:t>If reported to a committee member he/she becomes the owner of the problem.</w:t>
      </w:r>
    </w:p>
    <w:p w14:paraId="1AE4EE26" w14:textId="77777777" w:rsidR="00A810A6" w:rsidRDefault="00A810A6" w:rsidP="00F10E52">
      <w:pPr>
        <w:pStyle w:val="ListParagraph"/>
        <w:numPr>
          <w:ilvl w:val="0"/>
          <w:numId w:val="28"/>
        </w:numPr>
      </w:pPr>
      <w:r>
        <w:t>The Strata Manager/committee member will contact the Property Manager, who will between them ensure an owner is allocated</w:t>
      </w:r>
    </w:p>
    <w:p w14:paraId="5B90DC7A" w14:textId="77777777" w:rsidR="00A810A6" w:rsidRDefault="00A810A6" w:rsidP="00F10E52">
      <w:pPr>
        <w:pStyle w:val="ListParagraph"/>
        <w:numPr>
          <w:ilvl w:val="0"/>
          <w:numId w:val="28"/>
        </w:numPr>
      </w:pPr>
      <w:r>
        <w:t>The Strata Manager will advise contact details to the service provider</w:t>
      </w:r>
    </w:p>
    <w:p w14:paraId="5F6728C2" w14:textId="77777777" w:rsidR="00A810A6" w:rsidRDefault="00A810A6" w:rsidP="00F10E52">
      <w:pPr>
        <w:pStyle w:val="ListParagraph"/>
        <w:numPr>
          <w:ilvl w:val="0"/>
          <w:numId w:val="28"/>
        </w:numPr>
      </w:pPr>
      <w:r>
        <w:t>The ‘owner’ will then be contacted by the service provider or vice-versa (as advised by the Strata Manager)</w:t>
      </w:r>
    </w:p>
    <w:p w14:paraId="13937EA9" w14:textId="77777777" w:rsidR="00A810A6" w:rsidRDefault="00A810A6" w:rsidP="00F10E52">
      <w:pPr>
        <w:pStyle w:val="ListParagraph"/>
        <w:numPr>
          <w:ilvl w:val="0"/>
          <w:numId w:val="28"/>
        </w:numPr>
      </w:pPr>
      <w:r>
        <w:t>The owner is then responsible for meeting with the service provider as required, this may be for a quote or to complete the repair</w:t>
      </w:r>
      <w:r w:rsidR="00737D99">
        <w:t>s</w:t>
      </w:r>
      <w:r>
        <w:t xml:space="preserve"> or maintenance work or both</w:t>
      </w:r>
    </w:p>
    <w:p w14:paraId="1C6EC741" w14:textId="77777777" w:rsidR="00A810A6" w:rsidRDefault="00A810A6" w:rsidP="00F10E52">
      <w:pPr>
        <w:pStyle w:val="ListParagraph"/>
        <w:numPr>
          <w:ilvl w:val="0"/>
          <w:numId w:val="28"/>
        </w:numPr>
      </w:pPr>
      <w:r>
        <w:t>The owner may determine the problem can be solved without any external assistance</w:t>
      </w:r>
    </w:p>
    <w:p w14:paraId="60DEC262" w14:textId="77777777" w:rsidR="00A810A6" w:rsidRDefault="00A810A6" w:rsidP="00F10E52">
      <w:pPr>
        <w:pStyle w:val="ListParagraph"/>
        <w:numPr>
          <w:ilvl w:val="0"/>
          <w:numId w:val="28"/>
        </w:numPr>
      </w:pPr>
      <w:r>
        <w:t xml:space="preserve">The owner is responsible for providing updates to the Strata Manager and the committee via SMS. </w:t>
      </w:r>
    </w:p>
    <w:p w14:paraId="5CD4052A" w14:textId="77777777" w:rsidR="00A810A6" w:rsidRDefault="00A810A6" w:rsidP="00F10E52">
      <w:pPr>
        <w:pStyle w:val="ListParagraph"/>
        <w:numPr>
          <w:ilvl w:val="0"/>
          <w:numId w:val="28"/>
        </w:numPr>
      </w:pPr>
      <w:r>
        <w:t>The initial SMS will detail the problem and whether committee assistance is required.</w:t>
      </w:r>
    </w:p>
    <w:p w14:paraId="4CD6F4BF" w14:textId="77777777" w:rsidR="00A810A6" w:rsidRDefault="00A810A6" w:rsidP="00F10E52">
      <w:pPr>
        <w:pStyle w:val="ListParagraph"/>
        <w:numPr>
          <w:ilvl w:val="0"/>
          <w:numId w:val="28"/>
        </w:numPr>
      </w:pPr>
      <w:r>
        <w:t xml:space="preserve">The owner will determine if an SMS should be sent to affected residents. </w:t>
      </w:r>
    </w:p>
    <w:p w14:paraId="6D783114" w14:textId="77777777" w:rsidR="00A810A6" w:rsidRDefault="00A810A6" w:rsidP="00F10E52">
      <w:pPr>
        <w:pStyle w:val="ListParagraph"/>
        <w:numPr>
          <w:ilvl w:val="0"/>
          <w:numId w:val="28"/>
        </w:numPr>
      </w:pPr>
      <w:r>
        <w:t xml:space="preserve">On rare occasions it may be necessary to defer any decisions until the next </w:t>
      </w:r>
      <w:r w:rsidR="00DA58E9">
        <w:t>Strata</w:t>
      </w:r>
      <w:r w:rsidR="00B621A0">
        <w:t xml:space="preserve"> Committee</w:t>
      </w:r>
      <w:r>
        <w:t xml:space="preserve"> meeting where the problem and resolution may need to be discussed in full.</w:t>
      </w:r>
    </w:p>
    <w:p w14:paraId="36FFC979" w14:textId="0E4D0A9C" w:rsidR="000E2EAC" w:rsidRPr="005A03C1" w:rsidRDefault="000E2EAC" w:rsidP="000E2EAC">
      <w:pPr>
        <w:pStyle w:val="Heading1"/>
      </w:pPr>
      <w:bookmarkStart w:id="12" w:name="_Toc80273616"/>
      <w:r>
        <w:t xml:space="preserve">Abloy </w:t>
      </w:r>
      <w:r w:rsidR="00665BE9">
        <w:t xml:space="preserve">and Control Box </w:t>
      </w:r>
      <w:r>
        <w:t>Keys</w:t>
      </w:r>
      <w:bookmarkEnd w:id="12"/>
    </w:p>
    <w:p w14:paraId="0DE0EE84" w14:textId="77777777" w:rsidR="000E2EAC" w:rsidRDefault="000E2EAC" w:rsidP="000E2EAC"/>
    <w:p w14:paraId="092B0357" w14:textId="77777777" w:rsidR="000E2EAC" w:rsidRDefault="00D04840" w:rsidP="000E2EAC">
      <w:r>
        <w:t xml:space="preserve">Each </w:t>
      </w:r>
      <w:r w:rsidR="00DA58E9">
        <w:t>Strata</w:t>
      </w:r>
      <w:r w:rsidR="00B621A0">
        <w:t xml:space="preserve"> Committee</w:t>
      </w:r>
      <w:r>
        <w:t xml:space="preserve"> member has been provided with an Abloy key that can access the electrical rooms and also acts as a master key for the access door opposite the garbage room.</w:t>
      </w:r>
    </w:p>
    <w:p w14:paraId="522BDBB9" w14:textId="3C9CBD0B" w:rsidR="00D04840" w:rsidRDefault="00D04840" w:rsidP="000E2EAC">
      <w:r>
        <w:t xml:space="preserve">These keys are numbered and </w:t>
      </w:r>
      <w:r w:rsidR="00737D99">
        <w:t>must</w:t>
      </w:r>
      <w:r>
        <w:t xml:space="preserve"> be secured at all times.</w:t>
      </w:r>
    </w:p>
    <w:p w14:paraId="640D1594" w14:textId="1B80AC69" w:rsidR="00665BE9" w:rsidRDefault="00665BE9" w:rsidP="000E2EAC">
      <w:r>
        <w:t>The Strata Manager is required to provide a reference number and other details in order for a key to be replaced or a new one to be issued.</w:t>
      </w:r>
    </w:p>
    <w:p w14:paraId="77992E1B" w14:textId="326306BF" w:rsidR="00033516" w:rsidRDefault="00033516" w:rsidP="000E2EAC">
      <w:r>
        <w:t xml:space="preserve">A register of </w:t>
      </w:r>
      <w:proofErr w:type="spellStart"/>
      <w:r>
        <w:t>abloy</w:t>
      </w:r>
      <w:proofErr w:type="spellEnd"/>
      <w:r>
        <w:t xml:space="preserve"> keys is maintained by the Secretary.</w:t>
      </w:r>
    </w:p>
    <w:p w14:paraId="1C06959F" w14:textId="43A6AC22" w:rsidR="00665BE9" w:rsidRDefault="00665BE9" w:rsidP="000E2EAC"/>
    <w:p w14:paraId="0FE61D88" w14:textId="77777777" w:rsidR="00665BE9" w:rsidRDefault="00665BE9" w:rsidP="000E2EAC">
      <w:r>
        <w:t>Control Box keys are used to access the electrical boxes controlling the stormwater pit pumps and all other electrical infrastructure.</w:t>
      </w:r>
    </w:p>
    <w:p w14:paraId="6C26771B" w14:textId="049282CE" w:rsidR="00665BE9" w:rsidRDefault="00665BE9" w:rsidP="000E2EAC">
      <w:r>
        <w:t xml:space="preserve">Service providers will generally have their own but there are keys on top of the control boxes at the northern end of B2 and the box outside the cage that has the </w:t>
      </w:r>
      <w:r w:rsidR="0095507D">
        <w:t>pit for the car wash area</w:t>
      </w:r>
      <w:r w:rsidR="0086444F">
        <w:t>.</w:t>
      </w:r>
    </w:p>
    <w:p w14:paraId="66186368" w14:textId="27109E4A" w:rsidR="0095507D" w:rsidRDefault="0095507D" w:rsidP="000E2EAC">
      <w:r>
        <w:t>In the event of the keys being lost or taken, additional keys are available in the store on B1.</w:t>
      </w:r>
    </w:p>
    <w:p w14:paraId="439539A6" w14:textId="4ED17B0F" w:rsidR="0095507D" w:rsidRDefault="0095507D" w:rsidP="000E2EAC"/>
    <w:p w14:paraId="556ABB8D" w14:textId="03B0D89B" w:rsidR="0095507D" w:rsidRDefault="0095507D" w:rsidP="000E2EAC"/>
    <w:p w14:paraId="32725587" w14:textId="77777777" w:rsidR="0086444F" w:rsidRDefault="0086444F" w:rsidP="000E2EAC"/>
    <w:p w14:paraId="4A8AC336" w14:textId="77777777" w:rsidR="00951D0B" w:rsidRPr="005A03C1" w:rsidRDefault="00951D0B" w:rsidP="00951D0B">
      <w:pPr>
        <w:pStyle w:val="Heading1"/>
      </w:pPr>
      <w:bookmarkStart w:id="13" w:name="_Toc80273617"/>
      <w:r>
        <w:lastRenderedPageBreak/>
        <w:t>Remote Keys for Main Garage Door</w:t>
      </w:r>
      <w:bookmarkEnd w:id="13"/>
    </w:p>
    <w:p w14:paraId="486FBCC4" w14:textId="77777777" w:rsidR="00951D0B" w:rsidRDefault="00951D0B" w:rsidP="00951D0B"/>
    <w:p w14:paraId="59D5DCEC" w14:textId="5B867E55" w:rsidR="00951D0B" w:rsidRDefault="00951D0B" w:rsidP="00951D0B">
      <w:r>
        <w:t xml:space="preserve">New </w:t>
      </w:r>
      <w:r w:rsidR="00F10E52">
        <w:t>garage remotes</w:t>
      </w:r>
      <w:r>
        <w:t xml:space="preserve"> </w:t>
      </w:r>
      <w:r w:rsidR="00000293">
        <w:t xml:space="preserve">from </w:t>
      </w:r>
      <w:r w:rsidR="0086444F">
        <w:t>MDI</w:t>
      </w:r>
      <w:r w:rsidR="00000293">
        <w:t xml:space="preserve"> </w:t>
      </w:r>
      <w:r>
        <w:t>are programmed off-site and given to the Strata Manager or Secretary for use when a replacement is required by a resident.</w:t>
      </w:r>
    </w:p>
    <w:p w14:paraId="7C8928E4" w14:textId="77777777" w:rsidR="00033516" w:rsidRDefault="00033516" w:rsidP="00951D0B">
      <w:r>
        <w:t>When the Secretary provides a replacement to a resident the Strata Manager is advised to invoice the resident as part of the strata fees</w:t>
      </w:r>
      <w:r w:rsidR="00647ECC">
        <w:t xml:space="preserve"> collection</w:t>
      </w:r>
      <w:r>
        <w:t xml:space="preserve"> process. </w:t>
      </w:r>
    </w:p>
    <w:p w14:paraId="34F2A6E5" w14:textId="77777777" w:rsidR="00951D0B" w:rsidRDefault="00951D0B" w:rsidP="00951D0B">
      <w:r>
        <w:t>It has been recent practice for the Secretary to hold 3 or 4 keys in readiness.</w:t>
      </w:r>
    </w:p>
    <w:p w14:paraId="47721C3B" w14:textId="77777777" w:rsidR="00951D0B" w:rsidRPr="005A03C1" w:rsidRDefault="00951D0B" w:rsidP="00951D0B">
      <w:pPr>
        <w:pStyle w:val="Heading1"/>
      </w:pPr>
      <w:bookmarkStart w:id="14" w:name="_Toc80273618"/>
      <w:r>
        <w:t>Lift Keys</w:t>
      </w:r>
      <w:bookmarkEnd w:id="14"/>
    </w:p>
    <w:p w14:paraId="7FB1EB48" w14:textId="44C61E42" w:rsidR="00033516" w:rsidRDefault="000E22F1" w:rsidP="00033516">
      <w:r w:rsidRPr="00577AD1">
        <w:t xml:space="preserve">The Secretary and </w:t>
      </w:r>
      <w:r w:rsidR="00B13F7B">
        <w:t>Property Manager</w:t>
      </w:r>
      <w:r w:rsidRPr="00577AD1">
        <w:t xml:space="preserve"> each hold a key to the lifts as part of th</w:t>
      </w:r>
      <w:r w:rsidR="00261878" w:rsidRPr="00577AD1">
        <w:t>eir master set of keys</w:t>
      </w:r>
      <w:r w:rsidRPr="00577AD1">
        <w:t>.</w:t>
      </w:r>
    </w:p>
    <w:p w14:paraId="7F8391D4" w14:textId="657845D5" w:rsidR="00B67CB2" w:rsidRDefault="00B67CB2" w:rsidP="00033516"/>
    <w:p w14:paraId="679C1FEA" w14:textId="77777777" w:rsidR="00577AD1" w:rsidRPr="005A03C1" w:rsidRDefault="00577AD1" w:rsidP="00577AD1">
      <w:pPr>
        <w:pStyle w:val="Heading1"/>
      </w:pPr>
      <w:bookmarkStart w:id="15" w:name="_Toc80273619"/>
      <w:r>
        <w:t>Resident Keys</w:t>
      </w:r>
      <w:bookmarkEnd w:id="15"/>
    </w:p>
    <w:p w14:paraId="6B815076" w14:textId="77777777" w:rsidR="00577AD1" w:rsidRPr="00577AD1" w:rsidRDefault="00577AD1" w:rsidP="00577AD1">
      <w:pPr>
        <w:rPr>
          <w:color w:val="000000"/>
        </w:rPr>
      </w:pPr>
      <w:r>
        <w:rPr>
          <w:color w:val="000000"/>
        </w:rPr>
        <w:t>Residents have been issued with two perimeter door keys, these doors being</w:t>
      </w:r>
      <w:r w:rsidRPr="00577AD1">
        <w:rPr>
          <w:color w:val="000000"/>
        </w:rPr>
        <w:t>:</w:t>
      </w:r>
    </w:p>
    <w:p w14:paraId="5AF8B3C1" w14:textId="77777777" w:rsidR="00577AD1" w:rsidRPr="00577AD1" w:rsidRDefault="00577AD1" w:rsidP="00336765">
      <w:pPr>
        <w:pStyle w:val="ListParagraph"/>
        <w:numPr>
          <w:ilvl w:val="0"/>
          <w:numId w:val="25"/>
        </w:numPr>
        <w:rPr>
          <w:color w:val="000000"/>
        </w:rPr>
      </w:pPr>
      <w:r w:rsidRPr="00577AD1">
        <w:rPr>
          <w:color w:val="000000"/>
        </w:rPr>
        <w:t xml:space="preserve">B20 and B28 front doors </w:t>
      </w:r>
    </w:p>
    <w:p w14:paraId="1214DABE" w14:textId="77777777" w:rsidR="00577AD1" w:rsidRPr="00577AD1" w:rsidRDefault="00577AD1" w:rsidP="00336765">
      <w:pPr>
        <w:pStyle w:val="ListParagraph"/>
        <w:numPr>
          <w:ilvl w:val="0"/>
          <w:numId w:val="25"/>
        </w:numPr>
        <w:rPr>
          <w:color w:val="000000"/>
        </w:rPr>
      </w:pPr>
      <w:r w:rsidRPr="00577AD1">
        <w:rPr>
          <w:color w:val="000000"/>
        </w:rPr>
        <w:t>B20 fire stairs door on B0</w:t>
      </w:r>
    </w:p>
    <w:p w14:paraId="45186684" w14:textId="77777777" w:rsidR="00577AD1" w:rsidRPr="00577AD1" w:rsidRDefault="00577AD1" w:rsidP="00336765">
      <w:pPr>
        <w:pStyle w:val="ListParagraph"/>
        <w:numPr>
          <w:ilvl w:val="0"/>
          <w:numId w:val="25"/>
        </w:numPr>
        <w:rPr>
          <w:color w:val="000000"/>
        </w:rPr>
      </w:pPr>
      <w:r>
        <w:rPr>
          <w:color w:val="000000"/>
        </w:rPr>
        <w:t>Shared e</w:t>
      </w:r>
      <w:r w:rsidRPr="00577AD1">
        <w:rPr>
          <w:color w:val="000000"/>
        </w:rPr>
        <w:t>ntry door on B0</w:t>
      </w:r>
    </w:p>
    <w:p w14:paraId="5421B855" w14:textId="77777777" w:rsidR="00577AD1" w:rsidRPr="00577AD1" w:rsidRDefault="00577AD1" w:rsidP="00336765">
      <w:pPr>
        <w:pStyle w:val="ListParagraph"/>
        <w:numPr>
          <w:ilvl w:val="0"/>
          <w:numId w:val="25"/>
        </w:numPr>
        <w:rPr>
          <w:color w:val="000000"/>
        </w:rPr>
      </w:pPr>
      <w:r w:rsidRPr="00577AD1">
        <w:rPr>
          <w:color w:val="000000"/>
        </w:rPr>
        <w:t>Entry doors to B1 and B2 via the fire stairs adjacent to the driveway</w:t>
      </w:r>
    </w:p>
    <w:p w14:paraId="2CA981AD" w14:textId="77777777" w:rsidR="00577AD1" w:rsidRPr="00577AD1" w:rsidRDefault="00577AD1" w:rsidP="00577AD1">
      <w:pPr>
        <w:rPr>
          <w:color w:val="000000"/>
        </w:rPr>
      </w:pPr>
    </w:p>
    <w:p w14:paraId="7DE099CB" w14:textId="77777777" w:rsidR="00577AD1" w:rsidRPr="00577AD1" w:rsidRDefault="00577AD1" w:rsidP="00577AD1">
      <w:pPr>
        <w:rPr>
          <w:color w:val="000000"/>
        </w:rPr>
      </w:pPr>
      <w:r w:rsidRPr="00577AD1">
        <w:rPr>
          <w:color w:val="000000"/>
        </w:rPr>
        <w:t>Two keys will be issued to all apartment owners, allowing access to all the perimeter doors mentioned above.</w:t>
      </w:r>
    </w:p>
    <w:p w14:paraId="60C67886" w14:textId="77777777" w:rsidR="00577AD1" w:rsidRPr="00577AD1" w:rsidRDefault="00577AD1" w:rsidP="00577AD1">
      <w:pPr>
        <w:rPr>
          <w:color w:val="000000"/>
        </w:rPr>
      </w:pPr>
    </w:p>
    <w:p w14:paraId="390A9BB9" w14:textId="09855C31" w:rsidR="00577AD1" w:rsidRDefault="00044D0D" w:rsidP="00577AD1">
      <w:pPr>
        <w:rPr>
          <w:color w:val="000000"/>
        </w:rPr>
      </w:pPr>
      <w:r>
        <w:rPr>
          <w:color w:val="000000"/>
        </w:rPr>
        <w:t xml:space="preserve">Residents should be aware </w:t>
      </w:r>
      <w:r w:rsidR="00577AD1" w:rsidRPr="00577AD1">
        <w:rPr>
          <w:color w:val="000000"/>
        </w:rPr>
        <w:t xml:space="preserve">that keys should not be left in letter boxes as a means of allowing someone else access to your apartment. </w:t>
      </w:r>
    </w:p>
    <w:p w14:paraId="5C2E769A" w14:textId="77777777" w:rsidR="00B67CB2" w:rsidRPr="00577AD1" w:rsidRDefault="00B67CB2" w:rsidP="00577AD1">
      <w:pPr>
        <w:rPr>
          <w:color w:val="000000"/>
        </w:rPr>
      </w:pPr>
    </w:p>
    <w:p w14:paraId="6704E963" w14:textId="77777777" w:rsidR="008F3C95" w:rsidRPr="005A03C1" w:rsidRDefault="008F3C95" w:rsidP="00033516">
      <w:pPr>
        <w:pStyle w:val="Heading1"/>
      </w:pPr>
      <w:bookmarkStart w:id="16" w:name="_Toc80273620"/>
      <w:r>
        <w:t>Property Inspections</w:t>
      </w:r>
      <w:bookmarkEnd w:id="16"/>
    </w:p>
    <w:p w14:paraId="427A6B5C" w14:textId="77777777" w:rsidR="008F3C95" w:rsidRDefault="00CA3069" w:rsidP="008F3C95">
      <w:r>
        <w:t>The</w:t>
      </w:r>
      <w:r w:rsidR="00B13F7B">
        <w:t xml:space="preserve"> </w:t>
      </w:r>
      <w:r w:rsidR="00A1401B">
        <w:t>S</w:t>
      </w:r>
      <w:r w:rsidR="00F10E52">
        <w:t xml:space="preserve">trata </w:t>
      </w:r>
      <w:r w:rsidR="00A1401B">
        <w:t>C</w:t>
      </w:r>
      <w:r w:rsidR="00F10E52">
        <w:t>ommittee</w:t>
      </w:r>
      <w:r w:rsidR="008F3C95">
        <w:t xml:space="preserve"> responsibilities extend to maintaining an overview of the entire property and identifying any areas that may need attention.</w:t>
      </w:r>
    </w:p>
    <w:p w14:paraId="6D756D94" w14:textId="77777777" w:rsidR="005A03C1" w:rsidRDefault="005A03C1" w:rsidP="005A03C1"/>
    <w:p w14:paraId="4CF9B9B5" w14:textId="77777777" w:rsidR="008F3C95" w:rsidRDefault="008F3C95" w:rsidP="005A03C1">
      <w:r>
        <w:t>Inspections can</w:t>
      </w:r>
      <w:r w:rsidR="005A03C1">
        <w:t xml:space="preserve"> be done in </w:t>
      </w:r>
      <w:r>
        <w:t xml:space="preserve">a number of </w:t>
      </w:r>
      <w:r w:rsidR="005A03C1">
        <w:t>ways</w:t>
      </w:r>
      <w:r>
        <w:t>:</w:t>
      </w:r>
    </w:p>
    <w:p w14:paraId="235620CF" w14:textId="77777777" w:rsidR="008F68EE" w:rsidRDefault="008F68EE" w:rsidP="005A03C1"/>
    <w:p w14:paraId="3A3566B0" w14:textId="77777777" w:rsidR="005A03C1" w:rsidRDefault="008F3C95" w:rsidP="00336765">
      <w:pPr>
        <w:pStyle w:val="ListParagraph"/>
        <w:numPr>
          <w:ilvl w:val="0"/>
          <w:numId w:val="9"/>
        </w:numPr>
      </w:pPr>
      <w:r>
        <w:t>B</w:t>
      </w:r>
      <w:r w:rsidR="005A03C1">
        <w:t xml:space="preserve">y being vigilant when walking through the property and </w:t>
      </w:r>
      <w:r>
        <w:t>noticing anything that may seem out of the ordinary, this could be water being where it shouldn’t be, cracks in walls or as simple as peeling paint.</w:t>
      </w:r>
    </w:p>
    <w:p w14:paraId="2DB13E56" w14:textId="77777777" w:rsidR="008F3C95" w:rsidRDefault="008F3C95" w:rsidP="00336765">
      <w:pPr>
        <w:pStyle w:val="ListParagraph"/>
        <w:numPr>
          <w:ilvl w:val="0"/>
          <w:numId w:val="9"/>
        </w:numPr>
      </w:pPr>
      <w:r>
        <w:t xml:space="preserve">Conducting your own inspection, perhaps </w:t>
      </w:r>
      <w:r w:rsidR="00E80F72">
        <w:t xml:space="preserve">targeting </w:t>
      </w:r>
      <w:r>
        <w:t>areas in which you don’t normally walk.</w:t>
      </w:r>
    </w:p>
    <w:p w14:paraId="03B13F44" w14:textId="77777777" w:rsidR="005A03C1" w:rsidRDefault="008F3C95" w:rsidP="00336765">
      <w:pPr>
        <w:pStyle w:val="ListParagraph"/>
        <w:numPr>
          <w:ilvl w:val="0"/>
          <w:numId w:val="9"/>
        </w:numPr>
      </w:pPr>
      <w:r>
        <w:t xml:space="preserve">The </w:t>
      </w:r>
      <w:r w:rsidR="00DA58E9">
        <w:t>Strata</w:t>
      </w:r>
      <w:r w:rsidR="00B621A0">
        <w:t xml:space="preserve"> Committee</w:t>
      </w:r>
      <w:r>
        <w:t xml:space="preserve"> conducting a</w:t>
      </w:r>
      <w:r w:rsidR="008A2199">
        <w:t xml:space="preserve"> regular</w:t>
      </w:r>
      <w:r>
        <w:t xml:space="preserve"> inspection of all areas, this includes all the fan rooms, pump room, electrical rooms, </w:t>
      </w:r>
      <w:proofErr w:type="gramStart"/>
      <w:r>
        <w:t>stairways</w:t>
      </w:r>
      <w:proofErr w:type="gramEnd"/>
      <w:r>
        <w:t xml:space="preserve"> and any other areas not generally open to view.</w:t>
      </w:r>
    </w:p>
    <w:p w14:paraId="41D4B4E6" w14:textId="77777777" w:rsidR="00033516" w:rsidRDefault="00033516" w:rsidP="00336765">
      <w:pPr>
        <w:pStyle w:val="ListParagraph"/>
        <w:numPr>
          <w:ilvl w:val="0"/>
          <w:numId w:val="9"/>
        </w:numPr>
      </w:pPr>
      <w:r>
        <w:t>As part of the development and maintenance of the Building Report</w:t>
      </w:r>
    </w:p>
    <w:p w14:paraId="182CA0F1" w14:textId="77777777" w:rsidR="00D675A2" w:rsidRDefault="00D675A2"/>
    <w:p w14:paraId="0326F8AC" w14:textId="77777777" w:rsidR="00FB5049" w:rsidRDefault="00D675A2">
      <w:r>
        <w:t xml:space="preserve">A formal inspection </w:t>
      </w:r>
      <w:r w:rsidR="00B13F7B">
        <w:t xml:space="preserve">by the </w:t>
      </w:r>
      <w:r w:rsidR="00F10E52">
        <w:t xml:space="preserve">Strata Committee </w:t>
      </w:r>
      <w:r w:rsidR="00B13F7B">
        <w:t>may</w:t>
      </w:r>
      <w:r>
        <w:t xml:space="preserve"> be arranged each quarter, the first being after the AGM to allow new members to familiarise themselves with the environs.</w:t>
      </w:r>
    </w:p>
    <w:p w14:paraId="091E9E07" w14:textId="77777777" w:rsidR="00D675A2" w:rsidRDefault="00D675A2"/>
    <w:p w14:paraId="76A12738" w14:textId="77777777" w:rsidR="00BD1446" w:rsidRDefault="00DA58E9">
      <w:r>
        <w:lastRenderedPageBreak/>
        <w:t>Strata</w:t>
      </w:r>
      <w:r w:rsidR="00B621A0">
        <w:t xml:space="preserve"> Committee</w:t>
      </w:r>
      <w:r w:rsidR="00BD1446">
        <w:t xml:space="preserve"> members should familiarise themselves with some of the more important components in the various rooms.</w:t>
      </w:r>
    </w:p>
    <w:p w14:paraId="1F6A746A" w14:textId="77777777" w:rsidR="008F68EE" w:rsidRDefault="008F68EE"/>
    <w:p w14:paraId="5200D269" w14:textId="77777777" w:rsidR="00431331" w:rsidRDefault="00431331">
      <w:r>
        <w:t>A checklist is provided in the Appendix as a guide.</w:t>
      </w:r>
    </w:p>
    <w:p w14:paraId="0494E010" w14:textId="77777777" w:rsidR="001E52B5" w:rsidRDefault="001E52B5" w:rsidP="002B6E37">
      <w:pPr>
        <w:pStyle w:val="Heading1A"/>
      </w:pPr>
    </w:p>
    <w:p w14:paraId="5E647816" w14:textId="77777777" w:rsidR="008F68EE" w:rsidRDefault="008F68EE" w:rsidP="00336765">
      <w:pPr>
        <w:pStyle w:val="Heading2"/>
        <w:numPr>
          <w:ilvl w:val="0"/>
          <w:numId w:val="26"/>
        </w:numPr>
      </w:pPr>
      <w:bookmarkStart w:id="17" w:name="_Toc80273621"/>
      <w:r>
        <w:t xml:space="preserve">Informal </w:t>
      </w:r>
      <w:r w:rsidR="001E2B0A">
        <w:t xml:space="preserve">Property </w:t>
      </w:r>
      <w:r>
        <w:t>Inspections</w:t>
      </w:r>
      <w:bookmarkEnd w:id="17"/>
    </w:p>
    <w:p w14:paraId="4F5FDFA0" w14:textId="77777777" w:rsidR="008F68EE" w:rsidRDefault="008F68EE" w:rsidP="008F68EE">
      <w:r>
        <w:t xml:space="preserve">We </w:t>
      </w:r>
      <w:r w:rsidR="001E2B0A">
        <w:t>should not rely on the</w:t>
      </w:r>
      <w:r>
        <w:t xml:space="preserve"> monthly inspections to identify all the problems around the property. </w:t>
      </w:r>
    </w:p>
    <w:p w14:paraId="2C12CBBA" w14:textId="77777777" w:rsidR="008F68EE" w:rsidRDefault="008F68EE" w:rsidP="008F68EE">
      <w:r>
        <w:t>Committee members may not frequent all the areas that should be checked more regularly.</w:t>
      </w:r>
    </w:p>
    <w:p w14:paraId="681E66CD" w14:textId="77777777" w:rsidR="008F68EE" w:rsidRDefault="008F68EE" w:rsidP="008F68EE">
      <w:r>
        <w:t>A good example is that unless a committee member parks on B2 there is no reason for them to go there.</w:t>
      </w:r>
    </w:p>
    <w:p w14:paraId="715AA435" w14:textId="77777777" w:rsidR="008F68EE" w:rsidRDefault="008F68EE" w:rsidP="008F68EE">
      <w:r>
        <w:t xml:space="preserve">Here is a </w:t>
      </w:r>
      <w:r w:rsidR="005544E6">
        <w:t xml:space="preserve">short </w:t>
      </w:r>
      <w:r>
        <w:t>list of suggested areas that could be inspected on an informal basis:</w:t>
      </w:r>
    </w:p>
    <w:p w14:paraId="3D5A6803" w14:textId="77777777" w:rsidR="008F68EE" w:rsidRDefault="008F68EE" w:rsidP="00336765">
      <w:pPr>
        <w:pStyle w:val="ListParagraph"/>
        <w:numPr>
          <w:ilvl w:val="0"/>
          <w:numId w:val="20"/>
        </w:numPr>
      </w:pPr>
      <w:r>
        <w:t>Pump Room on B2 (check for water leaks and error messages on the pumps themselves)</w:t>
      </w:r>
    </w:p>
    <w:p w14:paraId="5054FE26" w14:textId="77777777" w:rsidR="008F68EE" w:rsidRDefault="008F68EE" w:rsidP="00336765">
      <w:pPr>
        <w:pStyle w:val="ListParagraph"/>
        <w:numPr>
          <w:ilvl w:val="0"/>
          <w:numId w:val="20"/>
        </w:numPr>
      </w:pPr>
      <w:r>
        <w:t>Pump control panels on B2, southern and northern ends and one a</w:t>
      </w:r>
      <w:r w:rsidR="001E2B0A">
        <w:t>djacent to the B20 lift</w:t>
      </w:r>
    </w:p>
    <w:p w14:paraId="67A6E772" w14:textId="77777777" w:rsidR="008F68EE" w:rsidRDefault="008F68EE" w:rsidP="00336765">
      <w:pPr>
        <w:pStyle w:val="ListParagraph"/>
        <w:numPr>
          <w:ilvl w:val="0"/>
          <w:numId w:val="20"/>
        </w:numPr>
      </w:pPr>
      <w:r>
        <w:t>Downlights in external foyers that operate at night</w:t>
      </w:r>
    </w:p>
    <w:p w14:paraId="0909F2FC" w14:textId="77777777" w:rsidR="008F68EE" w:rsidRDefault="008F68EE" w:rsidP="00336765">
      <w:pPr>
        <w:pStyle w:val="ListParagraph"/>
        <w:numPr>
          <w:ilvl w:val="0"/>
          <w:numId w:val="20"/>
        </w:numPr>
      </w:pPr>
      <w:r>
        <w:t>Path lights that only operate at night</w:t>
      </w:r>
    </w:p>
    <w:p w14:paraId="5DBB569B" w14:textId="77777777" w:rsidR="00C94514" w:rsidRDefault="00C94514" w:rsidP="00336765">
      <w:pPr>
        <w:pStyle w:val="ListParagraph"/>
        <w:numPr>
          <w:ilvl w:val="0"/>
          <w:numId w:val="20"/>
        </w:numPr>
      </w:pPr>
      <w:proofErr w:type="gramStart"/>
      <w:r>
        <w:t>Car park</w:t>
      </w:r>
      <w:proofErr w:type="gramEnd"/>
      <w:r>
        <w:t xml:space="preserve"> exhaust fans operate at designated times</w:t>
      </w:r>
    </w:p>
    <w:p w14:paraId="76F666D3" w14:textId="77777777" w:rsidR="005544E6" w:rsidRDefault="005544E6" w:rsidP="00336765">
      <w:pPr>
        <w:pStyle w:val="ListParagraph"/>
        <w:numPr>
          <w:ilvl w:val="0"/>
          <w:numId w:val="20"/>
        </w:numPr>
      </w:pPr>
      <w:r>
        <w:t>CCTV is operational (should be a view from 3 cameras)</w:t>
      </w:r>
    </w:p>
    <w:p w14:paraId="65D3A9C8" w14:textId="77777777" w:rsidR="001E2B0A" w:rsidRDefault="001E2B0A" w:rsidP="00336765">
      <w:pPr>
        <w:pStyle w:val="ListParagraph"/>
        <w:numPr>
          <w:ilvl w:val="0"/>
          <w:numId w:val="20"/>
        </w:numPr>
      </w:pPr>
      <w:r>
        <w:t>The cables on the garage door have not started to fray</w:t>
      </w:r>
    </w:p>
    <w:p w14:paraId="042544B0" w14:textId="77777777" w:rsidR="00C94514" w:rsidRDefault="00C94514" w:rsidP="00336765">
      <w:pPr>
        <w:pStyle w:val="ListParagraph"/>
        <w:numPr>
          <w:ilvl w:val="0"/>
          <w:numId w:val="20"/>
        </w:numPr>
      </w:pPr>
      <w:r>
        <w:t>Always worth checking there are no non-visitors or residents using the visitors</w:t>
      </w:r>
      <w:r w:rsidR="005544E6">
        <w:t>’</w:t>
      </w:r>
      <w:r>
        <w:t xml:space="preserve"> car </w:t>
      </w:r>
      <w:r w:rsidR="00955D5D">
        <w:t>spaces</w:t>
      </w:r>
    </w:p>
    <w:p w14:paraId="24C8BE0D" w14:textId="761B3629" w:rsidR="008F68EE" w:rsidRDefault="008F68EE" w:rsidP="008F68EE">
      <w:r>
        <w:t xml:space="preserve">  </w:t>
      </w:r>
    </w:p>
    <w:p w14:paraId="0CF9AE58" w14:textId="7C0E9EB3" w:rsidR="00B67CB2" w:rsidRDefault="00B67CB2" w:rsidP="008F68EE"/>
    <w:p w14:paraId="57EB3C4D" w14:textId="49554A37" w:rsidR="00B67CB2" w:rsidRDefault="00B67CB2" w:rsidP="008F68EE"/>
    <w:p w14:paraId="680D02BC" w14:textId="4A2974D5" w:rsidR="00B67CB2" w:rsidRDefault="00B67CB2" w:rsidP="008F68EE"/>
    <w:p w14:paraId="3373DE0E" w14:textId="77777777" w:rsidR="00B67CB2" w:rsidRPr="008F68EE" w:rsidRDefault="00B67CB2" w:rsidP="008F68EE"/>
    <w:p w14:paraId="442FAF58" w14:textId="77777777" w:rsidR="008F68EE" w:rsidRPr="001E52B5" w:rsidRDefault="008F68EE" w:rsidP="00336765">
      <w:pPr>
        <w:pStyle w:val="Heading2"/>
        <w:numPr>
          <w:ilvl w:val="0"/>
          <w:numId w:val="26"/>
        </w:numPr>
      </w:pPr>
      <w:bookmarkStart w:id="18" w:name="_Toc80273622"/>
      <w:r w:rsidRPr="002B6E37">
        <w:t>Stormwater</w:t>
      </w:r>
      <w:r w:rsidRPr="001E52B5">
        <w:t xml:space="preserve"> System</w:t>
      </w:r>
      <w:bookmarkEnd w:id="18"/>
    </w:p>
    <w:p w14:paraId="7466ACC4" w14:textId="77777777" w:rsidR="001E52B5" w:rsidRDefault="00DB2265">
      <w:r w:rsidRPr="00DB2265">
        <w:t>I</w:t>
      </w:r>
      <w:r>
        <w:t xml:space="preserve">mportant note for the stormwater system is that when the red light is flashing on </w:t>
      </w:r>
      <w:r w:rsidR="00F64B6A">
        <w:t xml:space="preserve">any </w:t>
      </w:r>
      <w:r>
        <w:t>of the control panels on B2</w:t>
      </w:r>
      <w:r w:rsidR="00F64B6A">
        <w:t xml:space="preserve"> it may mean</w:t>
      </w:r>
      <w:r>
        <w:t xml:space="preserve"> the water level in the pit is high and the provider </w:t>
      </w:r>
      <w:r w:rsidR="001E52B5">
        <w:t>must</w:t>
      </w:r>
      <w:r>
        <w:t xml:space="preserve"> be contacted as soon as possible.</w:t>
      </w:r>
    </w:p>
    <w:p w14:paraId="21FEC754" w14:textId="77777777" w:rsidR="006B7B7D" w:rsidRDefault="006B7B7D"/>
    <w:p w14:paraId="46319930" w14:textId="77777777" w:rsidR="006B7B7D" w:rsidRDefault="006B7B7D">
      <w:r>
        <w:t xml:space="preserve">The reticulation pumps in the Pump Room on B2 should be checked regularly. This </w:t>
      </w:r>
      <w:r w:rsidR="009861FE">
        <w:t xml:space="preserve">includes a check of any obvious leaks and that the status on the pumps show </w:t>
      </w:r>
      <w:r w:rsidR="00312092">
        <w:t>‘</w:t>
      </w:r>
      <w:r w:rsidR="009861FE">
        <w:t>normal</w:t>
      </w:r>
      <w:r w:rsidR="00312092">
        <w:t>’.</w:t>
      </w:r>
    </w:p>
    <w:p w14:paraId="77CE9EB3" w14:textId="77777777" w:rsidR="003E275F" w:rsidRDefault="003E275F"/>
    <w:p w14:paraId="4CAB382E" w14:textId="643D4699" w:rsidR="00F64B6A" w:rsidRDefault="00F64B6A" w:rsidP="003E275F">
      <w:r>
        <w:t>Also included in the maintenance schedule are:</w:t>
      </w:r>
    </w:p>
    <w:p w14:paraId="5F971FFD" w14:textId="77777777" w:rsidR="00F64B6A" w:rsidRDefault="003E275F" w:rsidP="00336765">
      <w:pPr>
        <w:pStyle w:val="ListParagraph"/>
        <w:numPr>
          <w:ilvl w:val="0"/>
          <w:numId w:val="14"/>
        </w:numPr>
      </w:pPr>
      <w:r>
        <w:t>The pit in the garbage room</w:t>
      </w:r>
    </w:p>
    <w:p w14:paraId="43B32099" w14:textId="77777777" w:rsidR="00F64B6A" w:rsidRDefault="00F64B6A" w:rsidP="00336765">
      <w:pPr>
        <w:pStyle w:val="ListParagraph"/>
        <w:numPr>
          <w:ilvl w:val="0"/>
          <w:numId w:val="14"/>
        </w:numPr>
      </w:pPr>
      <w:r>
        <w:t>The pit on B2 in the storage cage for apartment 101/20 and the car space for 402/20</w:t>
      </w:r>
    </w:p>
    <w:p w14:paraId="49F678CE" w14:textId="77777777" w:rsidR="003E275F" w:rsidRDefault="00F64B6A" w:rsidP="00336765">
      <w:pPr>
        <w:pStyle w:val="ListParagraph"/>
        <w:numPr>
          <w:ilvl w:val="0"/>
          <w:numId w:val="14"/>
        </w:numPr>
      </w:pPr>
      <w:r>
        <w:t xml:space="preserve">The overflow pumps at the </w:t>
      </w:r>
      <w:proofErr w:type="gramStart"/>
      <w:r>
        <w:t>north western</w:t>
      </w:r>
      <w:proofErr w:type="gramEnd"/>
      <w:r>
        <w:t xml:space="preserve"> corner of B28. </w:t>
      </w:r>
      <w:r w:rsidR="003E275F">
        <w:t xml:space="preserve"> </w:t>
      </w:r>
    </w:p>
    <w:p w14:paraId="0F854DE8" w14:textId="77777777" w:rsidR="003E275F" w:rsidRDefault="003E275F" w:rsidP="00336765">
      <w:pPr>
        <w:pStyle w:val="ListParagraph"/>
        <w:numPr>
          <w:ilvl w:val="0"/>
          <w:numId w:val="14"/>
        </w:numPr>
      </w:pPr>
      <w:r>
        <w:t>The overflow pit outside 104/28</w:t>
      </w:r>
      <w:r w:rsidR="00F64B6A">
        <w:t xml:space="preserve"> (</w:t>
      </w:r>
      <w:r>
        <w:t>to be cleaned of debris that prevents the water from fl</w:t>
      </w:r>
      <w:r w:rsidR="00F64B6A">
        <w:t>owing into the stormwater drain)</w:t>
      </w:r>
    </w:p>
    <w:p w14:paraId="080A734F" w14:textId="77777777" w:rsidR="003E275F" w:rsidRDefault="003E275F"/>
    <w:p w14:paraId="13F64FC1" w14:textId="77777777" w:rsidR="00AD5FE2" w:rsidRDefault="00AD5FE2">
      <w:r>
        <w:t>Regular maintenance of the stormwater system is conducted in January and July.</w:t>
      </w:r>
    </w:p>
    <w:p w14:paraId="6B5E5F79" w14:textId="77777777" w:rsidR="003C094B" w:rsidRPr="001E52B5" w:rsidRDefault="003C094B" w:rsidP="00336765">
      <w:pPr>
        <w:pStyle w:val="Heading2"/>
        <w:numPr>
          <w:ilvl w:val="0"/>
          <w:numId w:val="26"/>
        </w:numPr>
      </w:pPr>
      <w:bookmarkStart w:id="19" w:name="_Toc80273623"/>
      <w:r w:rsidRPr="001E52B5">
        <w:t>S</w:t>
      </w:r>
      <w:r>
        <w:t>e</w:t>
      </w:r>
      <w:r w:rsidR="009955E1">
        <w:t>parate Waste</w:t>
      </w:r>
      <w:r w:rsidRPr="001E52B5">
        <w:t xml:space="preserve"> System</w:t>
      </w:r>
      <w:bookmarkEnd w:id="19"/>
    </w:p>
    <w:p w14:paraId="1E81A649" w14:textId="77777777" w:rsidR="003C094B" w:rsidRDefault="003C094B" w:rsidP="003C094B">
      <w:r>
        <w:t xml:space="preserve">There is a separate </w:t>
      </w:r>
      <w:proofErr w:type="gramStart"/>
      <w:r w:rsidR="009955E1">
        <w:t>waste water</w:t>
      </w:r>
      <w:proofErr w:type="gramEnd"/>
      <w:r>
        <w:t xml:space="preserve"> pit opposite the </w:t>
      </w:r>
      <w:r w:rsidR="00F10E52">
        <w:t xml:space="preserve">B20 </w:t>
      </w:r>
      <w:r>
        <w:t>lifts on B2, southern end. It is located in th</w:t>
      </w:r>
      <w:r w:rsidR="00E62EF3">
        <w:t>e floor of the storage cage for apartment 101/20 and the car space for 402/20.</w:t>
      </w:r>
    </w:p>
    <w:p w14:paraId="6ED505C6" w14:textId="77777777" w:rsidR="00E62EF3" w:rsidRDefault="00E62EF3" w:rsidP="003C094B">
      <w:r>
        <w:t>The pit services the utility washroom in the visitors</w:t>
      </w:r>
      <w:r w:rsidR="009955E1">
        <w:t>’</w:t>
      </w:r>
      <w:r>
        <w:t xml:space="preserve"> car park.</w:t>
      </w:r>
    </w:p>
    <w:p w14:paraId="7D4B732A" w14:textId="77777777" w:rsidR="003C094B" w:rsidRDefault="003C094B" w:rsidP="003C094B">
      <w:r>
        <w:t>This pit has a control panel on the wall adjacent to the pit</w:t>
      </w:r>
      <w:r w:rsidR="008A3982">
        <w:t>, with its own red light,</w:t>
      </w:r>
      <w:r>
        <w:t xml:space="preserve"> which should also be checked</w:t>
      </w:r>
      <w:r w:rsidR="008A3982">
        <w:t>.</w:t>
      </w:r>
    </w:p>
    <w:p w14:paraId="528E045F" w14:textId="77777777" w:rsidR="008A3982" w:rsidRPr="00DB2265" w:rsidRDefault="008A3982" w:rsidP="003C094B">
      <w:r>
        <w:lastRenderedPageBreak/>
        <w:t>If the light is flashing it must be referred to the provider for action.</w:t>
      </w:r>
    </w:p>
    <w:p w14:paraId="2D4AA2EE" w14:textId="77777777" w:rsidR="003C094B" w:rsidRDefault="003C094B"/>
    <w:p w14:paraId="235945F3" w14:textId="77777777" w:rsidR="00AD5FE2" w:rsidRPr="001E52B5" w:rsidRDefault="00AD5FE2" w:rsidP="00336765">
      <w:pPr>
        <w:pStyle w:val="Heading2"/>
        <w:numPr>
          <w:ilvl w:val="0"/>
          <w:numId w:val="26"/>
        </w:numPr>
      </w:pPr>
      <w:bookmarkStart w:id="20" w:name="_Toc80273624"/>
      <w:r>
        <w:t>Filter Tank</w:t>
      </w:r>
      <w:bookmarkEnd w:id="20"/>
    </w:p>
    <w:p w14:paraId="32DD4BAD" w14:textId="77777777" w:rsidR="00EA5606" w:rsidRDefault="00AD5FE2">
      <w:r>
        <w:t xml:space="preserve">The tank in the garbage room is used to filter the waste from the car wash </w:t>
      </w:r>
      <w:proofErr w:type="gramStart"/>
      <w:r>
        <w:t>waste water</w:t>
      </w:r>
      <w:proofErr w:type="gramEnd"/>
      <w:r>
        <w:t xml:space="preserve">. It should be </w:t>
      </w:r>
      <w:r w:rsidR="00EA5606">
        <w:t>serviced every 2 years.</w:t>
      </w:r>
    </w:p>
    <w:p w14:paraId="6EAD01DD" w14:textId="77777777" w:rsidR="00EA5606" w:rsidRDefault="00EA5606">
      <w:proofErr w:type="spellStart"/>
      <w:r>
        <w:t>Chlorocheck</w:t>
      </w:r>
      <w:proofErr w:type="spellEnd"/>
      <w:r w:rsidR="003E275F">
        <w:t xml:space="preserve"> have</w:t>
      </w:r>
      <w:r>
        <w:t xml:space="preserve"> provide</w:t>
      </w:r>
      <w:r w:rsidR="003E275F">
        <w:t>d</w:t>
      </w:r>
      <w:r>
        <w:t xml:space="preserve"> this service</w:t>
      </w:r>
      <w:r w:rsidR="003E275F">
        <w:t xml:space="preserve"> to date</w:t>
      </w:r>
      <w:r>
        <w:t>.</w:t>
      </w:r>
    </w:p>
    <w:p w14:paraId="7E2D6934" w14:textId="77777777" w:rsidR="00AD5FE2" w:rsidRDefault="00AD5FE2">
      <w:r>
        <w:t xml:space="preserve"> </w:t>
      </w:r>
    </w:p>
    <w:p w14:paraId="2F29DBB7" w14:textId="77777777" w:rsidR="000B6786" w:rsidRPr="001E52B5" w:rsidRDefault="000B6786" w:rsidP="00336765">
      <w:pPr>
        <w:pStyle w:val="Heading2"/>
        <w:numPr>
          <w:ilvl w:val="0"/>
          <w:numId w:val="26"/>
        </w:numPr>
      </w:pPr>
      <w:bookmarkStart w:id="21" w:name="_Toc80273625"/>
      <w:r>
        <w:t>Lighting – Common Areas</w:t>
      </w:r>
      <w:bookmarkEnd w:id="21"/>
    </w:p>
    <w:p w14:paraId="73DEBDA4" w14:textId="77777777" w:rsidR="000B6786" w:rsidRDefault="000B6786" w:rsidP="000B6786">
      <w:pPr>
        <w:rPr>
          <w:u w:val="single"/>
        </w:rPr>
      </w:pPr>
    </w:p>
    <w:p w14:paraId="431E2554" w14:textId="77777777" w:rsidR="000B6786" w:rsidRPr="006B7B7D" w:rsidRDefault="000B6786" w:rsidP="00755FEA">
      <w:pPr>
        <w:pStyle w:val="Heading3"/>
      </w:pPr>
      <w:bookmarkStart w:id="22" w:name="_Toc80273626"/>
      <w:r w:rsidRPr="006B7B7D">
        <w:t>Basement Car Park and Stairwells</w:t>
      </w:r>
      <w:bookmarkEnd w:id="22"/>
    </w:p>
    <w:p w14:paraId="768ADEF4" w14:textId="77777777" w:rsidR="000B6786" w:rsidRDefault="000B6786" w:rsidP="000B6786">
      <w:r>
        <w:t>LED lighting has been installed in all 3 levels of the basement car park as well as the stairwells of each building.</w:t>
      </w:r>
    </w:p>
    <w:p w14:paraId="489835DE" w14:textId="77777777" w:rsidR="00647ECC" w:rsidRDefault="00647ECC" w:rsidP="000B6786">
      <w:r>
        <w:t>In recent times SFS have replaced those lights that have failed the 90 minute emergency test.</w:t>
      </w:r>
    </w:p>
    <w:p w14:paraId="12576FFA" w14:textId="77777777" w:rsidR="006B7B7D" w:rsidRPr="006B7B7D" w:rsidRDefault="006B7B7D" w:rsidP="000B6786">
      <w:pPr>
        <w:rPr>
          <w:i/>
        </w:rPr>
      </w:pPr>
      <w:r w:rsidRPr="006B7B7D">
        <w:rPr>
          <w:i/>
        </w:rPr>
        <w:t>Standard light fittings must not be used.</w:t>
      </w:r>
    </w:p>
    <w:p w14:paraId="3F6F73A1" w14:textId="77777777" w:rsidR="000B6786" w:rsidRDefault="000B6786" w:rsidP="000B6786"/>
    <w:p w14:paraId="31B3CEF7" w14:textId="77777777" w:rsidR="000B6786" w:rsidRPr="006B7B7D" w:rsidRDefault="000B6786" w:rsidP="00755FEA">
      <w:pPr>
        <w:pStyle w:val="Heading3"/>
      </w:pPr>
      <w:bookmarkStart w:id="23" w:name="_Toc80273627"/>
      <w:r w:rsidRPr="006B7B7D">
        <w:t>Lobbies</w:t>
      </w:r>
      <w:bookmarkEnd w:id="23"/>
      <w:r w:rsidRPr="006B7B7D">
        <w:t xml:space="preserve"> </w:t>
      </w:r>
    </w:p>
    <w:p w14:paraId="5A17ADA6" w14:textId="77777777" w:rsidR="000B6786" w:rsidRDefault="0066488C">
      <w:r>
        <w:t xml:space="preserve">LED lighting has been installed in all the foyer common areas. </w:t>
      </w:r>
      <w:r w:rsidR="000B6786">
        <w:t>The</w:t>
      </w:r>
      <w:r>
        <w:t>se</w:t>
      </w:r>
      <w:r w:rsidR="000B6786">
        <w:t xml:space="preserve"> lights are checked by the cleaners on a weekly basis. </w:t>
      </w:r>
      <w:r w:rsidR="006B7B7D">
        <w:t>Faulty lights are replaced by them as part of their service.</w:t>
      </w:r>
    </w:p>
    <w:p w14:paraId="596DA3ED" w14:textId="77777777" w:rsidR="005544E6" w:rsidRDefault="005544E6"/>
    <w:p w14:paraId="5E36A725" w14:textId="77777777" w:rsidR="00E62EF3" w:rsidRPr="006B7B7D" w:rsidRDefault="00E62EF3" w:rsidP="00261878">
      <w:pPr>
        <w:pStyle w:val="Heading3"/>
      </w:pPr>
      <w:bookmarkStart w:id="24" w:name="_Toc80273628"/>
      <w:r w:rsidRPr="006B7B7D">
        <w:t>Lift</w:t>
      </w:r>
      <w:r>
        <w:t>s</w:t>
      </w:r>
      <w:bookmarkEnd w:id="24"/>
    </w:p>
    <w:p w14:paraId="71B70D6E" w14:textId="77777777" w:rsidR="00647ECC" w:rsidRDefault="00647ECC" w:rsidP="00647ECC">
      <w:r>
        <w:t xml:space="preserve">These lights require LED light fittings. </w:t>
      </w:r>
    </w:p>
    <w:p w14:paraId="168B30BF" w14:textId="77777777" w:rsidR="00E62EF3" w:rsidRDefault="00647ECC" w:rsidP="00E62EF3">
      <w:r>
        <w:t>When faulty</w:t>
      </w:r>
      <w:r w:rsidR="00E62EF3">
        <w:t xml:space="preserve"> </w:t>
      </w:r>
      <w:r>
        <w:t xml:space="preserve">the </w:t>
      </w:r>
      <w:r w:rsidR="00A1401B">
        <w:t>S</w:t>
      </w:r>
      <w:r w:rsidR="0066488C">
        <w:t xml:space="preserve">trata </w:t>
      </w:r>
      <w:r w:rsidR="00A1401B">
        <w:t>C</w:t>
      </w:r>
      <w:r w:rsidR="0066488C">
        <w:t>ommittee</w:t>
      </w:r>
      <w:r>
        <w:t xml:space="preserve"> can replace the lights or request </w:t>
      </w:r>
      <w:proofErr w:type="spellStart"/>
      <w:r>
        <w:t>Liftronics</w:t>
      </w:r>
      <w:proofErr w:type="spellEnd"/>
      <w:r>
        <w:t xml:space="preserve"> to </w:t>
      </w:r>
      <w:r w:rsidR="00804353">
        <w:t>replace them at the next monthly service.</w:t>
      </w:r>
    </w:p>
    <w:p w14:paraId="74D9C58F" w14:textId="77777777" w:rsidR="006B7B7D" w:rsidRDefault="006B7B7D"/>
    <w:p w14:paraId="617CE54D" w14:textId="77777777" w:rsidR="006B7B7D" w:rsidRPr="006B7B7D" w:rsidRDefault="006B7B7D" w:rsidP="00755FEA">
      <w:pPr>
        <w:pStyle w:val="Heading3"/>
      </w:pPr>
      <w:bookmarkStart w:id="25" w:name="_Toc80273629"/>
      <w:r>
        <w:t>Courtyard and Driveway</w:t>
      </w:r>
      <w:bookmarkEnd w:id="25"/>
      <w:r>
        <w:t xml:space="preserve"> </w:t>
      </w:r>
    </w:p>
    <w:p w14:paraId="0F75999C" w14:textId="77777777" w:rsidR="006B7B7D" w:rsidRDefault="006B7B7D" w:rsidP="006B7B7D">
      <w:r>
        <w:t xml:space="preserve">The lights in these areas should be checked on a regular basis. </w:t>
      </w:r>
    </w:p>
    <w:p w14:paraId="2D92B8F5" w14:textId="77777777" w:rsidR="006B7B7D" w:rsidRDefault="006B7B7D" w:rsidP="006B7B7D">
      <w:r>
        <w:t>To minimise costs the electrician should only be contacted when there are multiple lights not working.</w:t>
      </w:r>
    </w:p>
    <w:p w14:paraId="70CE6D30" w14:textId="77777777" w:rsidR="00804353" w:rsidRDefault="00804353" w:rsidP="006B7B7D">
      <w:pPr>
        <w:rPr>
          <w:i/>
        </w:rPr>
      </w:pPr>
      <w:r w:rsidRPr="007B5DEC">
        <w:rPr>
          <w:i/>
        </w:rPr>
        <w:t xml:space="preserve">A decision has been made by the </w:t>
      </w:r>
      <w:r w:rsidR="00A1401B">
        <w:rPr>
          <w:i/>
        </w:rPr>
        <w:t>SC</w:t>
      </w:r>
      <w:r w:rsidRPr="007B5DEC">
        <w:rPr>
          <w:i/>
        </w:rPr>
        <w:t xml:space="preserve"> that the driveway lights are no longer required. The Ausgrid light provides sufficient illumination plus the incumbent lights are regularly not working and it is not good financially to keep maintaining them.  </w:t>
      </w:r>
    </w:p>
    <w:p w14:paraId="3A3FB0A4" w14:textId="77777777" w:rsidR="00502AA7" w:rsidRDefault="00502AA7" w:rsidP="006B7B7D"/>
    <w:p w14:paraId="38685420" w14:textId="77777777" w:rsidR="00502AA7" w:rsidRDefault="00502AA7" w:rsidP="00502AA7">
      <w:pPr>
        <w:pStyle w:val="Heading4"/>
      </w:pPr>
      <w:r>
        <w:t>AUSGRID</w:t>
      </w:r>
    </w:p>
    <w:p w14:paraId="15703395" w14:textId="77777777" w:rsidR="00502AA7" w:rsidRDefault="00502AA7" w:rsidP="00502AA7">
      <w:r>
        <w:t>The Division of Ausgrid which controls Private Lighting, is called “</w:t>
      </w:r>
      <w:r>
        <w:rPr>
          <w:b/>
          <w:bCs/>
        </w:rPr>
        <w:t>Lighting Solutions</w:t>
      </w:r>
      <w:r>
        <w:t>”</w:t>
      </w:r>
    </w:p>
    <w:p w14:paraId="0C779A72" w14:textId="77777777" w:rsidR="00502AA7" w:rsidRDefault="00502AA7" w:rsidP="00502AA7"/>
    <w:p w14:paraId="52C69CAA" w14:textId="77777777" w:rsidR="00502AA7" w:rsidRDefault="00502AA7" w:rsidP="00502AA7">
      <w:r>
        <w:t xml:space="preserve">The contact is </w:t>
      </w:r>
      <w:r>
        <w:rPr>
          <w:b/>
          <w:bCs/>
        </w:rPr>
        <w:t>Ker</w:t>
      </w:r>
      <w:r w:rsidR="004604E4">
        <w:rPr>
          <w:b/>
          <w:bCs/>
        </w:rPr>
        <w:t>i</w:t>
      </w:r>
      <w:r>
        <w:t xml:space="preserve"> </w:t>
      </w:r>
      <w:proofErr w:type="spellStart"/>
      <w:r w:rsidR="004604E4" w:rsidRPr="004604E4">
        <w:rPr>
          <w:b/>
        </w:rPr>
        <w:t>Stehlin</w:t>
      </w:r>
      <w:proofErr w:type="spellEnd"/>
      <w:r w:rsidR="004604E4" w:rsidRPr="004604E4">
        <w:rPr>
          <w:b/>
        </w:rPr>
        <w:t xml:space="preserve"> </w:t>
      </w:r>
      <w:r>
        <w:t>and he has offered his direct line</w:t>
      </w:r>
      <w:r w:rsidR="004604E4">
        <w:t xml:space="preserve">, 02 8719 </w:t>
      </w:r>
      <w:proofErr w:type="gramStart"/>
      <w:r w:rsidR="004604E4">
        <w:t>3031,</w:t>
      </w:r>
      <w:r>
        <w:t>to</w:t>
      </w:r>
      <w:proofErr w:type="gramEnd"/>
      <w:r>
        <w:t xml:space="preserve"> report future problems.</w:t>
      </w:r>
    </w:p>
    <w:p w14:paraId="2875048B" w14:textId="77777777" w:rsidR="004604E4" w:rsidRDefault="004604E4" w:rsidP="00502AA7"/>
    <w:p w14:paraId="2C3C19B8" w14:textId="77777777" w:rsidR="004604E4" w:rsidRPr="004604E4" w:rsidRDefault="004604E4" w:rsidP="00502AA7">
      <w:pPr>
        <w:rPr>
          <w:sz w:val="22"/>
        </w:rPr>
      </w:pPr>
      <w:r>
        <w:t xml:space="preserve">Email is </w:t>
      </w:r>
      <w:hyperlink r:id="rId8" w:history="1">
        <w:r w:rsidRPr="004604E4">
          <w:rPr>
            <w:rStyle w:val="Hyperlink"/>
            <w:rFonts w:ascii="Arial" w:hAnsi="Arial" w:cs="Arial"/>
            <w:sz w:val="22"/>
          </w:rPr>
          <w:t>kstehlin@ausgrid.com.au</w:t>
        </w:r>
      </w:hyperlink>
    </w:p>
    <w:p w14:paraId="18B37DCA" w14:textId="619C5949" w:rsidR="004604E4" w:rsidRDefault="004604E4" w:rsidP="004604E4">
      <w:pPr>
        <w:spacing w:before="100" w:beforeAutospacing="1" w:after="100" w:afterAutospacing="1"/>
        <w:rPr>
          <w:color w:val="7F7F7F"/>
        </w:rPr>
      </w:pPr>
      <w:r w:rsidRPr="004604E4">
        <w:rPr>
          <w:color w:val="7F7F7F"/>
        </w:rPr>
        <w:t xml:space="preserve">Level 1, Oatley Depot, </w:t>
      </w:r>
      <w:proofErr w:type="spellStart"/>
      <w:r w:rsidRPr="004604E4">
        <w:rPr>
          <w:color w:val="7F7F7F"/>
        </w:rPr>
        <w:t>Bldg</w:t>
      </w:r>
      <w:proofErr w:type="spellEnd"/>
      <w:r w:rsidRPr="004604E4">
        <w:rPr>
          <w:color w:val="7F7F7F"/>
        </w:rPr>
        <w:t xml:space="preserve"> 1 33-45 Judd Street, </w:t>
      </w:r>
      <w:proofErr w:type="spellStart"/>
      <w:r w:rsidRPr="004604E4">
        <w:rPr>
          <w:color w:val="7F7F7F"/>
        </w:rPr>
        <w:t>Oately</w:t>
      </w:r>
      <w:proofErr w:type="spellEnd"/>
      <w:r w:rsidRPr="004604E4">
        <w:rPr>
          <w:color w:val="7F7F7F"/>
        </w:rPr>
        <w:t xml:space="preserve"> NSW 2000 </w:t>
      </w:r>
    </w:p>
    <w:p w14:paraId="461A323E" w14:textId="77777777" w:rsidR="00F34898" w:rsidRPr="004604E4" w:rsidRDefault="00F34898" w:rsidP="004604E4">
      <w:pPr>
        <w:spacing w:before="100" w:beforeAutospacing="1" w:after="100" w:afterAutospacing="1"/>
      </w:pPr>
    </w:p>
    <w:p w14:paraId="38ED6EF9" w14:textId="77777777" w:rsidR="00755FEA" w:rsidRPr="006B7B7D" w:rsidRDefault="00755FEA" w:rsidP="00755FEA">
      <w:pPr>
        <w:pStyle w:val="Heading3"/>
      </w:pPr>
      <w:bookmarkStart w:id="26" w:name="_Toc80273630"/>
      <w:r>
        <w:lastRenderedPageBreak/>
        <w:t>Pathway Sensor Lights</w:t>
      </w:r>
      <w:bookmarkEnd w:id="26"/>
      <w:r>
        <w:t xml:space="preserve"> </w:t>
      </w:r>
    </w:p>
    <w:p w14:paraId="07C70FF7" w14:textId="77777777" w:rsidR="00755FEA" w:rsidRDefault="00755FEA" w:rsidP="00755FEA">
      <w:r>
        <w:t>The pathway lights</w:t>
      </w:r>
      <w:r w:rsidR="00DA7AA2">
        <w:t>, located on the front wall and at the end of the pathway,</w:t>
      </w:r>
      <w:r>
        <w:t xml:space="preserve"> should be checked on a regular basis. As motion activated sensor lights these will only operate at night.</w:t>
      </w:r>
    </w:p>
    <w:p w14:paraId="7ABC3179" w14:textId="77777777" w:rsidR="00755FEA" w:rsidRDefault="00755FEA" w:rsidP="00755FEA">
      <w:r>
        <w:t>The globes in these lights can be replaced by un-screwing the front of the light and removing the globes. An electrician is not required for this.</w:t>
      </w:r>
    </w:p>
    <w:p w14:paraId="20C2D862" w14:textId="77777777" w:rsidR="00755FEA" w:rsidRDefault="00755FEA" w:rsidP="00755FEA">
      <w:r>
        <w:t>The instructions on how to adjust the settings for the sensors are held by the Secretary.</w:t>
      </w:r>
    </w:p>
    <w:p w14:paraId="6DF3F0F4" w14:textId="77777777" w:rsidR="00804353" w:rsidRDefault="00804353" w:rsidP="00755FEA"/>
    <w:p w14:paraId="426FBA2D" w14:textId="77777777" w:rsidR="00804353" w:rsidRDefault="00804353" w:rsidP="00755FEA">
      <w:r>
        <w:t>In addition, there are two lights at the end of each pathway. The globes in these are easily replaced by removing the glass cover.</w:t>
      </w:r>
    </w:p>
    <w:p w14:paraId="53461BCD" w14:textId="77777777" w:rsidR="00DA7AA2" w:rsidRDefault="00DA7AA2" w:rsidP="00755FEA"/>
    <w:p w14:paraId="43A55DF1" w14:textId="77777777" w:rsidR="00BD1446" w:rsidRPr="00BD1446" w:rsidRDefault="00DA7AA2" w:rsidP="003B34F0">
      <w:pPr>
        <w:pStyle w:val="Heading1"/>
      </w:pPr>
      <w:bookmarkStart w:id="27" w:name="_Toc80273631"/>
      <w:r>
        <w:t>C</w:t>
      </w:r>
      <w:r w:rsidR="00BD1446" w:rsidRPr="00BD1446">
        <w:t>CTV</w:t>
      </w:r>
      <w:bookmarkEnd w:id="27"/>
    </w:p>
    <w:p w14:paraId="3A11B18E" w14:textId="17D67511" w:rsidR="00BD1446" w:rsidRDefault="00BD1446">
      <w:r>
        <w:t>CCTV will provide footage of vehicles and persons entering and exiting the B0 car park.</w:t>
      </w:r>
    </w:p>
    <w:p w14:paraId="53D5679B" w14:textId="77777777" w:rsidR="00BD1446" w:rsidRDefault="00BD1446"/>
    <w:p w14:paraId="3CF4890A" w14:textId="77777777" w:rsidR="00BD1446" w:rsidRDefault="00BD1446">
      <w:r>
        <w:t>In practice, footage remains available for playback for approximately 2 months. In the event of a break-in it is expected the footage required will be within the last 24-48 hours.</w:t>
      </w:r>
    </w:p>
    <w:p w14:paraId="0C3A1569" w14:textId="77777777" w:rsidR="00BD1446" w:rsidRDefault="00BD1446"/>
    <w:p w14:paraId="2B540947" w14:textId="77777777" w:rsidR="00BD1446" w:rsidRDefault="00BD1446">
      <w:r>
        <w:t xml:space="preserve">This footage can be loaded onto a USB and replayed on a computer </w:t>
      </w:r>
      <w:r w:rsidR="00804353">
        <w:t>and/</w:t>
      </w:r>
      <w:r>
        <w:t>or given to police.</w:t>
      </w:r>
    </w:p>
    <w:p w14:paraId="51F4C21B" w14:textId="77777777" w:rsidR="00BD1446" w:rsidRDefault="00BD1446"/>
    <w:p w14:paraId="35C7736E" w14:textId="77777777" w:rsidR="00BD1446" w:rsidRDefault="00435C86">
      <w:r>
        <w:t>CCTV</w:t>
      </w:r>
      <w:r w:rsidR="00BD1446">
        <w:t xml:space="preserve"> operating instructions </w:t>
      </w:r>
      <w:r>
        <w:t xml:space="preserve">are provided </w:t>
      </w:r>
      <w:r w:rsidR="000A697E">
        <w:t>in</w:t>
      </w:r>
      <w:r>
        <w:t xml:space="preserve"> </w:t>
      </w:r>
      <w:r w:rsidR="000A697E">
        <w:t>A</w:t>
      </w:r>
      <w:r>
        <w:t>ppendix</w:t>
      </w:r>
      <w:r w:rsidR="000A697E">
        <w:t xml:space="preserve"> A</w:t>
      </w:r>
      <w:r w:rsidR="00BD1446">
        <w:t>.</w:t>
      </w:r>
    </w:p>
    <w:p w14:paraId="3FA412D6" w14:textId="77777777" w:rsidR="003C2ED9" w:rsidRDefault="003C2ED9"/>
    <w:p w14:paraId="14736759" w14:textId="77777777" w:rsidR="00D04840" w:rsidRPr="00BD1446" w:rsidRDefault="00D34996" w:rsidP="00D04840">
      <w:pPr>
        <w:pStyle w:val="Heading1"/>
      </w:pPr>
      <w:bookmarkStart w:id="28" w:name="_Toc80273632"/>
      <w:r>
        <w:t>Security</w:t>
      </w:r>
      <w:bookmarkEnd w:id="28"/>
    </w:p>
    <w:p w14:paraId="637668FC" w14:textId="29D91464" w:rsidR="00CC521C" w:rsidRDefault="00CC521C" w:rsidP="00D04840">
      <w:r>
        <w:t xml:space="preserve">The Strata Manager will request swipe keys to be activated or de-activated </w:t>
      </w:r>
      <w:r w:rsidR="00F51283">
        <w:t>as per</w:t>
      </w:r>
      <w:r>
        <w:t xml:space="preserve"> </w:t>
      </w:r>
      <w:r w:rsidR="00F51283">
        <w:t xml:space="preserve">the </w:t>
      </w:r>
      <w:r>
        <w:t>resident</w:t>
      </w:r>
      <w:r w:rsidR="00F51283">
        <w:t>s’</w:t>
      </w:r>
      <w:r>
        <w:t xml:space="preserve"> requirements</w:t>
      </w:r>
      <w:r w:rsidR="00F51283">
        <w:t xml:space="preserve"> and requests</w:t>
      </w:r>
      <w:r>
        <w:t xml:space="preserve">. </w:t>
      </w:r>
    </w:p>
    <w:p w14:paraId="07EFFA8D" w14:textId="1C6BABDF" w:rsidR="00AF5952" w:rsidRDefault="00AF5952" w:rsidP="00D04840"/>
    <w:p w14:paraId="69AD49C6" w14:textId="1DAA6EC8" w:rsidR="00AF5952" w:rsidRDefault="00AF5952" w:rsidP="00D04840">
      <w:r>
        <w:t>As an industry guideline, each apartment is limited to six (6) swipe keys. This is based on 2 keys per bedroom.</w:t>
      </w:r>
    </w:p>
    <w:p w14:paraId="66C9AC0C" w14:textId="61DA46E9" w:rsidR="00AF5952" w:rsidRDefault="00AF5952" w:rsidP="00D04840"/>
    <w:p w14:paraId="06F9A126" w14:textId="77777777" w:rsidR="00AF5952" w:rsidRDefault="00AF5952" w:rsidP="00D04840">
      <w:r>
        <w:t>The cost of swipe keys will vary according to the reason for the request:</w:t>
      </w:r>
    </w:p>
    <w:p w14:paraId="0DDF50D5" w14:textId="033476F1" w:rsidR="00AF5952" w:rsidRDefault="00AF5952" w:rsidP="00AF5952">
      <w:pPr>
        <w:pStyle w:val="ListParagraph"/>
        <w:numPr>
          <w:ilvl w:val="0"/>
          <w:numId w:val="31"/>
        </w:numPr>
      </w:pPr>
      <w:r>
        <w:t>Additional swipe key - $</w:t>
      </w:r>
      <w:r w:rsidR="00357A56">
        <w:t>dd</w:t>
      </w:r>
      <w:r>
        <w:t>.00</w:t>
      </w:r>
    </w:p>
    <w:p w14:paraId="4CDE5DF4" w14:textId="21B8701B" w:rsidR="00AF5952" w:rsidRDefault="00AF5952" w:rsidP="00AF5952">
      <w:pPr>
        <w:pStyle w:val="ListParagraph"/>
        <w:numPr>
          <w:ilvl w:val="0"/>
          <w:numId w:val="31"/>
        </w:numPr>
      </w:pPr>
      <w:r>
        <w:t>Replacement swipe key where the key has been lost or damaged – $</w:t>
      </w:r>
      <w:r w:rsidR="00357A56">
        <w:t>dd</w:t>
      </w:r>
      <w:r>
        <w:t>.00</w:t>
      </w:r>
    </w:p>
    <w:p w14:paraId="6AE28E43" w14:textId="2DF775FE" w:rsidR="00AF5952" w:rsidRDefault="00AF5952" w:rsidP="00AF5952">
      <w:pPr>
        <w:pStyle w:val="ListParagraph"/>
        <w:numPr>
          <w:ilvl w:val="0"/>
          <w:numId w:val="31"/>
        </w:numPr>
      </w:pPr>
      <w:r>
        <w:t>Replacement swipe key where the key has simply stopped working – no charge</w:t>
      </w:r>
    </w:p>
    <w:p w14:paraId="09765C94" w14:textId="1CCA624C" w:rsidR="00AF5952" w:rsidRDefault="00AF5952" w:rsidP="00AF5952"/>
    <w:p w14:paraId="1620F9EB" w14:textId="77777777" w:rsidR="00AE2115" w:rsidRDefault="00AE2115"/>
    <w:p w14:paraId="33645AA9" w14:textId="2BF6C263" w:rsidR="00B67CB2" w:rsidRDefault="00B67CB2"/>
    <w:p w14:paraId="348C2443" w14:textId="7F57DF13" w:rsidR="00B67CB2" w:rsidRDefault="00B67CB2"/>
    <w:p w14:paraId="6915D9B4" w14:textId="77777777" w:rsidR="00B67CB2" w:rsidRDefault="00B67CB2"/>
    <w:p w14:paraId="7EC7EC44" w14:textId="77777777" w:rsidR="00437399" w:rsidRDefault="00437399">
      <w:r>
        <w:t xml:space="preserve">   </w:t>
      </w:r>
    </w:p>
    <w:p w14:paraId="56BFF4FF" w14:textId="18565146" w:rsidR="00B71615" w:rsidRPr="00BD1446" w:rsidRDefault="00B71615" w:rsidP="00B71615">
      <w:pPr>
        <w:pStyle w:val="Heading1"/>
      </w:pPr>
      <w:bookmarkStart w:id="29" w:name="_Toc80273633"/>
      <w:r>
        <w:t>Fire S</w:t>
      </w:r>
      <w:r w:rsidR="00357A56">
        <w:t>ervices</w:t>
      </w:r>
      <w:bookmarkEnd w:id="29"/>
    </w:p>
    <w:p w14:paraId="1D26C410" w14:textId="02DEA797" w:rsidR="00646E78" w:rsidRDefault="00357A56" w:rsidP="00646E78">
      <w:r>
        <w:t xml:space="preserve">Our </w:t>
      </w:r>
      <w:r w:rsidR="00646E78">
        <w:t>Fire S</w:t>
      </w:r>
      <w:r>
        <w:t>ervice</w:t>
      </w:r>
      <w:r w:rsidR="00646E78">
        <w:t>s are responsible for the certification of emergency lighting, smoke and fire alarms in both common areas and apartments.</w:t>
      </w:r>
    </w:p>
    <w:p w14:paraId="733C6317" w14:textId="77777777" w:rsidR="00646E78" w:rsidRDefault="00646E78" w:rsidP="00646E78">
      <w:r>
        <w:t>They conduct monthly inspections as well as annual testing for certification.</w:t>
      </w:r>
    </w:p>
    <w:p w14:paraId="6EB25BEB" w14:textId="77777777" w:rsidR="00646E78" w:rsidRDefault="00646E78" w:rsidP="00646E78">
      <w:r>
        <w:t>The annual test requires the power to be off so that the emergency lighting is initiated and they can test every light satisfies the 90 minute requirement by using the battery pack within the light.</w:t>
      </w:r>
    </w:p>
    <w:p w14:paraId="4B7D3C3C" w14:textId="77777777" w:rsidR="00646E78" w:rsidRDefault="00646E78" w:rsidP="00646E78">
      <w:r>
        <w:lastRenderedPageBreak/>
        <w:t>When the power is off the individual garage doors cannot be operated so a notice needs to go to all residents that if they want access to their garage then they need to open the door before the test starts, this would be around 8 or 9 o’clock.</w:t>
      </w:r>
    </w:p>
    <w:p w14:paraId="1E7C9900" w14:textId="77777777" w:rsidR="00646E78" w:rsidRDefault="00646E78" w:rsidP="00646E78">
      <w:r>
        <w:t xml:space="preserve">The main garage door should be opened </w:t>
      </w:r>
      <w:r w:rsidR="0066488C">
        <w:t>using</w:t>
      </w:r>
      <w:r w:rsidR="00737D99">
        <w:t xml:space="preserve"> </w:t>
      </w:r>
      <w:r>
        <w:t>the</w:t>
      </w:r>
      <w:r w:rsidR="00737D99">
        <w:t xml:space="preserve"> control panel</w:t>
      </w:r>
      <w:r w:rsidR="0066488C">
        <w:t>.</w:t>
      </w:r>
      <w:r w:rsidR="00737D99">
        <w:t xml:space="preserve"> </w:t>
      </w:r>
    </w:p>
    <w:p w14:paraId="2D064841" w14:textId="77777777" w:rsidR="00646E78" w:rsidRDefault="00646E78" w:rsidP="00646E78">
      <w:r>
        <w:t xml:space="preserve">Power being turned back on </w:t>
      </w:r>
      <w:r w:rsidR="0066488C">
        <w:t xml:space="preserve">during a test </w:t>
      </w:r>
      <w:r>
        <w:t>requires the test to be re-started, this should only be done if there is no other option as in the past SFS has taken all day to complete the test. This is not desirable.</w:t>
      </w:r>
    </w:p>
    <w:p w14:paraId="650EA261" w14:textId="77777777" w:rsidR="00646E78" w:rsidRDefault="00646E78" w:rsidP="00646E78">
      <w:r>
        <w:t>The tests have shown there is a 10-20% failure rate for the emergency lighting. This is considered acceptable by industry standards.</w:t>
      </w:r>
    </w:p>
    <w:p w14:paraId="0D22BD1B" w14:textId="7E45E515" w:rsidR="00B71615" w:rsidRDefault="00357A56">
      <w:r>
        <w:t>Fire Services</w:t>
      </w:r>
      <w:r w:rsidR="00646E78">
        <w:t xml:space="preserve"> will replace the entire light rather than just the battery </w:t>
      </w:r>
      <w:r w:rsidR="00B225F1">
        <w:t xml:space="preserve">as there is no guarantee the battery is the problem. In addition, it is more cost-effective to do it this way, if we were to have the work completed by another company it means that </w:t>
      </w:r>
      <w:r>
        <w:t>Fire Services</w:t>
      </w:r>
      <w:r w:rsidR="00B225F1">
        <w:t xml:space="preserve"> would need to return and conduct another full scale test. </w:t>
      </w:r>
      <w:r w:rsidR="00646E78">
        <w:t xml:space="preserve">  </w:t>
      </w:r>
    </w:p>
    <w:p w14:paraId="08BD6597" w14:textId="77777777" w:rsidR="00090A36" w:rsidRPr="00F1184E" w:rsidRDefault="00090A36" w:rsidP="00090A36">
      <w:pPr>
        <w:pStyle w:val="Heading1"/>
      </w:pPr>
      <w:bookmarkStart w:id="30" w:name="_Toc80273634"/>
      <w:r>
        <w:t>Lobbies – Ground Floors</w:t>
      </w:r>
      <w:bookmarkEnd w:id="30"/>
    </w:p>
    <w:p w14:paraId="64EF0ED8" w14:textId="56C2D6B9" w:rsidR="00090A36" w:rsidRDefault="0005229C" w:rsidP="00090A36">
      <w:r>
        <w:t>T</w:t>
      </w:r>
      <w:r w:rsidR="00090A36">
        <w:t>he ground floor lobb</w:t>
      </w:r>
      <w:r w:rsidR="008B532B">
        <w:t>ies</w:t>
      </w:r>
      <w:r w:rsidR="00090A36">
        <w:t xml:space="preserve"> in </w:t>
      </w:r>
      <w:r w:rsidR="008B532B">
        <w:t xml:space="preserve">both </w:t>
      </w:r>
      <w:r w:rsidR="00090A36">
        <w:t>building</w:t>
      </w:r>
      <w:r w:rsidR="008B532B">
        <w:t>s</w:t>
      </w:r>
      <w:r w:rsidR="00090A36">
        <w:t xml:space="preserve"> ha</w:t>
      </w:r>
      <w:r w:rsidR="008B532B">
        <w:t>ve</w:t>
      </w:r>
      <w:r w:rsidR="00090A36">
        <w:t xml:space="preserve"> been refurbished.</w:t>
      </w:r>
    </w:p>
    <w:p w14:paraId="42196F20" w14:textId="06C4A009" w:rsidR="00090A36" w:rsidRDefault="00090A36" w:rsidP="00090A36">
      <w:r>
        <w:t xml:space="preserve">Maintenance of </w:t>
      </w:r>
      <w:r w:rsidR="0066488C">
        <w:t xml:space="preserve">both lobby </w:t>
      </w:r>
      <w:r>
        <w:t>floor</w:t>
      </w:r>
      <w:r w:rsidR="0066488C">
        <w:t>s</w:t>
      </w:r>
      <w:r>
        <w:t xml:space="preserve"> </w:t>
      </w:r>
      <w:r w:rsidR="008B532B">
        <w:t>should</w:t>
      </w:r>
      <w:r>
        <w:t xml:space="preserve"> only be a sweep with a soft broom and vacuum. </w:t>
      </w:r>
    </w:p>
    <w:p w14:paraId="64C905B9" w14:textId="5D17E961" w:rsidR="00090A36" w:rsidRDefault="00090A36" w:rsidP="00090A36">
      <w:r>
        <w:t>Stains should be removed with a wet sponge using nothing stronger than dishwashing liquid, or similar.</w:t>
      </w:r>
    </w:p>
    <w:p w14:paraId="79611BC8" w14:textId="457A1C09" w:rsidR="008B532B" w:rsidRDefault="008B532B" w:rsidP="00090A36">
      <w:r>
        <w:t>The floors can be mopped but preferably not on a regular basis.</w:t>
      </w:r>
    </w:p>
    <w:p w14:paraId="5F28ED23" w14:textId="3B1DA300" w:rsidR="008B532B" w:rsidRDefault="008B532B" w:rsidP="00090A36">
      <w:r>
        <w:t>Under no circumstances should chemicals be used to clean the floor.</w:t>
      </w:r>
    </w:p>
    <w:p w14:paraId="3ED80338" w14:textId="4CD94A29" w:rsidR="008B532B" w:rsidRPr="008B532B" w:rsidRDefault="008B532B" w:rsidP="008B532B">
      <w:pPr>
        <w:pStyle w:val="Heading1"/>
      </w:pPr>
      <w:bookmarkStart w:id="31" w:name="_Toc80273635"/>
      <w:r>
        <w:t>Anchor Points (Roof and Penthouse decks)</w:t>
      </w:r>
      <w:bookmarkEnd w:id="31"/>
    </w:p>
    <w:p w14:paraId="3048518B" w14:textId="49B40EA7" w:rsidR="008B532B" w:rsidRDefault="008B532B" w:rsidP="008B532B">
      <w:r>
        <w:t>Anchor points are used to abseil down the building walls or to secure someone working in a high risk area such as in the penthouse garden beds.</w:t>
      </w:r>
    </w:p>
    <w:p w14:paraId="3D3EBE89" w14:textId="4B37476E" w:rsidR="003674CF" w:rsidRDefault="008B532B" w:rsidP="008B532B">
      <w:r>
        <w:t xml:space="preserve">Anchor points should be certified annually. Alternatively they will need to be certified by the service provider </w:t>
      </w:r>
      <w:r w:rsidR="003674CF">
        <w:t>prior to use. This will be at our cost.</w:t>
      </w:r>
    </w:p>
    <w:p w14:paraId="4987B3F4" w14:textId="77777777" w:rsidR="00F1184E" w:rsidRPr="00F1184E" w:rsidRDefault="00F1184E" w:rsidP="003B34F0">
      <w:pPr>
        <w:pStyle w:val="Heading1"/>
      </w:pPr>
      <w:bookmarkStart w:id="32" w:name="_Toc80273636"/>
      <w:r w:rsidRPr="00F1184E">
        <w:t>Gardening / Landscaping</w:t>
      </w:r>
      <w:bookmarkEnd w:id="32"/>
    </w:p>
    <w:p w14:paraId="760F81D0" w14:textId="466761BE" w:rsidR="00F1184E" w:rsidRDefault="00F1184E">
      <w:r>
        <w:t xml:space="preserve">Gardening </w:t>
      </w:r>
      <w:r w:rsidR="0056425A">
        <w:t xml:space="preserve">/ </w:t>
      </w:r>
      <w:r>
        <w:t xml:space="preserve">landscaping is also a shared </w:t>
      </w:r>
      <w:r w:rsidR="0066488C">
        <w:t xml:space="preserve">Strata Committee </w:t>
      </w:r>
      <w:r>
        <w:t>responsibility. As a highly visible part of the property it is important it presents well to not only the residents but also to our visitors.</w:t>
      </w:r>
    </w:p>
    <w:p w14:paraId="4BF3F129" w14:textId="77777777" w:rsidR="00F1184E" w:rsidRDefault="00F1184E"/>
    <w:p w14:paraId="6877A19C" w14:textId="77777777" w:rsidR="00F1184E" w:rsidRDefault="00F1184E">
      <w:r>
        <w:t xml:space="preserve">All matters relating to gardening and landscaping are to be referred to the Head of the Gardening </w:t>
      </w:r>
      <w:r w:rsidR="006F48BD">
        <w:t>C</w:t>
      </w:r>
      <w:r>
        <w:t>ommittee.</w:t>
      </w:r>
    </w:p>
    <w:p w14:paraId="507FD734" w14:textId="77777777" w:rsidR="00F1184E" w:rsidRDefault="00F1184E"/>
    <w:p w14:paraId="536FD78E" w14:textId="064DCDB3" w:rsidR="00F1184E" w:rsidRDefault="00F1184E">
      <w:r>
        <w:t>This will help consolidate any issues and facilitate a structured approach to remedial work or the regular maintenance program.</w:t>
      </w:r>
    </w:p>
    <w:p w14:paraId="71D8F071" w14:textId="77777777" w:rsidR="00B67CB2" w:rsidRDefault="00B67CB2"/>
    <w:p w14:paraId="04AD517C" w14:textId="77777777" w:rsidR="00767BDC" w:rsidRDefault="00767BDC"/>
    <w:p w14:paraId="081BAEEF" w14:textId="77777777" w:rsidR="00767BDC" w:rsidRDefault="00767BDC" w:rsidP="00767BDC">
      <w:pPr>
        <w:rPr>
          <w:rFonts w:cs="Arial"/>
          <w:szCs w:val="32"/>
        </w:rPr>
      </w:pPr>
      <w:r>
        <w:rPr>
          <w:b/>
          <w:color w:val="244061" w:themeColor="accent1" w:themeShade="80"/>
          <w:u w:val="single"/>
        </w:rPr>
        <w:t>Green Waste Bins</w:t>
      </w:r>
    </w:p>
    <w:p w14:paraId="2912B2BC" w14:textId="0956837F" w:rsidR="00767BDC" w:rsidRDefault="00F34898" w:rsidP="00767BDC">
      <w:pPr>
        <w:rPr>
          <w:rFonts w:cs="Arial"/>
          <w:szCs w:val="32"/>
        </w:rPr>
      </w:pPr>
      <w:r>
        <w:rPr>
          <w:rFonts w:cs="Arial"/>
          <w:szCs w:val="32"/>
        </w:rPr>
        <w:t xml:space="preserve">Five </w:t>
      </w:r>
      <w:r w:rsidR="00767BDC">
        <w:rPr>
          <w:rFonts w:cs="Arial"/>
          <w:szCs w:val="32"/>
        </w:rPr>
        <w:t>(</w:t>
      </w:r>
      <w:r>
        <w:rPr>
          <w:rFonts w:cs="Arial"/>
          <w:szCs w:val="32"/>
        </w:rPr>
        <w:t>5</w:t>
      </w:r>
      <w:r w:rsidR="00767BDC">
        <w:rPr>
          <w:rFonts w:cs="Arial"/>
          <w:szCs w:val="32"/>
        </w:rPr>
        <w:t>) green waste bins are available for use by our gardeners, and our resident garden lovers.</w:t>
      </w:r>
    </w:p>
    <w:p w14:paraId="4D5F9AB5" w14:textId="77777777" w:rsidR="00767BDC" w:rsidRDefault="00767BDC" w:rsidP="00767BDC">
      <w:pPr>
        <w:rPr>
          <w:rFonts w:cs="Arial"/>
          <w:szCs w:val="32"/>
        </w:rPr>
      </w:pPr>
      <w:r>
        <w:rPr>
          <w:rFonts w:cs="Arial"/>
          <w:szCs w:val="32"/>
        </w:rPr>
        <w:t xml:space="preserve">The benefits are twofold in that the cost of green waste removal by the gardeners </w:t>
      </w:r>
      <w:r w:rsidR="00B13F7B">
        <w:rPr>
          <w:rFonts w:cs="Arial"/>
          <w:szCs w:val="32"/>
        </w:rPr>
        <w:t>is minimised</w:t>
      </w:r>
      <w:r>
        <w:rPr>
          <w:rFonts w:cs="Arial"/>
          <w:szCs w:val="32"/>
        </w:rPr>
        <w:t xml:space="preserve"> and along with our garden lovers, will be able to recycle the green waste in an environmentally friendly way.</w:t>
      </w:r>
    </w:p>
    <w:p w14:paraId="67BEE55F" w14:textId="77777777" w:rsidR="00767BDC" w:rsidRDefault="00767BDC" w:rsidP="00767BDC">
      <w:pPr>
        <w:rPr>
          <w:rFonts w:cs="Arial"/>
          <w:szCs w:val="32"/>
        </w:rPr>
      </w:pPr>
    </w:p>
    <w:p w14:paraId="217262A0" w14:textId="77777777" w:rsidR="00767BDC" w:rsidRDefault="00767BDC" w:rsidP="00767BDC">
      <w:pPr>
        <w:rPr>
          <w:rFonts w:cs="Arial"/>
          <w:szCs w:val="32"/>
        </w:rPr>
      </w:pPr>
      <w:r>
        <w:rPr>
          <w:rFonts w:cs="Arial"/>
          <w:szCs w:val="32"/>
        </w:rPr>
        <w:lastRenderedPageBreak/>
        <w:t xml:space="preserve">Bins are located at either end of the property and will be emptied fortnightly. </w:t>
      </w:r>
      <w:r w:rsidR="00FF4000">
        <w:rPr>
          <w:rFonts w:cs="Arial"/>
          <w:szCs w:val="32"/>
        </w:rPr>
        <w:t>The schedule is available on the Council website.</w:t>
      </w:r>
    </w:p>
    <w:p w14:paraId="3C3E6A4B" w14:textId="77777777" w:rsidR="00767BDC" w:rsidRDefault="00767BDC" w:rsidP="00767BDC">
      <w:pPr>
        <w:rPr>
          <w:rFonts w:cs="Arial"/>
          <w:szCs w:val="32"/>
        </w:rPr>
      </w:pPr>
      <w:r>
        <w:rPr>
          <w:rFonts w:cs="Arial"/>
          <w:szCs w:val="32"/>
        </w:rPr>
        <w:t xml:space="preserve">This will require the bins to be placed on the street, preferably adjacent to the driveway or at the northern end of the property, a task which has initially </w:t>
      </w:r>
      <w:proofErr w:type="gramStart"/>
      <w:r>
        <w:rPr>
          <w:rFonts w:cs="Arial"/>
          <w:szCs w:val="32"/>
        </w:rPr>
        <w:t>being</w:t>
      </w:r>
      <w:proofErr w:type="gramEnd"/>
      <w:r>
        <w:rPr>
          <w:rFonts w:cs="Arial"/>
          <w:szCs w:val="32"/>
        </w:rPr>
        <w:t xml:space="preserve"> done by the </w:t>
      </w:r>
      <w:r w:rsidR="00DA58E9">
        <w:rPr>
          <w:rFonts w:cs="Arial"/>
          <w:szCs w:val="32"/>
        </w:rPr>
        <w:t>Strata</w:t>
      </w:r>
      <w:r w:rsidR="00B621A0">
        <w:rPr>
          <w:rFonts w:cs="Arial"/>
          <w:szCs w:val="32"/>
        </w:rPr>
        <w:t xml:space="preserve"> Committee</w:t>
      </w:r>
      <w:r>
        <w:rPr>
          <w:rFonts w:cs="Arial"/>
          <w:szCs w:val="32"/>
        </w:rPr>
        <w:t xml:space="preserve">.  </w:t>
      </w:r>
    </w:p>
    <w:p w14:paraId="418094BD" w14:textId="77777777" w:rsidR="006613B2" w:rsidRPr="00F1184E" w:rsidRDefault="006613B2" w:rsidP="006613B2">
      <w:pPr>
        <w:pStyle w:val="Heading1"/>
      </w:pPr>
      <w:bookmarkStart w:id="33" w:name="_Toc80273637"/>
      <w:r>
        <w:t>Irrigation</w:t>
      </w:r>
      <w:bookmarkEnd w:id="33"/>
    </w:p>
    <w:p w14:paraId="7CD6FA29" w14:textId="77777777" w:rsidR="00AD764D" w:rsidRDefault="00AD764D" w:rsidP="006613B2">
      <w:r>
        <w:t>The garden irrigation system is controlled through the master control box on the northern wall on B0.</w:t>
      </w:r>
    </w:p>
    <w:p w14:paraId="5E47FF7D" w14:textId="77777777" w:rsidR="00AD764D" w:rsidRDefault="00AD764D" w:rsidP="006613B2">
      <w:r>
        <w:t>Instructions are available showing you how to set the watering periods for each station around the property. Unless you are familiar with these it is best to ask for assistance if the settings need to be changed.</w:t>
      </w:r>
    </w:p>
    <w:p w14:paraId="5895DB55" w14:textId="77777777" w:rsidR="00A411E0" w:rsidRDefault="009965F9" w:rsidP="006613B2">
      <w:r>
        <w:t>The pumps that drive the irrigation system are located next to the B28 lift on B2 and are serviced every 6 months by New World Pumps</w:t>
      </w:r>
      <w:r w:rsidR="00A411E0">
        <w:t>.</w:t>
      </w:r>
    </w:p>
    <w:p w14:paraId="5696C3ED" w14:textId="77777777" w:rsidR="00A411E0" w:rsidRDefault="00A411E0" w:rsidP="006613B2"/>
    <w:p w14:paraId="4715CDE4" w14:textId="77777777" w:rsidR="00C674B7" w:rsidRDefault="00C674B7" w:rsidP="006613B2">
      <w:r>
        <w:t xml:space="preserve">The irrigation system is to be serviced in April and September by </w:t>
      </w:r>
      <w:proofErr w:type="spellStart"/>
      <w:r>
        <w:t>Watermatic</w:t>
      </w:r>
      <w:proofErr w:type="spellEnd"/>
      <w:r>
        <w:t>.</w:t>
      </w:r>
    </w:p>
    <w:p w14:paraId="2A889126" w14:textId="4E5364A6" w:rsidR="00986302" w:rsidRDefault="00C674B7">
      <w:r>
        <w:t>The setup of the system is detailed in the Appendix section.</w:t>
      </w:r>
    </w:p>
    <w:p w14:paraId="704904C6" w14:textId="3C492348" w:rsidR="00A411E0" w:rsidRDefault="00A411E0"/>
    <w:p w14:paraId="5435392B" w14:textId="77777777" w:rsidR="00C14A42" w:rsidRPr="00F1184E" w:rsidRDefault="00C14A42" w:rsidP="00C14A42">
      <w:pPr>
        <w:pStyle w:val="Heading1"/>
      </w:pPr>
      <w:bookmarkStart w:id="34" w:name="_Toc80273638"/>
      <w:r>
        <w:t>Electrical</w:t>
      </w:r>
      <w:bookmarkEnd w:id="34"/>
    </w:p>
    <w:p w14:paraId="18DF02B6" w14:textId="77777777" w:rsidR="00C14A42" w:rsidRDefault="00C14A42" w:rsidP="00C14A42">
      <w:r>
        <w:t xml:space="preserve">The electricity meters for each apartment and the </w:t>
      </w:r>
      <w:r w:rsidR="00986302">
        <w:t xml:space="preserve">fuse </w:t>
      </w:r>
      <w:r>
        <w:t>switches for the common areas are located in the Electrical Rooms for each building.</w:t>
      </w:r>
    </w:p>
    <w:p w14:paraId="3E77BCA9" w14:textId="77777777" w:rsidR="00C14A42" w:rsidRDefault="00C14A42" w:rsidP="00C14A42">
      <w:r>
        <w:t xml:space="preserve">Building 20 electrical room is on B0 opposite the main garage door. </w:t>
      </w:r>
    </w:p>
    <w:p w14:paraId="128D703F" w14:textId="77777777" w:rsidR="00C14A42" w:rsidRDefault="00C14A42" w:rsidP="00C14A42">
      <w:r>
        <w:t>Building 28 electrical room is on B1 near the lift.</w:t>
      </w:r>
    </w:p>
    <w:p w14:paraId="5717D3FD" w14:textId="77777777" w:rsidR="00C14A42" w:rsidRDefault="00C14A42" w:rsidP="00C14A42"/>
    <w:p w14:paraId="482C661A" w14:textId="77777777" w:rsidR="00986302" w:rsidRDefault="00986302" w:rsidP="00C14A42">
      <w:r>
        <w:t>Should it be necessary to reset a switch on the main dashboard the photos below show the normal operating positions for the switches.</w:t>
      </w:r>
    </w:p>
    <w:p w14:paraId="6A55E170" w14:textId="77777777" w:rsidR="00986302" w:rsidRDefault="00986302" w:rsidP="00C14A42"/>
    <w:p w14:paraId="7BB67866" w14:textId="77777777" w:rsidR="00986302" w:rsidRDefault="00986302" w:rsidP="00C14A42">
      <w:r>
        <w:t>No-one should do this unless they are totally comfortable doing so.</w:t>
      </w:r>
    </w:p>
    <w:p w14:paraId="2235E4C8" w14:textId="77777777" w:rsidR="00986302" w:rsidRDefault="00986302" w:rsidP="00C14A42"/>
    <w:p w14:paraId="08968CB9" w14:textId="77777777" w:rsidR="00986302" w:rsidRDefault="00986302" w:rsidP="00C14A42">
      <w:r>
        <w:rPr>
          <w:noProof/>
        </w:rPr>
        <w:drawing>
          <wp:inline distT="0" distB="0" distL="0" distR="0" wp14:anchorId="4CD080AA" wp14:editId="75E4E7E6">
            <wp:extent cx="3375660" cy="2948940"/>
            <wp:effectExtent l="0" t="0" r="0" b="3810"/>
            <wp:docPr id="2" name="Picture 2" descr="C:\Lainsborough\B20 Electr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insborough\B20 Electric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4916" cy="2948290"/>
                    </a:xfrm>
                    <a:prstGeom prst="rect">
                      <a:avLst/>
                    </a:prstGeom>
                    <a:noFill/>
                    <a:ln>
                      <a:noFill/>
                    </a:ln>
                  </pic:spPr>
                </pic:pic>
              </a:graphicData>
            </a:graphic>
          </wp:inline>
        </w:drawing>
      </w:r>
      <w:r>
        <w:t xml:space="preserve"> Building 20</w:t>
      </w:r>
    </w:p>
    <w:p w14:paraId="12A1544D" w14:textId="77777777" w:rsidR="00C14A42" w:rsidRDefault="00C14A42" w:rsidP="00C14A42"/>
    <w:p w14:paraId="522BBF33" w14:textId="77777777" w:rsidR="00986302" w:rsidRDefault="00986302" w:rsidP="00C14A42">
      <w:r>
        <w:rPr>
          <w:noProof/>
        </w:rPr>
        <w:lastRenderedPageBreak/>
        <w:drawing>
          <wp:inline distT="0" distB="0" distL="0" distR="0" wp14:anchorId="69A16334" wp14:editId="6F67BD72">
            <wp:extent cx="3360420" cy="2971800"/>
            <wp:effectExtent l="0" t="0" r="0" b="0"/>
            <wp:docPr id="1" name="Picture 1" descr="C:\Lainsborough\B28 Electr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insborough\B28 Electric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0335" cy="2971725"/>
                    </a:xfrm>
                    <a:prstGeom prst="rect">
                      <a:avLst/>
                    </a:prstGeom>
                    <a:noFill/>
                    <a:ln>
                      <a:noFill/>
                    </a:ln>
                  </pic:spPr>
                </pic:pic>
              </a:graphicData>
            </a:graphic>
          </wp:inline>
        </w:drawing>
      </w:r>
      <w:r>
        <w:t xml:space="preserve"> Building 28</w:t>
      </w:r>
    </w:p>
    <w:p w14:paraId="7352EE53" w14:textId="77777777" w:rsidR="00B621BA" w:rsidRDefault="00B621BA">
      <w:r>
        <w:br w:type="page"/>
      </w:r>
    </w:p>
    <w:p w14:paraId="4F8DEE72" w14:textId="77777777" w:rsidR="00E80F72" w:rsidRPr="00BD1446" w:rsidRDefault="00E80F72" w:rsidP="003B34F0">
      <w:pPr>
        <w:pStyle w:val="Heading1"/>
      </w:pPr>
      <w:bookmarkStart w:id="35" w:name="_Toc80273639"/>
      <w:r>
        <w:lastRenderedPageBreak/>
        <w:t>Authorisation of Work</w:t>
      </w:r>
      <w:r w:rsidR="00541A1E">
        <w:t xml:space="preserve"> in Common Areas</w:t>
      </w:r>
      <w:bookmarkEnd w:id="35"/>
    </w:p>
    <w:p w14:paraId="130174D7" w14:textId="77777777" w:rsidR="00E80F72" w:rsidRDefault="00E80F72" w:rsidP="00E80F72">
      <w:r>
        <w:t xml:space="preserve">The following </w:t>
      </w:r>
      <w:r w:rsidRPr="00081727">
        <w:rPr>
          <w:u w:val="single"/>
        </w:rPr>
        <w:t>guidelines</w:t>
      </w:r>
      <w:r>
        <w:t xml:space="preserve"> are to be followed for authorising work:</w:t>
      </w:r>
    </w:p>
    <w:p w14:paraId="39EC2563" w14:textId="77777777" w:rsidR="00E80F72" w:rsidRDefault="00E80F72" w:rsidP="00E80F72"/>
    <w:p w14:paraId="3363132B" w14:textId="77777777" w:rsidR="00E80F72" w:rsidRPr="000A359D" w:rsidRDefault="00E80F72" w:rsidP="00142751">
      <w:pPr>
        <w:ind w:left="720"/>
        <w:rPr>
          <w:b/>
          <w:i/>
          <w:u w:val="single"/>
        </w:rPr>
      </w:pPr>
      <w:r w:rsidRPr="000A359D">
        <w:rPr>
          <w:b/>
          <w:i/>
          <w:u w:val="single"/>
        </w:rPr>
        <w:t>Major Work</w:t>
      </w:r>
      <w:r w:rsidR="00142751" w:rsidRPr="000A359D">
        <w:rPr>
          <w:b/>
          <w:i/>
          <w:u w:val="single"/>
        </w:rPr>
        <w:t xml:space="preserve"> </w:t>
      </w:r>
    </w:p>
    <w:p w14:paraId="7AE3280B" w14:textId="77777777" w:rsidR="00E80F72" w:rsidRDefault="00142751" w:rsidP="00142751">
      <w:pPr>
        <w:ind w:left="720"/>
      </w:pPr>
      <w:r>
        <w:t>This is generally non-urgent and subject to multiple quotes being received from various providers.</w:t>
      </w:r>
    </w:p>
    <w:p w14:paraId="77841C83" w14:textId="77777777" w:rsidR="000A359D" w:rsidRDefault="000A359D" w:rsidP="00142751">
      <w:pPr>
        <w:ind w:left="720"/>
      </w:pPr>
    </w:p>
    <w:p w14:paraId="2246CACC" w14:textId="77777777" w:rsidR="00142751" w:rsidRPr="00081727" w:rsidRDefault="00142751" w:rsidP="00142751">
      <w:pPr>
        <w:ind w:left="720"/>
        <w:rPr>
          <w:i/>
        </w:rPr>
      </w:pPr>
      <w:r w:rsidRPr="00081727">
        <w:rPr>
          <w:i/>
        </w:rPr>
        <w:t xml:space="preserve">Authorisation of major works is the responsibility of the full </w:t>
      </w:r>
      <w:r w:rsidR="00DA58E9">
        <w:rPr>
          <w:i/>
        </w:rPr>
        <w:t>Strata</w:t>
      </w:r>
      <w:r w:rsidR="00B621A0">
        <w:rPr>
          <w:i/>
        </w:rPr>
        <w:t xml:space="preserve"> Committee</w:t>
      </w:r>
      <w:r w:rsidRPr="00081727">
        <w:rPr>
          <w:i/>
        </w:rPr>
        <w:t>.</w:t>
      </w:r>
    </w:p>
    <w:p w14:paraId="10DEBBAB" w14:textId="77777777" w:rsidR="00E80F72" w:rsidRPr="000A359D" w:rsidRDefault="00E80F72"/>
    <w:p w14:paraId="4BD25481" w14:textId="77777777" w:rsidR="00142751" w:rsidRPr="000A359D" w:rsidRDefault="00142751" w:rsidP="00142751">
      <w:pPr>
        <w:ind w:left="720"/>
        <w:rPr>
          <w:b/>
          <w:i/>
          <w:u w:val="single"/>
        </w:rPr>
      </w:pPr>
      <w:r w:rsidRPr="000A359D">
        <w:rPr>
          <w:b/>
          <w:i/>
          <w:u w:val="single"/>
        </w:rPr>
        <w:t>Minor Work – non urgent</w:t>
      </w:r>
      <w:r w:rsidR="000A359D" w:rsidRPr="000A359D">
        <w:rPr>
          <w:b/>
          <w:i/>
          <w:u w:val="single"/>
        </w:rPr>
        <w:t xml:space="preserve"> (less than $</w:t>
      </w:r>
      <w:r w:rsidR="0066488C">
        <w:rPr>
          <w:b/>
          <w:i/>
          <w:u w:val="single"/>
        </w:rPr>
        <w:t>4</w:t>
      </w:r>
      <w:r w:rsidR="000A359D" w:rsidRPr="000A359D">
        <w:rPr>
          <w:b/>
          <w:i/>
          <w:u w:val="single"/>
        </w:rPr>
        <w:t>00.00)</w:t>
      </w:r>
    </w:p>
    <w:p w14:paraId="5F00BA58" w14:textId="77777777" w:rsidR="00142751" w:rsidRDefault="00142751" w:rsidP="00142751">
      <w:pPr>
        <w:ind w:left="720"/>
      </w:pPr>
      <w:r>
        <w:t>This may be subject to multiple quotes being received from various providers or be small enough to not warrant more than one quote.</w:t>
      </w:r>
    </w:p>
    <w:p w14:paraId="39F9A7DF" w14:textId="77777777" w:rsidR="00142751" w:rsidRDefault="00142751" w:rsidP="00142751">
      <w:pPr>
        <w:ind w:left="720"/>
      </w:pPr>
      <w:r>
        <w:t xml:space="preserve">Authorisation for minor work may be required before the next </w:t>
      </w:r>
      <w:r w:rsidR="00A1401B">
        <w:t>SC</w:t>
      </w:r>
      <w:r>
        <w:t xml:space="preserve"> meeting, due to a tradesman’s availability as an example.</w:t>
      </w:r>
    </w:p>
    <w:p w14:paraId="39A9F10D" w14:textId="77777777" w:rsidR="000A359D" w:rsidRDefault="000A359D" w:rsidP="00142751">
      <w:pPr>
        <w:ind w:left="720"/>
        <w:rPr>
          <w:b/>
          <w:i/>
          <w:u w:val="single"/>
        </w:rPr>
      </w:pPr>
    </w:p>
    <w:p w14:paraId="47914DCC" w14:textId="77777777" w:rsidR="00142751" w:rsidRPr="00081727" w:rsidRDefault="00142751" w:rsidP="00142751">
      <w:pPr>
        <w:ind w:left="720"/>
        <w:rPr>
          <w:i/>
        </w:rPr>
      </w:pPr>
      <w:r w:rsidRPr="00081727">
        <w:rPr>
          <w:i/>
        </w:rPr>
        <w:t xml:space="preserve">This type of minor work can be authorised by two members of the </w:t>
      </w:r>
      <w:r w:rsidR="00A1401B">
        <w:rPr>
          <w:i/>
        </w:rPr>
        <w:t xml:space="preserve">Strata </w:t>
      </w:r>
      <w:r w:rsidR="00B621A0">
        <w:rPr>
          <w:i/>
        </w:rPr>
        <w:t>Committee</w:t>
      </w:r>
      <w:r w:rsidRPr="00081727">
        <w:rPr>
          <w:i/>
        </w:rPr>
        <w:t>.</w:t>
      </w:r>
    </w:p>
    <w:p w14:paraId="2C626F4A" w14:textId="77777777" w:rsidR="00142751" w:rsidRDefault="00142751" w:rsidP="00142751"/>
    <w:p w14:paraId="57543E1A" w14:textId="77777777" w:rsidR="000A359D" w:rsidRPr="000A359D" w:rsidRDefault="000A359D" w:rsidP="000A359D">
      <w:pPr>
        <w:ind w:left="720"/>
        <w:rPr>
          <w:b/>
          <w:i/>
          <w:u w:val="single"/>
        </w:rPr>
      </w:pPr>
      <w:r w:rsidRPr="000A359D">
        <w:rPr>
          <w:b/>
          <w:i/>
          <w:u w:val="single"/>
        </w:rPr>
        <w:t xml:space="preserve">Minor Work – urgent </w:t>
      </w:r>
    </w:p>
    <w:p w14:paraId="55DF4B94" w14:textId="77777777" w:rsidR="000A359D" w:rsidRDefault="000A359D" w:rsidP="000A359D">
      <w:pPr>
        <w:ind w:left="720"/>
      </w:pPr>
      <w:r>
        <w:t xml:space="preserve">Work required to prevent further property damage or </w:t>
      </w:r>
      <w:r w:rsidR="000A697E">
        <w:t xml:space="preserve">that </w:t>
      </w:r>
      <w:r>
        <w:t xml:space="preserve">severely impacts residents if not carried out is considered urgent. </w:t>
      </w:r>
    </w:p>
    <w:p w14:paraId="72634853" w14:textId="77777777" w:rsidR="000A359D" w:rsidRDefault="000A359D" w:rsidP="000A359D">
      <w:pPr>
        <w:ind w:left="720"/>
      </w:pPr>
      <w:r>
        <w:t xml:space="preserve">It is reasonable to suggest this work will </w:t>
      </w:r>
      <w:r w:rsidR="000A697E">
        <w:t xml:space="preserve">generally </w:t>
      </w:r>
      <w:r>
        <w:t xml:space="preserve">be carried out by one of our ‘trusted’ providers with whom we have a good working relationship. </w:t>
      </w:r>
    </w:p>
    <w:p w14:paraId="65DA9701" w14:textId="77777777" w:rsidR="000A359D" w:rsidRDefault="000A359D" w:rsidP="000A359D">
      <w:pPr>
        <w:ind w:left="720"/>
      </w:pPr>
    </w:p>
    <w:p w14:paraId="0DDFEF23" w14:textId="77777777" w:rsidR="000A359D" w:rsidRPr="00081727" w:rsidRDefault="000A359D" w:rsidP="000A359D">
      <w:pPr>
        <w:ind w:left="720"/>
        <w:rPr>
          <w:i/>
        </w:rPr>
      </w:pPr>
      <w:r w:rsidRPr="00081727">
        <w:rPr>
          <w:i/>
        </w:rPr>
        <w:t xml:space="preserve">Urgent minor work can be authorised by a single member of the </w:t>
      </w:r>
      <w:r w:rsidR="00DA58E9">
        <w:rPr>
          <w:i/>
        </w:rPr>
        <w:t>Strata</w:t>
      </w:r>
      <w:r w:rsidR="00B621A0">
        <w:rPr>
          <w:i/>
        </w:rPr>
        <w:t xml:space="preserve"> Committee</w:t>
      </w:r>
      <w:r w:rsidRPr="00081727">
        <w:rPr>
          <w:i/>
        </w:rPr>
        <w:t xml:space="preserve"> with the proviso that a second member is made aware of the problem and resolutions as soon as is practically possible.</w:t>
      </w:r>
    </w:p>
    <w:p w14:paraId="62E5C929" w14:textId="77777777" w:rsidR="00142751" w:rsidRDefault="00142751"/>
    <w:p w14:paraId="2463139F" w14:textId="77777777" w:rsidR="00081727" w:rsidRDefault="00081727">
      <w:r>
        <w:t>It may be necessary to work outside these guidelines at times, depending on circumstances, but they are only guidelines. This should be the exception rather than the rule.</w:t>
      </w:r>
    </w:p>
    <w:p w14:paraId="07F4798E" w14:textId="77777777" w:rsidR="00081727" w:rsidRDefault="00081727"/>
    <w:p w14:paraId="48E7F84E" w14:textId="77777777" w:rsidR="00081727" w:rsidRDefault="00081727">
      <w:r>
        <w:t xml:space="preserve">A decision as to whether minor work is funded through the Administration or </w:t>
      </w:r>
      <w:r w:rsidR="00A1401B">
        <w:t xml:space="preserve">Capital Works </w:t>
      </w:r>
      <w:r>
        <w:t>Fund will in most cases be made after the work is completed.</w:t>
      </w:r>
    </w:p>
    <w:p w14:paraId="062D9943" w14:textId="77777777" w:rsidR="00081727" w:rsidRDefault="00081727">
      <w:r>
        <w:t>The Strata Manager will advise whether any work is to be the subject of an insurance claim.</w:t>
      </w:r>
    </w:p>
    <w:p w14:paraId="1E5D5969" w14:textId="77777777" w:rsidR="00B621BA" w:rsidRDefault="00B621BA">
      <w:r>
        <w:br w:type="page"/>
      </w:r>
    </w:p>
    <w:p w14:paraId="7E3BE237" w14:textId="77777777" w:rsidR="00541A1E" w:rsidRPr="00BD1446" w:rsidRDefault="00541A1E" w:rsidP="00541A1E">
      <w:pPr>
        <w:pStyle w:val="Heading1"/>
      </w:pPr>
      <w:bookmarkStart w:id="36" w:name="_Toc80273640"/>
      <w:r>
        <w:lastRenderedPageBreak/>
        <w:t>Authorisation of Work in Apartments</w:t>
      </w:r>
      <w:bookmarkEnd w:id="36"/>
    </w:p>
    <w:p w14:paraId="5A624659" w14:textId="77777777" w:rsidR="00541A1E" w:rsidRDefault="00541A1E" w:rsidP="00541A1E">
      <w:r>
        <w:t xml:space="preserve">The Strata Manager may from time to time ask assistance to assess work required and/or requested </w:t>
      </w:r>
      <w:r w:rsidR="0079551C">
        <w:t xml:space="preserve">within an apartment </w:t>
      </w:r>
      <w:r>
        <w:t xml:space="preserve">by </w:t>
      </w:r>
      <w:r w:rsidR="0079551C">
        <w:t>the</w:t>
      </w:r>
      <w:r>
        <w:t xml:space="preserve"> owner</w:t>
      </w:r>
      <w:r w:rsidR="0079551C">
        <w:t xml:space="preserve"> or representative</w:t>
      </w:r>
      <w:r>
        <w:t>.</w:t>
      </w:r>
    </w:p>
    <w:p w14:paraId="0731B39B" w14:textId="77777777" w:rsidR="00541A1E" w:rsidRDefault="00541A1E" w:rsidP="00541A1E"/>
    <w:p w14:paraId="18C3EAAC" w14:textId="77777777" w:rsidR="00541A1E" w:rsidRDefault="00541A1E" w:rsidP="00541A1E">
      <w:r>
        <w:t>The assessment will generally be for work the owner believes is the responsibility of the body corporate.</w:t>
      </w:r>
    </w:p>
    <w:p w14:paraId="2F0E8627" w14:textId="77777777" w:rsidR="0079551C" w:rsidRDefault="0079551C" w:rsidP="0079551C">
      <w:r>
        <w:t xml:space="preserve">The </w:t>
      </w:r>
      <w:r w:rsidR="0013070C">
        <w:t>committee</w:t>
      </w:r>
      <w:r>
        <w:t xml:space="preserve"> member is to provide feedback as required by the Strata Manager.</w:t>
      </w:r>
    </w:p>
    <w:p w14:paraId="5B3D4C73" w14:textId="77777777" w:rsidR="0079551C" w:rsidRDefault="0079551C" w:rsidP="0079551C"/>
    <w:p w14:paraId="59AAC027" w14:textId="77777777" w:rsidR="00541A1E" w:rsidRDefault="00541A1E" w:rsidP="00541A1E">
      <w:r>
        <w:t xml:space="preserve">The </w:t>
      </w:r>
      <w:r w:rsidR="0013070C">
        <w:t xml:space="preserve">committee </w:t>
      </w:r>
      <w:r>
        <w:t xml:space="preserve">member tasked with the assessment will be directed by the Strata Manager and </w:t>
      </w:r>
      <w:r w:rsidR="008F147E">
        <w:t>in conjunction</w:t>
      </w:r>
      <w:r>
        <w:t xml:space="preserve"> with the Strata Manager</w:t>
      </w:r>
      <w:r w:rsidR="008F147E">
        <w:t xml:space="preserve"> may approve the work to be carried out</w:t>
      </w:r>
      <w:r>
        <w:t>.</w:t>
      </w:r>
    </w:p>
    <w:p w14:paraId="069A72FC" w14:textId="77777777" w:rsidR="0079551C" w:rsidRDefault="0079551C" w:rsidP="00541A1E"/>
    <w:p w14:paraId="6E39E6B7" w14:textId="77777777" w:rsidR="0079551C" w:rsidRDefault="0079551C" w:rsidP="00541A1E">
      <w:r>
        <w:t xml:space="preserve">The Strata Manager will be guided by the </w:t>
      </w:r>
      <w:r w:rsidR="0013070C">
        <w:t xml:space="preserve">committee </w:t>
      </w:r>
      <w:r>
        <w:t>member through the feedback.</w:t>
      </w:r>
    </w:p>
    <w:p w14:paraId="3E54EB06" w14:textId="77777777" w:rsidR="00541A1E" w:rsidRDefault="00541A1E" w:rsidP="00541A1E"/>
    <w:p w14:paraId="5AC9186C" w14:textId="77777777" w:rsidR="00541A1E" w:rsidRDefault="00541A1E" w:rsidP="008A3982">
      <w:r>
        <w:t>It may however be necessary to work outside these guidelines if the work is required to prevent further property damage or that severely impacts residents if not addressed.</w:t>
      </w:r>
    </w:p>
    <w:p w14:paraId="6FBADFDE" w14:textId="77777777" w:rsidR="008F147E" w:rsidRDefault="008F147E" w:rsidP="008A3982">
      <w:r>
        <w:t xml:space="preserve">This means the </w:t>
      </w:r>
      <w:r w:rsidR="0013070C">
        <w:t>committee</w:t>
      </w:r>
      <w:r>
        <w:t xml:space="preserve"> member may authorise the work and seek ratification at a later date.</w:t>
      </w:r>
    </w:p>
    <w:p w14:paraId="6F2B326B" w14:textId="77777777" w:rsidR="00541A1E" w:rsidRDefault="00541A1E" w:rsidP="00541A1E">
      <w:r>
        <w:t>This should be the exception rather than the rule.</w:t>
      </w:r>
    </w:p>
    <w:p w14:paraId="673A2CED" w14:textId="77777777" w:rsidR="00541A1E" w:rsidRDefault="00541A1E" w:rsidP="00541A1E"/>
    <w:p w14:paraId="3DDA7C41" w14:textId="77777777" w:rsidR="00541A1E" w:rsidRDefault="00541A1E" w:rsidP="00541A1E">
      <w:r>
        <w:t>The Strata Manager will advise whether any work is to be the subject of an insurance claim.</w:t>
      </w:r>
    </w:p>
    <w:p w14:paraId="01DDA2A2" w14:textId="77777777" w:rsidR="0013070C" w:rsidRDefault="0013070C" w:rsidP="0013070C">
      <w:r>
        <w:t xml:space="preserve">That a part time property manager be employed to carry out designated general maintenance, </w:t>
      </w:r>
      <w:proofErr w:type="gramStart"/>
      <w:r>
        <w:t>cleaning</w:t>
      </w:r>
      <w:proofErr w:type="gramEnd"/>
      <w:r>
        <w:t xml:space="preserve"> and inspection tasks.</w:t>
      </w:r>
    </w:p>
    <w:p w14:paraId="2EB4CC3D" w14:textId="77777777" w:rsidR="0013070C" w:rsidRDefault="0013070C" w:rsidP="0013070C">
      <w:r>
        <w:t xml:space="preserve">This is in addition to any other jobs that may arise from time to time that are approved by the </w:t>
      </w:r>
      <w:r w:rsidR="00DA58E9">
        <w:t>Strata</w:t>
      </w:r>
      <w:r>
        <w:t xml:space="preserve"> committee.</w:t>
      </w:r>
    </w:p>
    <w:p w14:paraId="690BFA28" w14:textId="77777777" w:rsidR="00E25091" w:rsidRPr="00BD1446" w:rsidRDefault="00E25091" w:rsidP="00E25091">
      <w:pPr>
        <w:pStyle w:val="Heading1"/>
      </w:pPr>
      <w:bookmarkStart w:id="37" w:name="_Toc80273641"/>
      <w:r>
        <w:t>SMS Messaging Service</w:t>
      </w:r>
      <w:bookmarkEnd w:id="37"/>
    </w:p>
    <w:p w14:paraId="0B88B1A4" w14:textId="77777777" w:rsidR="00C15A08" w:rsidRDefault="00C15A08" w:rsidP="00E25091"/>
    <w:p w14:paraId="1613A3A4" w14:textId="77777777" w:rsidR="00E25091" w:rsidRDefault="00E25091" w:rsidP="00E25091">
      <w:r>
        <w:t xml:space="preserve">An SMS Messaging Service is available at </w:t>
      </w:r>
      <w:r w:rsidRPr="00E25091">
        <w:rPr>
          <w:color w:val="FF0000"/>
        </w:rPr>
        <w:t>160.com.au</w:t>
      </w:r>
      <w:r>
        <w:t>.</w:t>
      </w:r>
    </w:p>
    <w:p w14:paraId="0A7993DD" w14:textId="62401DDE" w:rsidR="00E25091" w:rsidRDefault="00E25091" w:rsidP="00E25091">
      <w:r>
        <w:t xml:space="preserve">An account has been set up for the </w:t>
      </w:r>
      <w:r w:rsidR="00D11553">
        <w:t>Property</w:t>
      </w:r>
      <w:r>
        <w:t xml:space="preserve"> and groups all residents into B20, B28, </w:t>
      </w:r>
      <w:r w:rsidR="00DA58E9">
        <w:t>Strata</w:t>
      </w:r>
      <w:r w:rsidR="00B621A0">
        <w:t xml:space="preserve"> Committee</w:t>
      </w:r>
      <w:r w:rsidR="003E177A">
        <w:t xml:space="preserve"> </w:t>
      </w:r>
      <w:r>
        <w:t>and Strata Manager.</w:t>
      </w:r>
    </w:p>
    <w:p w14:paraId="752A2B1F" w14:textId="77777777" w:rsidR="00E25091" w:rsidRDefault="00E25091" w:rsidP="00E25091"/>
    <w:p w14:paraId="6DC53A0C" w14:textId="608B6FEB" w:rsidR="00E25091" w:rsidRDefault="00E25091" w:rsidP="00E25091">
      <w:r>
        <w:t>Account Name:</w:t>
      </w:r>
      <w:r>
        <w:tab/>
      </w:r>
      <w:r w:rsidR="004045CD">
        <w:t>XXXXX</w:t>
      </w:r>
    </w:p>
    <w:p w14:paraId="4250CCE1" w14:textId="095C8E6C" w:rsidR="00E25091" w:rsidRDefault="00E25091" w:rsidP="00E25091">
      <w:r>
        <w:t>Password:</w:t>
      </w:r>
      <w:r>
        <w:tab/>
      </w:r>
      <w:r>
        <w:tab/>
      </w:r>
      <w:proofErr w:type="spellStart"/>
      <w:r w:rsidR="004045CD">
        <w:t>ddddd</w:t>
      </w:r>
      <w:proofErr w:type="spellEnd"/>
    </w:p>
    <w:p w14:paraId="30D0AA95" w14:textId="77777777" w:rsidR="00E25091" w:rsidRDefault="00E25091" w:rsidP="00E25091"/>
    <w:p w14:paraId="502CDD9C" w14:textId="77777777" w:rsidR="00E25091" w:rsidRDefault="00E25091" w:rsidP="00E25091">
      <w:r>
        <w:t xml:space="preserve">There is too much detail to provide in this document but </w:t>
      </w:r>
      <w:r w:rsidR="00C15A08">
        <w:t xml:space="preserve">in essence </w:t>
      </w:r>
      <w:r>
        <w:t>the service enables you to:</w:t>
      </w:r>
    </w:p>
    <w:p w14:paraId="643E8E73" w14:textId="77777777" w:rsidR="00C15A08" w:rsidRDefault="00C15A08" w:rsidP="00336765">
      <w:pPr>
        <w:numPr>
          <w:ilvl w:val="0"/>
          <w:numId w:val="13"/>
        </w:numPr>
      </w:pPr>
      <w:r>
        <w:t>Access the website via a PC or smartphone/android/tablet</w:t>
      </w:r>
    </w:p>
    <w:p w14:paraId="4EEBB761" w14:textId="77777777" w:rsidR="00E25091" w:rsidRDefault="00E25091" w:rsidP="00336765">
      <w:pPr>
        <w:numPr>
          <w:ilvl w:val="0"/>
          <w:numId w:val="13"/>
        </w:numPr>
      </w:pPr>
      <w:r>
        <w:t>Purchase credits (using your own credit card)</w:t>
      </w:r>
    </w:p>
    <w:p w14:paraId="43E6E9C4" w14:textId="77777777" w:rsidR="00E25091" w:rsidRDefault="00E25091" w:rsidP="00336765">
      <w:pPr>
        <w:numPr>
          <w:ilvl w:val="0"/>
          <w:numId w:val="13"/>
        </w:numPr>
      </w:pPr>
      <w:r>
        <w:t>Send SMS messages to selected residents, individually or by group</w:t>
      </w:r>
    </w:p>
    <w:p w14:paraId="0CA2E2C4" w14:textId="77777777" w:rsidR="00E25091" w:rsidRDefault="00E25091" w:rsidP="00336765">
      <w:pPr>
        <w:numPr>
          <w:ilvl w:val="0"/>
          <w:numId w:val="13"/>
        </w:numPr>
      </w:pPr>
      <w:r>
        <w:t xml:space="preserve">Modify resident information </w:t>
      </w:r>
    </w:p>
    <w:p w14:paraId="5FE23585" w14:textId="77777777" w:rsidR="00C15A08" w:rsidRDefault="00C15A08" w:rsidP="00C15A08"/>
    <w:p w14:paraId="042C11A0" w14:textId="77777777" w:rsidR="00C15A08" w:rsidRDefault="0087515D" w:rsidP="00C15A08">
      <w:r>
        <w:t>Preferably, m</w:t>
      </w:r>
      <w:r w:rsidR="00C15A08">
        <w:t xml:space="preserve">essages </w:t>
      </w:r>
      <w:r>
        <w:t>should</w:t>
      </w:r>
      <w:r w:rsidR="00C15A08">
        <w:t xml:space="preserve"> be limited to 160 characters, any longer and the message is split into two SMS messages, thus increasing costs.</w:t>
      </w:r>
    </w:p>
    <w:p w14:paraId="29ACE697" w14:textId="77777777" w:rsidR="00C15A08" w:rsidRDefault="00C15A08" w:rsidP="00C15A08"/>
    <w:p w14:paraId="691702EC" w14:textId="77777777" w:rsidR="00C15A08" w:rsidRDefault="00C15A08" w:rsidP="00C15A08">
      <w:r>
        <w:t>Each SMS costs around 7.5c.</w:t>
      </w:r>
    </w:p>
    <w:p w14:paraId="32D8104C" w14:textId="77777777" w:rsidR="00C15A08" w:rsidRDefault="00C15A08" w:rsidP="00C15A08"/>
    <w:p w14:paraId="25F5F10D" w14:textId="77AE9A6E" w:rsidR="00C15A08" w:rsidRDefault="00C15A08" w:rsidP="00C15A08">
      <w:r>
        <w:t>At first sight it is not an easy website to navigat</w:t>
      </w:r>
      <w:r w:rsidR="005C071B">
        <w:t>e so care should be taken when modifying contacts and sending SMSs.</w:t>
      </w:r>
    </w:p>
    <w:p w14:paraId="00676FBE" w14:textId="1B367037" w:rsidR="00CB7F35" w:rsidRDefault="00CB7F35" w:rsidP="00C15A08"/>
    <w:p w14:paraId="127BBD8F" w14:textId="7A246D64" w:rsidR="00CB7F35" w:rsidRDefault="00CB7F35" w:rsidP="00C15A08">
      <w:pPr>
        <w:rPr>
          <w:i/>
          <w:iCs/>
        </w:rPr>
      </w:pPr>
      <w:r w:rsidRPr="00CB7F35">
        <w:rPr>
          <w:i/>
          <w:iCs/>
        </w:rPr>
        <w:lastRenderedPageBreak/>
        <w:t>An important note is that SMS credits can be removed if a message is not sent in the last 6 months</w:t>
      </w:r>
      <w:r>
        <w:rPr>
          <w:i/>
          <w:iCs/>
        </w:rPr>
        <w:t>, as happened to us in September 2020</w:t>
      </w:r>
      <w:r w:rsidRPr="00CB7F35">
        <w:rPr>
          <w:i/>
          <w:iCs/>
        </w:rPr>
        <w:t>.</w:t>
      </w:r>
    </w:p>
    <w:p w14:paraId="38A58A40" w14:textId="5DA61E2D" w:rsidR="00CB7F35" w:rsidRDefault="00CB7F35" w:rsidP="00C15A08">
      <w:pPr>
        <w:rPr>
          <w:i/>
          <w:iCs/>
        </w:rPr>
      </w:pPr>
      <w:r>
        <w:rPr>
          <w:i/>
          <w:iCs/>
        </w:rPr>
        <w:t>When this occurred 160.com.au deemed us to be a ’dead’ account and does not want outstanding credits to be included in their bottom line.</w:t>
      </w:r>
    </w:p>
    <w:p w14:paraId="508FBA51" w14:textId="77777777" w:rsidR="00CB7F35" w:rsidRDefault="00CB7F35" w:rsidP="00C15A08">
      <w:pPr>
        <w:rPr>
          <w:i/>
          <w:iCs/>
        </w:rPr>
      </w:pPr>
      <w:r>
        <w:rPr>
          <w:i/>
          <w:iCs/>
        </w:rPr>
        <w:t>The legality of doing this was challenged by us with the end result being our credits were reinstated.</w:t>
      </w:r>
    </w:p>
    <w:p w14:paraId="3D88D4FC" w14:textId="0C2CE999" w:rsidR="00CB7F35" w:rsidRPr="00CB7F35" w:rsidRDefault="00CB7F35" w:rsidP="00C15A08">
      <w:pPr>
        <w:rPr>
          <w:i/>
          <w:iCs/>
        </w:rPr>
      </w:pPr>
      <w:r>
        <w:rPr>
          <w:i/>
          <w:iCs/>
        </w:rPr>
        <w:t xml:space="preserve">Suggestion is to ensure the minimum number of credits are kept on the account and that every 6 months an SMS is sent, if only to the committee to stop this from happening. </w:t>
      </w:r>
    </w:p>
    <w:p w14:paraId="672D5776" w14:textId="77777777" w:rsidR="00C15A08" w:rsidRDefault="00C15A08" w:rsidP="00C15A08"/>
    <w:p w14:paraId="51813E9B" w14:textId="77777777" w:rsidR="000E2EAC" w:rsidRPr="00BD1446" w:rsidRDefault="000E2EAC" w:rsidP="000E2EAC">
      <w:pPr>
        <w:pStyle w:val="Heading1"/>
      </w:pPr>
      <w:bookmarkStart w:id="38" w:name="_Toc80273642"/>
      <w:r>
        <w:t>Administration / Documentation</w:t>
      </w:r>
      <w:bookmarkEnd w:id="38"/>
    </w:p>
    <w:p w14:paraId="664B99FF" w14:textId="77777777" w:rsidR="000E2EAC" w:rsidRDefault="000E2EAC" w:rsidP="000E2EAC"/>
    <w:p w14:paraId="7D5FB5BB" w14:textId="77777777" w:rsidR="000E2EAC" w:rsidRPr="0055106B" w:rsidRDefault="0066488C" w:rsidP="000E2EAC">
      <w:pPr>
        <w:rPr>
          <w:b/>
        </w:rPr>
      </w:pPr>
      <w:r>
        <w:rPr>
          <w:b/>
        </w:rPr>
        <w:t xml:space="preserve">Maintenance / </w:t>
      </w:r>
      <w:r w:rsidR="000E2EAC" w:rsidRPr="0055106B">
        <w:rPr>
          <w:b/>
        </w:rPr>
        <w:t>Action Items</w:t>
      </w:r>
    </w:p>
    <w:p w14:paraId="5BCBCEED" w14:textId="77777777" w:rsidR="0055106B" w:rsidRDefault="0055106B" w:rsidP="000E2EAC">
      <w:r>
        <w:t>Action items are maintained and managed by the Strata Manager and Secretary.</w:t>
      </w:r>
    </w:p>
    <w:p w14:paraId="34CE4E03" w14:textId="77777777" w:rsidR="0055106B" w:rsidRDefault="0055106B" w:rsidP="000E2EAC">
      <w:r>
        <w:t xml:space="preserve">Good version control is necessary to ensure </w:t>
      </w:r>
      <w:r w:rsidR="00780FB7">
        <w:t>these are synchronised</w:t>
      </w:r>
      <w:r>
        <w:t>.</w:t>
      </w:r>
    </w:p>
    <w:p w14:paraId="6993A2DA" w14:textId="77777777" w:rsidR="0055106B" w:rsidRDefault="0055106B" w:rsidP="000E2EAC">
      <w:r>
        <w:t>The action items displayed in the minutes should only contain those items relevant to common property or strata administration.</w:t>
      </w:r>
    </w:p>
    <w:p w14:paraId="5FDB7643" w14:textId="77777777" w:rsidR="0055106B" w:rsidRDefault="0055106B" w:rsidP="000E2EAC">
      <w:r>
        <w:t>An example of the action item list is contained in Appendix B.</w:t>
      </w:r>
    </w:p>
    <w:p w14:paraId="0154C5DB" w14:textId="77777777" w:rsidR="0055106B" w:rsidRDefault="0055106B" w:rsidP="000E2EAC"/>
    <w:p w14:paraId="2C370A0C" w14:textId="77777777" w:rsidR="000E2EAC" w:rsidRPr="0055106B" w:rsidRDefault="000E2EAC" w:rsidP="000E2EAC">
      <w:pPr>
        <w:rPr>
          <w:b/>
        </w:rPr>
      </w:pPr>
      <w:r w:rsidRPr="0055106B">
        <w:rPr>
          <w:b/>
        </w:rPr>
        <w:t>Maintenance Contracts and Contact Information</w:t>
      </w:r>
    </w:p>
    <w:p w14:paraId="56893DA2" w14:textId="77777777" w:rsidR="0055106B" w:rsidRDefault="0055106B" w:rsidP="000E2EAC">
      <w:r>
        <w:t>The Strata Manager maintains information pertaining to all maintenance contracts and their contact information.</w:t>
      </w:r>
    </w:p>
    <w:p w14:paraId="6A0E5BEF" w14:textId="77777777" w:rsidR="0055106B" w:rsidRDefault="0055106B" w:rsidP="000E2EAC">
      <w:r>
        <w:t xml:space="preserve">The </w:t>
      </w:r>
      <w:r w:rsidR="0013070C">
        <w:t>committee</w:t>
      </w:r>
      <w:r>
        <w:t xml:space="preserve"> members will from time to time require this information so the Secretary retains </w:t>
      </w:r>
      <w:r w:rsidR="00D85E82">
        <w:t>contract and contact</w:t>
      </w:r>
      <w:r>
        <w:t xml:space="preserve"> information </w:t>
      </w:r>
      <w:r w:rsidR="00D85E82">
        <w:t>for the majority of the service providers.</w:t>
      </w:r>
    </w:p>
    <w:p w14:paraId="43E9CD85" w14:textId="77777777" w:rsidR="0055106B" w:rsidRDefault="0055106B" w:rsidP="000E2EAC"/>
    <w:p w14:paraId="7B7E3E28" w14:textId="77777777" w:rsidR="000E2EAC" w:rsidRPr="00D85E82" w:rsidRDefault="000E2EAC" w:rsidP="000E2EAC">
      <w:pPr>
        <w:rPr>
          <w:b/>
        </w:rPr>
      </w:pPr>
      <w:r w:rsidRPr="00D85E82">
        <w:rPr>
          <w:b/>
        </w:rPr>
        <w:t>Residents’ Contact Details</w:t>
      </w:r>
    </w:p>
    <w:p w14:paraId="35237261" w14:textId="77777777" w:rsidR="00D85E82" w:rsidRDefault="00D85E82" w:rsidP="000E2EAC">
      <w:r>
        <w:t>The Strata Manager maintains contact details for all residents (owners and tenants).</w:t>
      </w:r>
    </w:p>
    <w:p w14:paraId="2BE7B1CE" w14:textId="77777777" w:rsidR="00D85E82" w:rsidRDefault="00D85E82" w:rsidP="000E2EAC">
      <w:r>
        <w:t>The Secretary holds a copy of this information.</w:t>
      </w:r>
    </w:p>
    <w:p w14:paraId="729CF902" w14:textId="77777777" w:rsidR="0055106B" w:rsidRDefault="004138CF" w:rsidP="000E2EAC">
      <w:r>
        <w:t>T</w:t>
      </w:r>
      <w:r w:rsidR="00D85E82">
        <w:t xml:space="preserve">his information is distributed to all the </w:t>
      </w:r>
      <w:r w:rsidR="0013070C">
        <w:t>committee</w:t>
      </w:r>
      <w:r w:rsidR="00D85E82">
        <w:t xml:space="preserve"> members</w:t>
      </w:r>
      <w:r>
        <w:t xml:space="preserve"> but care must be taken to maintain the privacy of the residents</w:t>
      </w:r>
      <w:r w:rsidR="00D85E82">
        <w:t>.</w:t>
      </w:r>
    </w:p>
    <w:p w14:paraId="0B09C561" w14:textId="77777777" w:rsidR="00D85E82" w:rsidRDefault="00D85E82" w:rsidP="000E2EAC"/>
    <w:p w14:paraId="10E5D343" w14:textId="77777777" w:rsidR="000E2EAC" w:rsidRPr="00D85E82" w:rsidRDefault="000E2EAC" w:rsidP="000E2EAC">
      <w:pPr>
        <w:rPr>
          <w:b/>
        </w:rPr>
      </w:pPr>
      <w:r w:rsidRPr="00D85E82">
        <w:rPr>
          <w:b/>
        </w:rPr>
        <w:t>Swipe Key Register</w:t>
      </w:r>
    </w:p>
    <w:p w14:paraId="5BE66D95" w14:textId="77777777" w:rsidR="00D85E82" w:rsidRDefault="00D85E82" w:rsidP="000E2EAC">
      <w:r>
        <w:t xml:space="preserve">A swipe key register is maintained by the Secretary and Strata Manager. </w:t>
      </w:r>
    </w:p>
    <w:p w14:paraId="3206C878" w14:textId="77777777" w:rsidR="003E177A" w:rsidRDefault="003E177A" w:rsidP="000E2EAC">
      <w:pPr>
        <w:rPr>
          <w:b/>
        </w:rPr>
      </w:pPr>
    </w:p>
    <w:p w14:paraId="4945672E" w14:textId="77777777" w:rsidR="000E2EAC" w:rsidRPr="00D85E82" w:rsidRDefault="000E2EAC" w:rsidP="000E2EAC">
      <w:pPr>
        <w:rPr>
          <w:b/>
        </w:rPr>
      </w:pPr>
      <w:r w:rsidRPr="00D85E82">
        <w:rPr>
          <w:b/>
        </w:rPr>
        <w:t>Abloy Key Register</w:t>
      </w:r>
    </w:p>
    <w:p w14:paraId="06942369" w14:textId="77777777" w:rsidR="00D85E82" w:rsidRDefault="00D85E82" w:rsidP="000E2EAC">
      <w:r>
        <w:t xml:space="preserve">An Abloy key register is maintained by the Secretary. </w:t>
      </w:r>
    </w:p>
    <w:p w14:paraId="7C1F227F" w14:textId="77777777" w:rsidR="000E2EAC" w:rsidRDefault="00D85E82" w:rsidP="000E2EAC">
      <w:r>
        <w:t xml:space="preserve">This generally needs to be updated after the AGM as keys are given to the new members of the </w:t>
      </w:r>
      <w:r w:rsidR="00DA58E9">
        <w:t>Strata</w:t>
      </w:r>
      <w:r w:rsidR="00B621A0">
        <w:t xml:space="preserve"> Committee</w:t>
      </w:r>
      <w:r>
        <w:t>.</w:t>
      </w:r>
    </w:p>
    <w:p w14:paraId="517B5A8C" w14:textId="77777777" w:rsidR="000E2EAC" w:rsidRDefault="000E2EAC" w:rsidP="000E2EAC"/>
    <w:p w14:paraId="044D82CE" w14:textId="77777777" w:rsidR="000E2EAC" w:rsidRDefault="000E2EAC">
      <w:pPr>
        <w:rPr>
          <w:rFonts w:asciiTheme="majorHAnsi" w:eastAsiaTheme="majorEastAsia" w:hAnsiTheme="majorHAnsi" w:cstheme="majorBidi"/>
          <w:b/>
          <w:bCs/>
          <w:color w:val="365F91" w:themeColor="accent1" w:themeShade="BF"/>
          <w:sz w:val="28"/>
          <w:szCs w:val="28"/>
        </w:rPr>
      </w:pPr>
      <w:r>
        <w:br w:type="page"/>
      </w:r>
    </w:p>
    <w:p w14:paraId="2C9FD96D" w14:textId="77777777" w:rsidR="00F0254A" w:rsidRDefault="00F0254A" w:rsidP="003B34F0">
      <w:pPr>
        <w:pStyle w:val="Heading1"/>
      </w:pPr>
      <w:bookmarkStart w:id="39" w:name="_Toc80273643"/>
      <w:r w:rsidRPr="00F0254A">
        <w:lastRenderedPageBreak/>
        <w:t>Appendix A</w:t>
      </w:r>
      <w:r w:rsidR="0055106B">
        <w:t xml:space="preserve"> - CCTV</w:t>
      </w:r>
      <w:bookmarkEnd w:id="39"/>
    </w:p>
    <w:p w14:paraId="0B64F41B" w14:textId="77777777" w:rsidR="003B34F0" w:rsidRPr="00F0254A" w:rsidRDefault="003B34F0">
      <w:pPr>
        <w:rPr>
          <w:b/>
          <w:sz w:val="28"/>
        </w:rPr>
      </w:pPr>
    </w:p>
    <w:p w14:paraId="3AF56A8E" w14:textId="77777777" w:rsidR="00F0254A" w:rsidRPr="00232B77" w:rsidRDefault="00F0254A" w:rsidP="00F0254A">
      <w:pPr>
        <w:rPr>
          <w:b/>
          <w:u w:val="single"/>
        </w:rPr>
      </w:pPr>
      <w:r w:rsidRPr="00232B77">
        <w:rPr>
          <w:b/>
          <w:u w:val="single"/>
        </w:rPr>
        <w:t>Instructions on how to operate the NVR (CCTV)</w:t>
      </w:r>
    </w:p>
    <w:p w14:paraId="74058CA5" w14:textId="77777777" w:rsidR="00F0254A" w:rsidRDefault="00F0254A" w:rsidP="00F0254A"/>
    <w:p w14:paraId="13F18596" w14:textId="77777777" w:rsidR="00F0254A" w:rsidRDefault="00F0254A" w:rsidP="00F0254A">
      <w:r>
        <w:t>The operation of the NVR is similar to the operation of a VCR, with buttons to fast forward, stop, pause, etc.</w:t>
      </w:r>
    </w:p>
    <w:p w14:paraId="339E97D8" w14:textId="77777777" w:rsidR="00F0254A" w:rsidRDefault="00F0254A" w:rsidP="00F0254A">
      <w:r>
        <w:t>These functions are self-explanatory but there is an instruction booklet in the box underneath the NVR if you need further details.</w:t>
      </w:r>
    </w:p>
    <w:p w14:paraId="663416D4" w14:textId="77777777" w:rsidR="00F0254A" w:rsidRDefault="00F0254A" w:rsidP="00F0254A"/>
    <w:p w14:paraId="775CA94A" w14:textId="77777777" w:rsidR="00F0254A" w:rsidRDefault="00F0254A" w:rsidP="00F0254A">
      <w:r>
        <w:t>There is no keyboard so everything has to be done with the mouse.</w:t>
      </w:r>
    </w:p>
    <w:p w14:paraId="38D779C3" w14:textId="77777777" w:rsidR="00F0254A" w:rsidRDefault="00F0254A" w:rsidP="00F0254A"/>
    <w:p w14:paraId="3D670DAC" w14:textId="77777777" w:rsidR="00F0254A" w:rsidRDefault="00F0254A" w:rsidP="00F0254A">
      <w:r>
        <w:t>Step by step</w:t>
      </w:r>
    </w:p>
    <w:p w14:paraId="3584658A" w14:textId="77777777" w:rsidR="00F0254A" w:rsidRDefault="00F0254A" w:rsidP="00F0254A">
      <w:pPr>
        <w:pStyle w:val="ListParagraph"/>
        <w:numPr>
          <w:ilvl w:val="0"/>
          <w:numId w:val="1"/>
        </w:numPr>
      </w:pPr>
      <w:r>
        <w:t>Turn the monitor on by pressing the power button at the bottom right of the screen.</w:t>
      </w:r>
    </w:p>
    <w:p w14:paraId="333821BF" w14:textId="77777777" w:rsidR="00F0254A" w:rsidRDefault="00F0254A" w:rsidP="00F0254A">
      <w:pPr>
        <w:pStyle w:val="ListParagraph"/>
        <w:numPr>
          <w:ilvl w:val="0"/>
          <w:numId w:val="1"/>
        </w:numPr>
      </w:pPr>
      <w:r>
        <w:t>Click the right side of the mouse, the login menu will appear.</w:t>
      </w:r>
    </w:p>
    <w:p w14:paraId="0B736239" w14:textId="28A333E1" w:rsidR="00F0254A" w:rsidRDefault="00F0254A" w:rsidP="00F0254A">
      <w:pPr>
        <w:pStyle w:val="ListParagraph"/>
        <w:numPr>
          <w:ilvl w:val="0"/>
          <w:numId w:val="1"/>
        </w:numPr>
      </w:pPr>
      <w:r>
        <w:t>Username ‘admin’ can be seen, enter ‘</w:t>
      </w:r>
      <w:proofErr w:type="spellStart"/>
      <w:r w:rsidR="004045CD">
        <w:t>ddddddd</w:t>
      </w:r>
      <w:proofErr w:type="spellEnd"/>
      <w:r>
        <w:t>’ as the password and click OK.</w:t>
      </w:r>
    </w:p>
    <w:p w14:paraId="648BE345" w14:textId="77777777" w:rsidR="00F0254A" w:rsidRDefault="00F0254A" w:rsidP="00F0254A">
      <w:pPr>
        <w:pStyle w:val="ListParagraph"/>
        <w:numPr>
          <w:ilvl w:val="0"/>
          <w:numId w:val="1"/>
        </w:numPr>
      </w:pPr>
      <w:r>
        <w:t>To play back what a camera has recorded for a particular date and time:</w:t>
      </w:r>
    </w:p>
    <w:p w14:paraId="659AC19B" w14:textId="77777777" w:rsidR="00F0254A" w:rsidRDefault="00F0254A" w:rsidP="00F0254A">
      <w:pPr>
        <w:pStyle w:val="ListParagraph"/>
        <w:numPr>
          <w:ilvl w:val="0"/>
          <w:numId w:val="2"/>
        </w:numPr>
      </w:pPr>
      <w:r>
        <w:t>Select Playback</w:t>
      </w:r>
    </w:p>
    <w:p w14:paraId="7D023497" w14:textId="77777777" w:rsidR="00F0254A" w:rsidRDefault="00F0254A" w:rsidP="00F0254A">
      <w:pPr>
        <w:pStyle w:val="ListParagraph"/>
        <w:numPr>
          <w:ilvl w:val="0"/>
          <w:numId w:val="2"/>
        </w:numPr>
      </w:pPr>
      <w:r>
        <w:t>Select Camera (only 1 camera at a time)</w:t>
      </w:r>
    </w:p>
    <w:p w14:paraId="58A88A87" w14:textId="77777777" w:rsidR="00F0254A" w:rsidRDefault="00F0254A" w:rsidP="00F0254A">
      <w:pPr>
        <w:pStyle w:val="ListParagraph"/>
        <w:numPr>
          <w:ilvl w:val="0"/>
          <w:numId w:val="2"/>
        </w:numPr>
      </w:pPr>
      <w:r>
        <w:t>Select Date</w:t>
      </w:r>
    </w:p>
    <w:p w14:paraId="54D738AE" w14:textId="77777777" w:rsidR="00F0254A" w:rsidRDefault="00F0254A" w:rsidP="00F0254A">
      <w:pPr>
        <w:pStyle w:val="ListParagraph"/>
        <w:numPr>
          <w:ilvl w:val="0"/>
          <w:numId w:val="2"/>
        </w:numPr>
      </w:pPr>
      <w:r>
        <w:t>Select Play (it will start at 00:00 for the selected day)</w:t>
      </w:r>
    </w:p>
    <w:p w14:paraId="5FA64AAB" w14:textId="77777777" w:rsidR="00F0254A" w:rsidRDefault="00F0254A" w:rsidP="00F0254A">
      <w:pPr>
        <w:pStyle w:val="ListParagraph"/>
        <w:numPr>
          <w:ilvl w:val="0"/>
          <w:numId w:val="2"/>
        </w:numPr>
      </w:pPr>
      <w:r>
        <w:t>Once playback starts you can then progress to the required time by clicking on the time</w:t>
      </w:r>
      <w:r w:rsidR="00CB652E">
        <w:t>-</w:t>
      </w:r>
      <w:r>
        <w:t>bar at the bottom of the screen.</w:t>
      </w:r>
    </w:p>
    <w:p w14:paraId="098B6BB3" w14:textId="77777777" w:rsidR="00F0254A" w:rsidRDefault="00F0254A" w:rsidP="00F0254A">
      <w:pPr>
        <w:pStyle w:val="ListParagraph"/>
        <w:numPr>
          <w:ilvl w:val="0"/>
          <w:numId w:val="4"/>
        </w:numPr>
      </w:pPr>
      <w:r>
        <w:t>Use the controls at the bottom of the screen to speed up or slow down playback as required.</w:t>
      </w:r>
    </w:p>
    <w:p w14:paraId="44AF62E1" w14:textId="77777777" w:rsidR="00F0254A" w:rsidRDefault="00F0254A" w:rsidP="00F0254A">
      <w:pPr>
        <w:pStyle w:val="ListParagraph"/>
        <w:numPr>
          <w:ilvl w:val="0"/>
          <w:numId w:val="4"/>
        </w:numPr>
      </w:pPr>
    </w:p>
    <w:p w14:paraId="17713C10" w14:textId="77777777" w:rsidR="00F0254A" w:rsidRDefault="00F0254A" w:rsidP="00F0254A">
      <w:pPr>
        <w:pStyle w:val="ListParagraph"/>
        <w:numPr>
          <w:ilvl w:val="0"/>
          <w:numId w:val="4"/>
        </w:numPr>
      </w:pPr>
      <w:r>
        <w:t>Locate and identify the timeframe you want to copy onto a USB memory stick.</w:t>
      </w:r>
    </w:p>
    <w:p w14:paraId="6E1A01FC" w14:textId="77777777" w:rsidR="00F0254A" w:rsidRDefault="00F0254A" w:rsidP="00F0254A">
      <w:pPr>
        <w:pStyle w:val="ListParagraph"/>
        <w:numPr>
          <w:ilvl w:val="0"/>
          <w:numId w:val="4"/>
        </w:numPr>
      </w:pPr>
      <w:r>
        <w:t>Stop playback by clicking the stop button.</w:t>
      </w:r>
    </w:p>
    <w:p w14:paraId="76CB0805" w14:textId="77777777" w:rsidR="00F0254A" w:rsidRDefault="00F0254A" w:rsidP="00F0254A">
      <w:pPr>
        <w:pStyle w:val="ListParagraph"/>
        <w:numPr>
          <w:ilvl w:val="0"/>
          <w:numId w:val="4"/>
        </w:numPr>
      </w:pPr>
      <w:r>
        <w:t>Repeat the above processes for each camera. Once you have identified the timeframes for each camera, should be the same, then click the ‘X’ at top right of screen to exit Playback.</w:t>
      </w:r>
    </w:p>
    <w:p w14:paraId="65FFA22C" w14:textId="77777777" w:rsidR="00F0254A" w:rsidRDefault="00F0254A" w:rsidP="00F0254A"/>
    <w:p w14:paraId="1AFD63A7" w14:textId="77777777" w:rsidR="00F0254A" w:rsidRDefault="00F0254A" w:rsidP="00F0254A">
      <w:pPr>
        <w:pStyle w:val="ListParagraph"/>
        <w:numPr>
          <w:ilvl w:val="0"/>
          <w:numId w:val="3"/>
        </w:numPr>
      </w:pPr>
      <w:r>
        <w:t>Insert USB into USB port at back right of NVR.</w:t>
      </w:r>
    </w:p>
    <w:p w14:paraId="05E4C634" w14:textId="77777777" w:rsidR="00F0254A" w:rsidRDefault="00F0254A" w:rsidP="00F0254A">
      <w:pPr>
        <w:pStyle w:val="ListParagraph"/>
        <w:numPr>
          <w:ilvl w:val="0"/>
          <w:numId w:val="3"/>
        </w:numPr>
      </w:pPr>
      <w:r>
        <w:t>Go to menu and select Export.</w:t>
      </w:r>
    </w:p>
    <w:p w14:paraId="349465C6" w14:textId="77777777" w:rsidR="00F0254A" w:rsidRDefault="00F0254A" w:rsidP="00F0254A">
      <w:pPr>
        <w:pStyle w:val="ListParagraph"/>
        <w:numPr>
          <w:ilvl w:val="0"/>
          <w:numId w:val="3"/>
        </w:numPr>
      </w:pPr>
      <w:r>
        <w:t>Select D</w:t>
      </w:r>
      <w:proofErr w:type="gramStart"/>
      <w:r>
        <w:t>1,D</w:t>
      </w:r>
      <w:proofErr w:type="gramEnd"/>
      <w:r>
        <w:t>2 and D3 only.</w:t>
      </w:r>
    </w:p>
    <w:p w14:paraId="3C112F34" w14:textId="77777777" w:rsidR="00F0254A" w:rsidRDefault="00F0254A" w:rsidP="00F0254A">
      <w:pPr>
        <w:pStyle w:val="ListParagraph"/>
        <w:numPr>
          <w:ilvl w:val="0"/>
          <w:numId w:val="3"/>
        </w:numPr>
      </w:pPr>
      <w:r>
        <w:t>Select Start Date</w:t>
      </w:r>
    </w:p>
    <w:p w14:paraId="7A4CA24C" w14:textId="77777777" w:rsidR="00F0254A" w:rsidRDefault="00F0254A" w:rsidP="00F0254A">
      <w:pPr>
        <w:pStyle w:val="ListParagraph"/>
        <w:numPr>
          <w:ilvl w:val="0"/>
          <w:numId w:val="3"/>
        </w:numPr>
      </w:pPr>
      <w:r>
        <w:t>Select Start Time</w:t>
      </w:r>
    </w:p>
    <w:p w14:paraId="68FB3797" w14:textId="77777777" w:rsidR="00F0254A" w:rsidRDefault="00F0254A" w:rsidP="00F0254A">
      <w:pPr>
        <w:pStyle w:val="ListParagraph"/>
        <w:numPr>
          <w:ilvl w:val="0"/>
          <w:numId w:val="3"/>
        </w:numPr>
      </w:pPr>
      <w:r>
        <w:t>Select End Date</w:t>
      </w:r>
    </w:p>
    <w:p w14:paraId="089090F9" w14:textId="77777777" w:rsidR="00F0254A" w:rsidRDefault="00F0254A" w:rsidP="00F0254A">
      <w:pPr>
        <w:pStyle w:val="ListParagraph"/>
        <w:numPr>
          <w:ilvl w:val="0"/>
          <w:numId w:val="3"/>
        </w:numPr>
      </w:pPr>
      <w:r>
        <w:t>Select End Time</w:t>
      </w:r>
    </w:p>
    <w:p w14:paraId="2D165043" w14:textId="77777777" w:rsidR="00F0254A" w:rsidRDefault="00F0254A" w:rsidP="00F0254A">
      <w:pPr>
        <w:pStyle w:val="ListParagraph"/>
        <w:numPr>
          <w:ilvl w:val="0"/>
          <w:numId w:val="3"/>
        </w:numPr>
      </w:pPr>
      <w:r>
        <w:t>Leave all other fields unchanged.</w:t>
      </w:r>
    </w:p>
    <w:p w14:paraId="4C11EFD5" w14:textId="77777777" w:rsidR="00F0254A" w:rsidRDefault="00F0254A" w:rsidP="00F0254A">
      <w:pPr>
        <w:pStyle w:val="ListParagraph"/>
        <w:numPr>
          <w:ilvl w:val="0"/>
          <w:numId w:val="3"/>
        </w:numPr>
      </w:pPr>
      <w:r>
        <w:t>Select Quick Export.</w:t>
      </w:r>
    </w:p>
    <w:p w14:paraId="672AA1E2" w14:textId="77777777" w:rsidR="00F0254A" w:rsidRDefault="00F0254A" w:rsidP="00F0254A"/>
    <w:p w14:paraId="69913D55" w14:textId="77777777" w:rsidR="00F0254A" w:rsidRDefault="00F0254A" w:rsidP="00F0254A">
      <w:pPr>
        <w:pStyle w:val="ListParagraph"/>
        <w:numPr>
          <w:ilvl w:val="0"/>
          <w:numId w:val="6"/>
        </w:numPr>
      </w:pPr>
      <w:r>
        <w:t>Once the Export is complete:</w:t>
      </w:r>
    </w:p>
    <w:p w14:paraId="03EAC4BE" w14:textId="77777777" w:rsidR="00F0254A" w:rsidRDefault="00F0254A" w:rsidP="00F0254A">
      <w:pPr>
        <w:pStyle w:val="ListParagraph"/>
        <w:numPr>
          <w:ilvl w:val="0"/>
          <w:numId w:val="5"/>
        </w:numPr>
      </w:pPr>
      <w:r>
        <w:t>Select Back</w:t>
      </w:r>
    </w:p>
    <w:p w14:paraId="608A5ED9" w14:textId="77777777" w:rsidR="00F0254A" w:rsidRDefault="00F0254A" w:rsidP="00F0254A">
      <w:pPr>
        <w:pStyle w:val="ListParagraph"/>
        <w:numPr>
          <w:ilvl w:val="0"/>
          <w:numId w:val="5"/>
        </w:numPr>
      </w:pPr>
      <w:r>
        <w:t>Select Shutdown</w:t>
      </w:r>
    </w:p>
    <w:p w14:paraId="3765A305" w14:textId="77777777" w:rsidR="00F0254A" w:rsidRDefault="00F0254A" w:rsidP="00F0254A">
      <w:pPr>
        <w:pStyle w:val="ListParagraph"/>
        <w:numPr>
          <w:ilvl w:val="0"/>
          <w:numId w:val="5"/>
        </w:numPr>
      </w:pPr>
      <w:r>
        <w:t>Select Logout (do not use any other function as this may shutdown the CCTV system)</w:t>
      </w:r>
    </w:p>
    <w:p w14:paraId="512BB7C7" w14:textId="77777777" w:rsidR="00F0254A" w:rsidRDefault="00F0254A" w:rsidP="00F0254A">
      <w:pPr>
        <w:pStyle w:val="ListParagraph"/>
        <w:numPr>
          <w:ilvl w:val="0"/>
          <w:numId w:val="5"/>
        </w:numPr>
      </w:pPr>
      <w:r>
        <w:t>Power monitor off using button at bottom right of screen.</w:t>
      </w:r>
    </w:p>
    <w:p w14:paraId="153639A4" w14:textId="77777777" w:rsidR="00F0254A" w:rsidRDefault="00F0254A" w:rsidP="00F0254A">
      <w:pPr>
        <w:pStyle w:val="ListParagraph"/>
        <w:numPr>
          <w:ilvl w:val="0"/>
          <w:numId w:val="5"/>
        </w:numPr>
      </w:pPr>
      <w:r>
        <w:t>Remove USB.</w:t>
      </w:r>
    </w:p>
    <w:p w14:paraId="5C4E1514" w14:textId="77777777" w:rsidR="0055106B" w:rsidRDefault="0055106B">
      <w:r>
        <w:br w:type="page"/>
      </w:r>
    </w:p>
    <w:p w14:paraId="3A8B8B90" w14:textId="77777777" w:rsidR="0055106B" w:rsidRDefault="0055106B" w:rsidP="0055106B">
      <w:pPr>
        <w:pStyle w:val="Heading1"/>
      </w:pPr>
      <w:bookmarkStart w:id="40" w:name="_Toc80273644"/>
      <w:r w:rsidRPr="00F0254A">
        <w:lastRenderedPageBreak/>
        <w:t xml:space="preserve">Appendix </w:t>
      </w:r>
      <w:r>
        <w:t>B – Action Items</w:t>
      </w:r>
      <w:bookmarkEnd w:id="40"/>
    </w:p>
    <w:p w14:paraId="1675F15A" w14:textId="77777777" w:rsidR="0055106B" w:rsidRDefault="00F22FC4" w:rsidP="0055106B">
      <w:r w:rsidRPr="00F22FC4">
        <w:t xml:space="preserve">In the following table the </w:t>
      </w:r>
      <w:r>
        <w:t xml:space="preserve">ID is made up </w:t>
      </w:r>
      <w:proofErr w:type="spellStart"/>
      <w:r>
        <w:t>ddmm-nn</w:t>
      </w:r>
      <w:proofErr w:type="spellEnd"/>
      <w:r>
        <w:t xml:space="preserve"> where:</w:t>
      </w:r>
    </w:p>
    <w:p w14:paraId="45B8BB99" w14:textId="77777777" w:rsidR="00F22FC4" w:rsidRDefault="00F22FC4" w:rsidP="00A025AD">
      <w:pPr>
        <w:pStyle w:val="ListParagraph"/>
        <w:numPr>
          <w:ilvl w:val="0"/>
          <w:numId w:val="6"/>
        </w:numPr>
      </w:pPr>
      <w:r>
        <w:t xml:space="preserve">dd is the day of the </w:t>
      </w:r>
      <w:r w:rsidR="00DA58E9">
        <w:t>Strata</w:t>
      </w:r>
      <w:r w:rsidR="00B621A0">
        <w:t xml:space="preserve"> Committee</w:t>
      </w:r>
      <w:r w:rsidR="0013070C">
        <w:t xml:space="preserve"> </w:t>
      </w:r>
      <w:r>
        <w:t>meeting</w:t>
      </w:r>
    </w:p>
    <w:p w14:paraId="5B01B55F" w14:textId="77777777" w:rsidR="00F22FC4" w:rsidRDefault="00F22FC4" w:rsidP="00A025AD">
      <w:pPr>
        <w:pStyle w:val="ListParagraph"/>
        <w:numPr>
          <w:ilvl w:val="0"/>
          <w:numId w:val="6"/>
        </w:numPr>
      </w:pPr>
      <w:r>
        <w:t>mm is the month of the meeting</w:t>
      </w:r>
    </w:p>
    <w:p w14:paraId="6B97E0B7" w14:textId="77777777" w:rsidR="00F22FC4" w:rsidRDefault="00F22FC4" w:rsidP="00A025AD">
      <w:pPr>
        <w:pStyle w:val="ListParagraph"/>
        <w:numPr>
          <w:ilvl w:val="0"/>
          <w:numId w:val="6"/>
        </w:numPr>
      </w:pPr>
      <w:proofErr w:type="spellStart"/>
      <w:r>
        <w:t>nn</w:t>
      </w:r>
      <w:proofErr w:type="spellEnd"/>
      <w:r>
        <w:t xml:space="preserve"> is a unique number for the action item</w:t>
      </w:r>
    </w:p>
    <w:p w14:paraId="3C94B934" w14:textId="77777777" w:rsidR="00F22FC4" w:rsidRDefault="00F22FC4" w:rsidP="0055106B"/>
    <w:p w14:paraId="3091C8F2" w14:textId="77777777" w:rsidR="00F22FC4" w:rsidRPr="00F22FC4" w:rsidRDefault="00F22FC4" w:rsidP="0055106B">
      <w:r>
        <w:t>This enable</w:t>
      </w:r>
      <w:r w:rsidR="003B0755">
        <w:t>s</w:t>
      </w:r>
      <w:r>
        <w:t xml:space="preserve"> the easy tracking of action items</w:t>
      </w:r>
      <w:r w:rsidR="00A025AD">
        <w:t xml:space="preserve"> through a unique number rather than a description.</w:t>
      </w:r>
    </w:p>
    <w:p w14:paraId="63D6C993" w14:textId="77777777" w:rsidR="0055106B" w:rsidRPr="00F0254A" w:rsidRDefault="0055106B" w:rsidP="0055106B">
      <w:pPr>
        <w:rPr>
          <w:b/>
          <w:sz w:val="28"/>
        </w:rPr>
      </w:pPr>
    </w:p>
    <w:tbl>
      <w:tblPr>
        <w:tblStyle w:val="TableGrid"/>
        <w:tblW w:w="9214" w:type="dxa"/>
        <w:tblInd w:w="108" w:type="dxa"/>
        <w:tblLayout w:type="fixed"/>
        <w:tblLook w:val="04A0" w:firstRow="1" w:lastRow="0" w:firstColumn="1" w:lastColumn="0" w:noHBand="0" w:noVBand="1"/>
      </w:tblPr>
      <w:tblGrid>
        <w:gridCol w:w="2268"/>
        <w:gridCol w:w="2552"/>
        <w:gridCol w:w="1843"/>
        <w:gridCol w:w="2551"/>
      </w:tblGrid>
      <w:tr w:rsidR="0055106B" w:rsidRPr="00DA0287" w14:paraId="5AF818E8" w14:textId="77777777" w:rsidTr="00F22FC4">
        <w:tc>
          <w:tcPr>
            <w:tcW w:w="2268" w:type="dxa"/>
            <w:tcBorders>
              <w:bottom w:val="single" w:sz="4" w:space="0" w:color="auto"/>
            </w:tcBorders>
            <w:shd w:val="clear" w:color="auto" w:fill="E5DFEC" w:themeFill="accent4" w:themeFillTint="33"/>
          </w:tcPr>
          <w:p w14:paraId="41FFE831" w14:textId="77777777" w:rsidR="0055106B" w:rsidRPr="00DA0287" w:rsidRDefault="0055106B" w:rsidP="003C094B">
            <w:pPr>
              <w:rPr>
                <w:rFonts w:ascii="Tahoma" w:hAnsi="Tahoma" w:cs="Tahoma"/>
                <w:sz w:val="20"/>
                <w:szCs w:val="20"/>
              </w:rPr>
            </w:pPr>
            <w:r w:rsidRPr="00DA0287">
              <w:rPr>
                <w:rFonts w:ascii="Tahoma" w:hAnsi="Tahoma" w:cs="Tahoma"/>
                <w:sz w:val="20"/>
                <w:szCs w:val="20"/>
              </w:rPr>
              <w:t>ID No.</w:t>
            </w:r>
          </w:p>
        </w:tc>
        <w:tc>
          <w:tcPr>
            <w:tcW w:w="2552" w:type="dxa"/>
            <w:tcBorders>
              <w:bottom w:val="single" w:sz="4" w:space="0" w:color="auto"/>
            </w:tcBorders>
            <w:shd w:val="clear" w:color="auto" w:fill="E5DFEC" w:themeFill="accent4" w:themeFillTint="33"/>
          </w:tcPr>
          <w:p w14:paraId="117B66D6" w14:textId="77777777" w:rsidR="0055106B" w:rsidRPr="00DA0287" w:rsidRDefault="0055106B" w:rsidP="003C094B">
            <w:pPr>
              <w:rPr>
                <w:rFonts w:ascii="Tahoma" w:hAnsi="Tahoma" w:cs="Tahoma"/>
                <w:sz w:val="20"/>
                <w:szCs w:val="20"/>
              </w:rPr>
            </w:pPr>
            <w:r w:rsidRPr="00DA0287">
              <w:rPr>
                <w:rFonts w:ascii="Tahoma" w:hAnsi="Tahoma" w:cs="Tahoma"/>
                <w:sz w:val="20"/>
                <w:szCs w:val="20"/>
              </w:rPr>
              <w:t>Description</w:t>
            </w:r>
          </w:p>
        </w:tc>
        <w:tc>
          <w:tcPr>
            <w:tcW w:w="1843" w:type="dxa"/>
            <w:tcBorders>
              <w:bottom w:val="single" w:sz="4" w:space="0" w:color="auto"/>
            </w:tcBorders>
            <w:shd w:val="clear" w:color="auto" w:fill="E5DFEC" w:themeFill="accent4" w:themeFillTint="33"/>
          </w:tcPr>
          <w:p w14:paraId="4624DAB6" w14:textId="77777777" w:rsidR="0055106B" w:rsidRPr="00DA0287" w:rsidRDefault="0055106B" w:rsidP="003C094B">
            <w:pPr>
              <w:rPr>
                <w:rFonts w:ascii="Tahoma" w:hAnsi="Tahoma" w:cs="Tahoma"/>
                <w:sz w:val="20"/>
                <w:szCs w:val="20"/>
              </w:rPr>
            </w:pPr>
            <w:r w:rsidRPr="00DA0287">
              <w:rPr>
                <w:rFonts w:ascii="Tahoma" w:hAnsi="Tahoma" w:cs="Tahoma"/>
                <w:sz w:val="20"/>
                <w:szCs w:val="20"/>
              </w:rPr>
              <w:t>Owner</w:t>
            </w:r>
          </w:p>
        </w:tc>
        <w:tc>
          <w:tcPr>
            <w:tcW w:w="2551" w:type="dxa"/>
            <w:tcBorders>
              <w:bottom w:val="single" w:sz="4" w:space="0" w:color="auto"/>
            </w:tcBorders>
            <w:shd w:val="clear" w:color="auto" w:fill="E5DFEC" w:themeFill="accent4" w:themeFillTint="33"/>
          </w:tcPr>
          <w:p w14:paraId="0EE75016" w14:textId="77777777" w:rsidR="0055106B" w:rsidRPr="00DA0287" w:rsidRDefault="0055106B" w:rsidP="003C094B">
            <w:pPr>
              <w:rPr>
                <w:rFonts w:ascii="Tahoma" w:hAnsi="Tahoma" w:cs="Tahoma"/>
                <w:sz w:val="20"/>
                <w:szCs w:val="20"/>
              </w:rPr>
            </w:pPr>
            <w:r w:rsidRPr="00DA0287">
              <w:rPr>
                <w:rFonts w:ascii="Tahoma" w:hAnsi="Tahoma" w:cs="Tahoma"/>
                <w:sz w:val="20"/>
                <w:szCs w:val="20"/>
              </w:rPr>
              <w:t>Action/Complete</w:t>
            </w:r>
          </w:p>
        </w:tc>
      </w:tr>
      <w:tr w:rsidR="0055106B" w:rsidRPr="00894B76" w14:paraId="4C89BF33" w14:textId="77777777" w:rsidTr="00F22FC4">
        <w:tc>
          <w:tcPr>
            <w:tcW w:w="2268" w:type="dxa"/>
            <w:shd w:val="clear" w:color="auto" w:fill="FFFFFF" w:themeFill="background1"/>
          </w:tcPr>
          <w:p w14:paraId="7AE06FF8" w14:textId="77777777" w:rsidR="0055106B" w:rsidRDefault="0055106B" w:rsidP="0055106B">
            <w:pPr>
              <w:rPr>
                <w:rFonts w:ascii="Tahoma" w:hAnsi="Tahoma" w:cs="Tahoma"/>
                <w:sz w:val="20"/>
                <w:szCs w:val="20"/>
              </w:rPr>
            </w:pPr>
            <w:proofErr w:type="spellStart"/>
            <w:r>
              <w:rPr>
                <w:rFonts w:ascii="Tahoma" w:hAnsi="Tahoma" w:cs="Tahoma"/>
                <w:sz w:val="20"/>
                <w:szCs w:val="20"/>
              </w:rPr>
              <w:t>ddmm-nn</w:t>
            </w:r>
            <w:proofErr w:type="spellEnd"/>
          </w:p>
        </w:tc>
        <w:tc>
          <w:tcPr>
            <w:tcW w:w="2552" w:type="dxa"/>
            <w:shd w:val="clear" w:color="auto" w:fill="FFFFFF" w:themeFill="background1"/>
          </w:tcPr>
          <w:p w14:paraId="0F346852" w14:textId="77777777" w:rsidR="0055106B" w:rsidRPr="00894B76" w:rsidRDefault="0055106B" w:rsidP="003C094B">
            <w:pPr>
              <w:rPr>
                <w:rFonts w:ascii="Tahoma" w:hAnsi="Tahoma" w:cs="Tahoma"/>
                <w:sz w:val="20"/>
                <w:szCs w:val="20"/>
              </w:rPr>
            </w:pPr>
          </w:p>
        </w:tc>
        <w:tc>
          <w:tcPr>
            <w:tcW w:w="1843" w:type="dxa"/>
            <w:shd w:val="clear" w:color="auto" w:fill="FFFFFF" w:themeFill="background1"/>
          </w:tcPr>
          <w:p w14:paraId="6892C291" w14:textId="77777777" w:rsidR="0055106B" w:rsidRPr="00894B76" w:rsidRDefault="0055106B" w:rsidP="003C094B">
            <w:pPr>
              <w:rPr>
                <w:rFonts w:ascii="Tahoma" w:hAnsi="Tahoma" w:cs="Tahoma"/>
                <w:sz w:val="20"/>
                <w:szCs w:val="20"/>
              </w:rPr>
            </w:pPr>
          </w:p>
        </w:tc>
        <w:tc>
          <w:tcPr>
            <w:tcW w:w="2551" w:type="dxa"/>
            <w:shd w:val="clear" w:color="auto" w:fill="FFFFFF" w:themeFill="background1"/>
          </w:tcPr>
          <w:p w14:paraId="613F1807" w14:textId="77777777" w:rsidR="0055106B" w:rsidRPr="0037120C" w:rsidRDefault="0055106B" w:rsidP="003C094B">
            <w:pPr>
              <w:rPr>
                <w:rFonts w:ascii="Tahoma" w:hAnsi="Tahoma" w:cs="Tahoma"/>
                <w:sz w:val="20"/>
                <w:szCs w:val="20"/>
              </w:rPr>
            </w:pPr>
          </w:p>
        </w:tc>
      </w:tr>
      <w:tr w:rsidR="0055106B" w:rsidRPr="00894B76" w14:paraId="30A606C1" w14:textId="77777777" w:rsidTr="00F22FC4">
        <w:tc>
          <w:tcPr>
            <w:tcW w:w="2268" w:type="dxa"/>
            <w:tcBorders>
              <w:bottom w:val="single" w:sz="4" w:space="0" w:color="auto"/>
            </w:tcBorders>
            <w:shd w:val="clear" w:color="auto" w:fill="FFFFFF" w:themeFill="background1"/>
          </w:tcPr>
          <w:p w14:paraId="5B78EEA1" w14:textId="77777777" w:rsidR="0055106B" w:rsidRPr="00894B76" w:rsidRDefault="0055106B" w:rsidP="003C094B">
            <w:pPr>
              <w:rPr>
                <w:rFonts w:ascii="Tahoma" w:hAnsi="Tahoma" w:cs="Tahoma"/>
                <w:sz w:val="20"/>
                <w:szCs w:val="20"/>
              </w:rPr>
            </w:pPr>
          </w:p>
        </w:tc>
        <w:tc>
          <w:tcPr>
            <w:tcW w:w="2552" w:type="dxa"/>
            <w:tcBorders>
              <w:bottom w:val="single" w:sz="4" w:space="0" w:color="auto"/>
            </w:tcBorders>
            <w:shd w:val="clear" w:color="auto" w:fill="FFFFFF" w:themeFill="background1"/>
          </w:tcPr>
          <w:p w14:paraId="49676DEE" w14:textId="77777777" w:rsidR="0055106B" w:rsidRPr="00894B76" w:rsidRDefault="0055106B" w:rsidP="003C094B">
            <w:pPr>
              <w:rPr>
                <w:rFonts w:ascii="Tahoma" w:hAnsi="Tahoma" w:cs="Tahoma"/>
                <w:sz w:val="20"/>
                <w:szCs w:val="20"/>
              </w:rPr>
            </w:pPr>
          </w:p>
        </w:tc>
        <w:tc>
          <w:tcPr>
            <w:tcW w:w="1843" w:type="dxa"/>
            <w:tcBorders>
              <w:bottom w:val="single" w:sz="4" w:space="0" w:color="auto"/>
            </w:tcBorders>
            <w:shd w:val="clear" w:color="auto" w:fill="FFFFFF" w:themeFill="background1"/>
          </w:tcPr>
          <w:p w14:paraId="1FF11C54" w14:textId="77777777" w:rsidR="0055106B" w:rsidRPr="00894B76" w:rsidRDefault="0055106B" w:rsidP="003C094B">
            <w:pPr>
              <w:rPr>
                <w:rFonts w:ascii="Tahoma" w:hAnsi="Tahoma" w:cs="Tahoma"/>
                <w:sz w:val="20"/>
                <w:szCs w:val="20"/>
              </w:rPr>
            </w:pPr>
          </w:p>
        </w:tc>
        <w:tc>
          <w:tcPr>
            <w:tcW w:w="2551" w:type="dxa"/>
            <w:tcBorders>
              <w:bottom w:val="single" w:sz="4" w:space="0" w:color="auto"/>
            </w:tcBorders>
            <w:shd w:val="clear" w:color="auto" w:fill="FFFFFF" w:themeFill="background1"/>
          </w:tcPr>
          <w:p w14:paraId="7FD88652" w14:textId="77777777" w:rsidR="0055106B" w:rsidRPr="0037120C" w:rsidRDefault="0055106B" w:rsidP="003C094B">
            <w:pPr>
              <w:rPr>
                <w:rFonts w:ascii="Tahoma" w:hAnsi="Tahoma" w:cs="Tahoma"/>
                <w:sz w:val="20"/>
                <w:szCs w:val="20"/>
              </w:rPr>
            </w:pPr>
          </w:p>
        </w:tc>
      </w:tr>
      <w:tr w:rsidR="0055106B" w:rsidRPr="00894B76" w14:paraId="69036380" w14:textId="77777777" w:rsidTr="00F22FC4">
        <w:tc>
          <w:tcPr>
            <w:tcW w:w="2268" w:type="dxa"/>
            <w:tcBorders>
              <w:bottom w:val="single" w:sz="4" w:space="0" w:color="auto"/>
            </w:tcBorders>
            <w:shd w:val="clear" w:color="auto" w:fill="FFFFFF" w:themeFill="background1"/>
          </w:tcPr>
          <w:p w14:paraId="6C5DE377" w14:textId="77777777" w:rsidR="0055106B" w:rsidRDefault="0055106B" w:rsidP="003C094B">
            <w:pPr>
              <w:rPr>
                <w:rFonts w:ascii="Tahoma" w:hAnsi="Tahoma" w:cs="Tahoma"/>
                <w:sz w:val="20"/>
                <w:szCs w:val="20"/>
              </w:rPr>
            </w:pPr>
          </w:p>
        </w:tc>
        <w:tc>
          <w:tcPr>
            <w:tcW w:w="2552" w:type="dxa"/>
            <w:tcBorders>
              <w:bottom w:val="single" w:sz="4" w:space="0" w:color="auto"/>
            </w:tcBorders>
            <w:shd w:val="clear" w:color="auto" w:fill="FFFFFF" w:themeFill="background1"/>
          </w:tcPr>
          <w:p w14:paraId="68EC45C3" w14:textId="77777777" w:rsidR="0055106B" w:rsidRDefault="0055106B" w:rsidP="003C094B">
            <w:pPr>
              <w:rPr>
                <w:rFonts w:ascii="Tahoma" w:hAnsi="Tahoma" w:cs="Tahoma"/>
                <w:sz w:val="20"/>
                <w:szCs w:val="20"/>
              </w:rPr>
            </w:pPr>
          </w:p>
        </w:tc>
        <w:tc>
          <w:tcPr>
            <w:tcW w:w="1843" w:type="dxa"/>
            <w:tcBorders>
              <w:bottom w:val="single" w:sz="4" w:space="0" w:color="auto"/>
            </w:tcBorders>
            <w:shd w:val="clear" w:color="auto" w:fill="FFFFFF" w:themeFill="background1"/>
          </w:tcPr>
          <w:p w14:paraId="4B3D3BA8" w14:textId="77777777" w:rsidR="0055106B" w:rsidRDefault="0055106B" w:rsidP="003C094B">
            <w:pPr>
              <w:rPr>
                <w:rFonts w:ascii="Tahoma" w:hAnsi="Tahoma" w:cs="Tahoma"/>
                <w:sz w:val="20"/>
                <w:szCs w:val="20"/>
              </w:rPr>
            </w:pPr>
          </w:p>
        </w:tc>
        <w:tc>
          <w:tcPr>
            <w:tcW w:w="2551" w:type="dxa"/>
            <w:tcBorders>
              <w:bottom w:val="single" w:sz="4" w:space="0" w:color="auto"/>
            </w:tcBorders>
            <w:shd w:val="clear" w:color="auto" w:fill="FFFFFF" w:themeFill="background1"/>
          </w:tcPr>
          <w:p w14:paraId="07267281" w14:textId="77777777" w:rsidR="0055106B" w:rsidRPr="0037120C" w:rsidRDefault="0055106B" w:rsidP="003C094B">
            <w:pPr>
              <w:rPr>
                <w:rFonts w:ascii="Tahoma" w:hAnsi="Tahoma" w:cs="Tahoma"/>
                <w:sz w:val="20"/>
                <w:szCs w:val="20"/>
              </w:rPr>
            </w:pPr>
          </w:p>
        </w:tc>
      </w:tr>
      <w:tr w:rsidR="0055106B" w:rsidRPr="00894B76" w14:paraId="6C8EF412" w14:textId="77777777" w:rsidTr="00F22FC4">
        <w:tc>
          <w:tcPr>
            <w:tcW w:w="2268" w:type="dxa"/>
            <w:shd w:val="clear" w:color="auto" w:fill="FFFFFF" w:themeFill="background1"/>
          </w:tcPr>
          <w:p w14:paraId="420D1EE2" w14:textId="77777777" w:rsidR="0055106B" w:rsidRDefault="0055106B" w:rsidP="003C094B">
            <w:pPr>
              <w:rPr>
                <w:rFonts w:ascii="Tahoma" w:hAnsi="Tahoma" w:cs="Tahoma"/>
                <w:sz w:val="20"/>
                <w:szCs w:val="20"/>
              </w:rPr>
            </w:pPr>
          </w:p>
        </w:tc>
        <w:tc>
          <w:tcPr>
            <w:tcW w:w="2552" w:type="dxa"/>
            <w:shd w:val="clear" w:color="auto" w:fill="FFFFFF" w:themeFill="background1"/>
          </w:tcPr>
          <w:p w14:paraId="0C66A7D6" w14:textId="77777777" w:rsidR="0055106B" w:rsidRDefault="0055106B" w:rsidP="003C094B">
            <w:pPr>
              <w:rPr>
                <w:rFonts w:ascii="Tahoma" w:hAnsi="Tahoma" w:cs="Tahoma"/>
                <w:sz w:val="20"/>
                <w:szCs w:val="20"/>
              </w:rPr>
            </w:pPr>
          </w:p>
        </w:tc>
        <w:tc>
          <w:tcPr>
            <w:tcW w:w="1843" w:type="dxa"/>
            <w:shd w:val="clear" w:color="auto" w:fill="FFFFFF" w:themeFill="background1"/>
          </w:tcPr>
          <w:p w14:paraId="59416726" w14:textId="77777777" w:rsidR="0055106B" w:rsidRDefault="0055106B" w:rsidP="003C094B">
            <w:pPr>
              <w:rPr>
                <w:rFonts w:ascii="Tahoma" w:hAnsi="Tahoma" w:cs="Tahoma"/>
                <w:sz w:val="20"/>
                <w:szCs w:val="20"/>
              </w:rPr>
            </w:pPr>
          </w:p>
        </w:tc>
        <w:tc>
          <w:tcPr>
            <w:tcW w:w="2551" w:type="dxa"/>
            <w:shd w:val="clear" w:color="auto" w:fill="FFFFFF" w:themeFill="background1"/>
          </w:tcPr>
          <w:p w14:paraId="3D1F15AA" w14:textId="77777777" w:rsidR="0055106B" w:rsidRPr="0037120C" w:rsidRDefault="0055106B" w:rsidP="003C094B">
            <w:pPr>
              <w:rPr>
                <w:rFonts w:ascii="Tahoma" w:hAnsi="Tahoma" w:cs="Tahoma"/>
                <w:sz w:val="20"/>
                <w:szCs w:val="20"/>
              </w:rPr>
            </w:pPr>
          </w:p>
        </w:tc>
      </w:tr>
      <w:tr w:rsidR="0055106B" w:rsidRPr="00894B76" w14:paraId="7AD33E81" w14:textId="77777777" w:rsidTr="00F22FC4">
        <w:tc>
          <w:tcPr>
            <w:tcW w:w="2268" w:type="dxa"/>
            <w:tcBorders>
              <w:bottom w:val="single" w:sz="4" w:space="0" w:color="auto"/>
            </w:tcBorders>
            <w:shd w:val="clear" w:color="auto" w:fill="FFFFFF" w:themeFill="background1"/>
          </w:tcPr>
          <w:p w14:paraId="43364429" w14:textId="77777777" w:rsidR="0055106B" w:rsidRDefault="0055106B" w:rsidP="003C094B">
            <w:pPr>
              <w:rPr>
                <w:rFonts w:ascii="Tahoma" w:hAnsi="Tahoma" w:cs="Tahoma"/>
                <w:sz w:val="20"/>
                <w:szCs w:val="20"/>
              </w:rPr>
            </w:pPr>
          </w:p>
        </w:tc>
        <w:tc>
          <w:tcPr>
            <w:tcW w:w="2552" w:type="dxa"/>
            <w:tcBorders>
              <w:bottom w:val="single" w:sz="4" w:space="0" w:color="auto"/>
            </w:tcBorders>
            <w:shd w:val="clear" w:color="auto" w:fill="FFFFFF" w:themeFill="background1"/>
          </w:tcPr>
          <w:p w14:paraId="13E1A8D9" w14:textId="77777777" w:rsidR="0055106B" w:rsidRDefault="0055106B" w:rsidP="003C094B">
            <w:pPr>
              <w:rPr>
                <w:rFonts w:ascii="Tahoma" w:hAnsi="Tahoma" w:cs="Tahoma"/>
                <w:sz w:val="20"/>
                <w:szCs w:val="20"/>
              </w:rPr>
            </w:pPr>
          </w:p>
        </w:tc>
        <w:tc>
          <w:tcPr>
            <w:tcW w:w="1843" w:type="dxa"/>
            <w:tcBorders>
              <w:bottom w:val="single" w:sz="4" w:space="0" w:color="auto"/>
            </w:tcBorders>
            <w:shd w:val="clear" w:color="auto" w:fill="FFFFFF" w:themeFill="background1"/>
          </w:tcPr>
          <w:p w14:paraId="5317390A" w14:textId="77777777" w:rsidR="0055106B" w:rsidRDefault="0055106B" w:rsidP="003C094B">
            <w:pPr>
              <w:rPr>
                <w:rFonts w:ascii="Tahoma" w:hAnsi="Tahoma" w:cs="Tahoma"/>
                <w:sz w:val="20"/>
                <w:szCs w:val="20"/>
              </w:rPr>
            </w:pPr>
          </w:p>
        </w:tc>
        <w:tc>
          <w:tcPr>
            <w:tcW w:w="2551" w:type="dxa"/>
            <w:tcBorders>
              <w:bottom w:val="single" w:sz="4" w:space="0" w:color="auto"/>
            </w:tcBorders>
            <w:shd w:val="clear" w:color="auto" w:fill="FFFFFF" w:themeFill="background1"/>
          </w:tcPr>
          <w:p w14:paraId="3CF414EB" w14:textId="77777777" w:rsidR="0055106B" w:rsidRPr="0037120C" w:rsidRDefault="0055106B" w:rsidP="003C094B">
            <w:pPr>
              <w:rPr>
                <w:rFonts w:ascii="Tahoma" w:hAnsi="Tahoma" w:cs="Tahoma"/>
                <w:sz w:val="20"/>
                <w:szCs w:val="20"/>
              </w:rPr>
            </w:pPr>
          </w:p>
        </w:tc>
      </w:tr>
      <w:tr w:rsidR="0055106B" w:rsidRPr="00894B76" w14:paraId="388C9F8C" w14:textId="77777777" w:rsidTr="00F22FC4">
        <w:tc>
          <w:tcPr>
            <w:tcW w:w="2268" w:type="dxa"/>
            <w:shd w:val="clear" w:color="auto" w:fill="auto"/>
          </w:tcPr>
          <w:p w14:paraId="1511D17A" w14:textId="77777777" w:rsidR="0055106B" w:rsidRDefault="0055106B" w:rsidP="003C094B">
            <w:pPr>
              <w:rPr>
                <w:rFonts w:ascii="Tahoma" w:hAnsi="Tahoma" w:cs="Tahoma"/>
                <w:sz w:val="20"/>
                <w:szCs w:val="20"/>
              </w:rPr>
            </w:pPr>
          </w:p>
        </w:tc>
        <w:tc>
          <w:tcPr>
            <w:tcW w:w="2552" w:type="dxa"/>
            <w:shd w:val="clear" w:color="auto" w:fill="auto"/>
          </w:tcPr>
          <w:p w14:paraId="679DFD79" w14:textId="77777777" w:rsidR="0055106B" w:rsidRDefault="0055106B" w:rsidP="003C094B"/>
        </w:tc>
        <w:tc>
          <w:tcPr>
            <w:tcW w:w="1843" w:type="dxa"/>
            <w:shd w:val="clear" w:color="auto" w:fill="auto"/>
          </w:tcPr>
          <w:p w14:paraId="33120817" w14:textId="77777777" w:rsidR="0055106B" w:rsidRDefault="0055106B" w:rsidP="003C094B">
            <w:pPr>
              <w:rPr>
                <w:rFonts w:ascii="Tahoma" w:hAnsi="Tahoma" w:cs="Tahoma"/>
                <w:sz w:val="20"/>
                <w:szCs w:val="20"/>
              </w:rPr>
            </w:pPr>
          </w:p>
        </w:tc>
        <w:tc>
          <w:tcPr>
            <w:tcW w:w="2551" w:type="dxa"/>
            <w:shd w:val="clear" w:color="auto" w:fill="auto"/>
          </w:tcPr>
          <w:p w14:paraId="55CD1ADE" w14:textId="77777777" w:rsidR="0055106B" w:rsidRPr="0037120C" w:rsidRDefault="0055106B" w:rsidP="003C094B">
            <w:pPr>
              <w:rPr>
                <w:rFonts w:ascii="Tahoma" w:hAnsi="Tahoma" w:cs="Tahoma"/>
                <w:sz w:val="20"/>
                <w:szCs w:val="20"/>
              </w:rPr>
            </w:pPr>
          </w:p>
        </w:tc>
      </w:tr>
      <w:tr w:rsidR="0055106B" w:rsidRPr="00894B76" w14:paraId="3BDA0CEC" w14:textId="77777777" w:rsidTr="00F22FC4">
        <w:tc>
          <w:tcPr>
            <w:tcW w:w="2268" w:type="dxa"/>
            <w:tcBorders>
              <w:bottom w:val="single" w:sz="4" w:space="0" w:color="auto"/>
            </w:tcBorders>
            <w:shd w:val="clear" w:color="auto" w:fill="auto"/>
          </w:tcPr>
          <w:p w14:paraId="05D1A317" w14:textId="77777777" w:rsidR="0055106B" w:rsidRDefault="0055106B" w:rsidP="003C094B">
            <w:pPr>
              <w:rPr>
                <w:rFonts w:ascii="Tahoma" w:hAnsi="Tahoma" w:cs="Tahoma"/>
                <w:sz w:val="20"/>
                <w:szCs w:val="20"/>
              </w:rPr>
            </w:pPr>
          </w:p>
        </w:tc>
        <w:tc>
          <w:tcPr>
            <w:tcW w:w="2552" w:type="dxa"/>
            <w:tcBorders>
              <w:bottom w:val="single" w:sz="4" w:space="0" w:color="auto"/>
            </w:tcBorders>
            <w:shd w:val="clear" w:color="auto" w:fill="auto"/>
          </w:tcPr>
          <w:p w14:paraId="566A6C0A" w14:textId="77777777" w:rsidR="0055106B" w:rsidRDefault="0055106B" w:rsidP="003C094B"/>
        </w:tc>
        <w:tc>
          <w:tcPr>
            <w:tcW w:w="1843" w:type="dxa"/>
            <w:tcBorders>
              <w:bottom w:val="single" w:sz="4" w:space="0" w:color="auto"/>
            </w:tcBorders>
            <w:shd w:val="clear" w:color="auto" w:fill="auto"/>
          </w:tcPr>
          <w:p w14:paraId="4BBFAECC" w14:textId="77777777" w:rsidR="0055106B" w:rsidRDefault="0055106B" w:rsidP="003C094B">
            <w:pPr>
              <w:rPr>
                <w:rFonts w:ascii="Tahoma" w:hAnsi="Tahoma" w:cs="Tahoma"/>
                <w:sz w:val="20"/>
                <w:szCs w:val="20"/>
              </w:rPr>
            </w:pPr>
          </w:p>
        </w:tc>
        <w:tc>
          <w:tcPr>
            <w:tcW w:w="2551" w:type="dxa"/>
            <w:tcBorders>
              <w:bottom w:val="single" w:sz="4" w:space="0" w:color="auto"/>
            </w:tcBorders>
            <w:shd w:val="clear" w:color="auto" w:fill="auto"/>
          </w:tcPr>
          <w:p w14:paraId="13A1A8EB" w14:textId="77777777" w:rsidR="0055106B" w:rsidRPr="0037120C" w:rsidRDefault="0055106B" w:rsidP="003C094B">
            <w:pPr>
              <w:rPr>
                <w:rFonts w:ascii="Tahoma" w:hAnsi="Tahoma" w:cs="Tahoma"/>
                <w:sz w:val="20"/>
                <w:szCs w:val="20"/>
              </w:rPr>
            </w:pPr>
          </w:p>
        </w:tc>
      </w:tr>
      <w:tr w:rsidR="0055106B" w:rsidRPr="00894B76" w14:paraId="67FA1757" w14:textId="77777777" w:rsidTr="00F22FC4">
        <w:tc>
          <w:tcPr>
            <w:tcW w:w="2268" w:type="dxa"/>
            <w:tcBorders>
              <w:bottom w:val="single" w:sz="4" w:space="0" w:color="auto"/>
            </w:tcBorders>
            <w:shd w:val="clear" w:color="auto" w:fill="auto"/>
          </w:tcPr>
          <w:p w14:paraId="372E9380" w14:textId="77777777" w:rsidR="0055106B" w:rsidRDefault="0055106B" w:rsidP="003C094B">
            <w:pPr>
              <w:rPr>
                <w:rFonts w:ascii="Tahoma" w:hAnsi="Tahoma" w:cs="Tahoma"/>
                <w:sz w:val="20"/>
                <w:szCs w:val="20"/>
              </w:rPr>
            </w:pPr>
          </w:p>
        </w:tc>
        <w:tc>
          <w:tcPr>
            <w:tcW w:w="2552" w:type="dxa"/>
            <w:tcBorders>
              <w:bottom w:val="single" w:sz="4" w:space="0" w:color="auto"/>
            </w:tcBorders>
            <w:shd w:val="clear" w:color="auto" w:fill="auto"/>
          </w:tcPr>
          <w:p w14:paraId="10DD6035" w14:textId="77777777" w:rsidR="0055106B" w:rsidRDefault="0055106B" w:rsidP="003C094B"/>
        </w:tc>
        <w:tc>
          <w:tcPr>
            <w:tcW w:w="1843" w:type="dxa"/>
            <w:tcBorders>
              <w:bottom w:val="single" w:sz="4" w:space="0" w:color="auto"/>
            </w:tcBorders>
            <w:shd w:val="clear" w:color="auto" w:fill="auto"/>
          </w:tcPr>
          <w:p w14:paraId="17C08867" w14:textId="77777777" w:rsidR="0055106B" w:rsidRDefault="0055106B" w:rsidP="003C094B">
            <w:pPr>
              <w:rPr>
                <w:rFonts w:ascii="Tahoma" w:hAnsi="Tahoma" w:cs="Tahoma"/>
                <w:sz w:val="20"/>
                <w:szCs w:val="20"/>
              </w:rPr>
            </w:pPr>
          </w:p>
        </w:tc>
        <w:tc>
          <w:tcPr>
            <w:tcW w:w="2551" w:type="dxa"/>
            <w:tcBorders>
              <w:bottom w:val="single" w:sz="4" w:space="0" w:color="auto"/>
            </w:tcBorders>
            <w:shd w:val="clear" w:color="auto" w:fill="auto"/>
          </w:tcPr>
          <w:p w14:paraId="503DA545" w14:textId="77777777" w:rsidR="0055106B" w:rsidRPr="0037120C" w:rsidRDefault="0055106B" w:rsidP="003C094B">
            <w:pPr>
              <w:rPr>
                <w:rFonts w:ascii="Tahoma" w:hAnsi="Tahoma" w:cs="Tahoma"/>
                <w:sz w:val="20"/>
                <w:szCs w:val="20"/>
              </w:rPr>
            </w:pPr>
          </w:p>
        </w:tc>
      </w:tr>
      <w:tr w:rsidR="0055106B" w:rsidRPr="00894B76" w14:paraId="6658C625" w14:textId="77777777" w:rsidTr="00F22FC4">
        <w:tc>
          <w:tcPr>
            <w:tcW w:w="2268" w:type="dxa"/>
            <w:shd w:val="clear" w:color="auto" w:fill="auto"/>
          </w:tcPr>
          <w:p w14:paraId="005E4531" w14:textId="77777777" w:rsidR="0055106B" w:rsidRDefault="0055106B" w:rsidP="003C094B">
            <w:pPr>
              <w:rPr>
                <w:rFonts w:ascii="Tahoma" w:hAnsi="Tahoma" w:cs="Tahoma"/>
                <w:sz w:val="20"/>
                <w:szCs w:val="20"/>
              </w:rPr>
            </w:pPr>
          </w:p>
        </w:tc>
        <w:tc>
          <w:tcPr>
            <w:tcW w:w="2552" w:type="dxa"/>
            <w:shd w:val="clear" w:color="auto" w:fill="auto"/>
          </w:tcPr>
          <w:p w14:paraId="3B912172" w14:textId="77777777" w:rsidR="0055106B" w:rsidRDefault="0055106B" w:rsidP="003C094B"/>
        </w:tc>
        <w:tc>
          <w:tcPr>
            <w:tcW w:w="1843" w:type="dxa"/>
            <w:shd w:val="clear" w:color="auto" w:fill="auto"/>
          </w:tcPr>
          <w:p w14:paraId="49BCF88B" w14:textId="77777777" w:rsidR="0055106B" w:rsidRDefault="0055106B" w:rsidP="003C094B">
            <w:pPr>
              <w:rPr>
                <w:rFonts w:ascii="Tahoma" w:hAnsi="Tahoma" w:cs="Tahoma"/>
                <w:sz w:val="20"/>
                <w:szCs w:val="20"/>
              </w:rPr>
            </w:pPr>
          </w:p>
        </w:tc>
        <w:tc>
          <w:tcPr>
            <w:tcW w:w="2551" w:type="dxa"/>
            <w:shd w:val="clear" w:color="auto" w:fill="auto"/>
          </w:tcPr>
          <w:p w14:paraId="7197C476" w14:textId="77777777" w:rsidR="0055106B" w:rsidRPr="0037120C" w:rsidRDefault="0055106B" w:rsidP="003C094B">
            <w:pPr>
              <w:rPr>
                <w:rFonts w:ascii="Tahoma" w:hAnsi="Tahoma" w:cs="Tahoma"/>
                <w:sz w:val="20"/>
                <w:szCs w:val="20"/>
              </w:rPr>
            </w:pPr>
          </w:p>
        </w:tc>
      </w:tr>
      <w:tr w:rsidR="0055106B" w:rsidRPr="00894B76" w14:paraId="29135A27" w14:textId="77777777" w:rsidTr="00F22FC4">
        <w:tc>
          <w:tcPr>
            <w:tcW w:w="2268" w:type="dxa"/>
            <w:shd w:val="clear" w:color="auto" w:fill="auto"/>
          </w:tcPr>
          <w:p w14:paraId="76B66D34" w14:textId="77777777" w:rsidR="0055106B" w:rsidRDefault="0055106B" w:rsidP="003C094B">
            <w:pPr>
              <w:rPr>
                <w:rFonts w:ascii="Tahoma" w:hAnsi="Tahoma" w:cs="Tahoma"/>
                <w:sz w:val="20"/>
                <w:szCs w:val="20"/>
              </w:rPr>
            </w:pPr>
          </w:p>
        </w:tc>
        <w:tc>
          <w:tcPr>
            <w:tcW w:w="2552" w:type="dxa"/>
            <w:shd w:val="clear" w:color="auto" w:fill="auto"/>
          </w:tcPr>
          <w:p w14:paraId="4F885615" w14:textId="77777777" w:rsidR="0055106B" w:rsidRDefault="0055106B" w:rsidP="003C094B"/>
        </w:tc>
        <w:tc>
          <w:tcPr>
            <w:tcW w:w="1843" w:type="dxa"/>
            <w:shd w:val="clear" w:color="auto" w:fill="auto"/>
          </w:tcPr>
          <w:p w14:paraId="3C5B3693" w14:textId="77777777" w:rsidR="0055106B" w:rsidRDefault="0055106B" w:rsidP="003C094B">
            <w:pPr>
              <w:rPr>
                <w:rFonts w:ascii="Tahoma" w:hAnsi="Tahoma" w:cs="Tahoma"/>
                <w:sz w:val="20"/>
                <w:szCs w:val="20"/>
              </w:rPr>
            </w:pPr>
          </w:p>
        </w:tc>
        <w:tc>
          <w:tcPr>
            <w:tcW w:w="2551" w:type="dxa"/>
            <w:shd w:val="clear" w:color="auto" w:fill="auto"/>
          </w:tcPr>
          <w:p w14:paraId="1249822B" w14:textId="77777777" w:rsidR="0055106B" w:rsidRPr="0037120C" w:rsidRDefault="0055106B" w:rsidP="003C094B">
            <w:pPr>
              <w:rPr>
                <w:rFonts w:ascii="Tahoma" w:hAnsi="Tahoma" w:cs="Tahoma"/>
                <w:sz w:val="20"/>
                <w:szCs w:val="20"/>
              </w:rPr>
            </w:pPr>
          </w:p>
        </w:tc>
      </w:tr>
      <w:tr w:rsidR="0055106B" w:rsidRPr="00894B76" w14:paraId="6FC21B65" w14:textId="77777777" w:rsidTr="00F22FC4">
        <w:tc>
          <w:tcPr>
            <w:tcW w:w="2268" w:type="dxa"/>
            <w:shd w:val="clear" w:color="auto" w:fill="auto"/>
          </w:tcPr>
          <w:p w14:paraId="66765C4A" w14:textId="77777777" w:rsidR="0055106B" w:rsidRDefault="0055106B" w:rsidP="003C094B">
            <w:pPr>
              <w:rPr>
                <w:rFonts w:ascii="Tahoma" w:hAnsi="Tahoma" w:cs="Tahoma"/>
                <w:sz w:val="20"/>
                <w:szCs w:val="20"/>
              </w:rPr>
            </w:pPr>
          </w:p>
        </w:tc>
        <w:tc>
          <w:tcPr>
            <w:tcW w:w="2552" w:type="dxa"/>
            <w:shd w:val="clear" w:color="auto" w:fill="auto"/>
          </w:tcPr>
          <w:p w14:paraId="65BF5FB8" w14:textId="77777777" w:rsidR="0055106B" w:rsidRDefault="0055106B" w:rsidP="003C094B"/>
        </w:tc>
        <w:tc>
          <w:tcPr>
            <w:tcW w:w="1843" w:type="dxa"/>
            <w:shd w:val="clear" w:color="auto" w:fill="auto"/>
          </w:tcPr>
          <w:p w14:paraId="79C7F1B4" w14:textId="77777777" w:rsidR="0055106B" w:rsidRDefault="0055106B" w:rsidP="003C094B">
            <w:pPr>
              <w:rPr>
                <w:rFonts w:ascii="Tahoma" w:hAnsi="Tahoma" w:cs="Tahoma"/>
                <w:sz w:val="20"/>
                <w:szCs w:val="20"/>
              </w:rPr>
            </w:pPr>
          </w:p>
        </w:tc>
        <w:tc>
          <w:tcPr>
            <w:tcW w:w="2551" w:type="dxa"/>
            <w:shd w:val="clear" w:color="auto" w:fill="auto"/>
          </w:tcPr>
          <w:p w14:paraId="06907AC2" w14:textId="77777777" w:rsidR="0055106B" w:rsidRPr="0037120C" w:rsidRDefault="0055106B" w:rsidP="003C094B">
            <w:pPr>
              <w:rPr>
                <w:rFonts w:ascii="Tahoma" w:hAnsi="Tahoma" w:cs="Tahoma"/>
                <w:sz w:val="20"/>
                <w:szCs w:val="20"/>
              </w:rPr>
            </w:pPr>
          </w:p>
        </w:tc>
      </w:tr>
      <w:tr w:rsidR="0055106B" w:rsidRPr="00894B76" w14:paraId="1BDB57AB" w14:textId="77777777" w:rsidTr="00F22FC4">
        <w:tc>
          <w:tcPr>
            <w:tcW w:w="2268" w:type="dxa"/>
            <w:shd w:val="clear" w:color="auto" w:fill="auto"/>
          </w:tcPr>
          <w:p w14:paraId="04A1F75E" w14:textId="77777777" w:rsidR="0055106B" w:rsidRDefault="0055106B" w:rsidP="003C094B">
            <w:pPr>
              <w:rPr>
                <w:rFonts w:ascii="Tahoma" w:hAnsi="Tahoma" w:cs="Tahoma"/>
                <w:sz w:val="20"/>
                <w:szCs w:val="20"/>
              </w:rPr>
            </w:pPr>
          </w:p>
        </w:tc>
        <w:tc>
          <w:tcPr>
            <w:tcW w:w="2552" w:type="dxa"/>
            <w:shd w:val="clear" w:color="auto" w:fill="auto"/>
          </w:tcPr>
          <w:p w14:paraId="549B866C" w14:textId="77777777" w:rsidR="0055106B" w:rsidRDefault="0055106B" w:rsidP="003C094B"/>
        </w:tc>
        <w:tc>
          <w:tcPr>
            <w:tcW w:w="1843" w:type="dxa"/>
            <w:shd w:val="clear" w:color="auto" w:fill="auto"/>
          </w:tcPr>
          <w:p w14:paraId="6D80BCB1" w14:textId="77777777" w:rsidR="0055106B" w:rsidRDefault="0055106B" w:rsidP="003C094B">
            <w:pPr>
              <w:rPr>
                <w:rFonts w:ascii="Tahoma" w:hAnsi="Tahoma" w:cs="Tahoma"/>
                <w:sz w:val="20"/>
                <w:szCs w:val="20"/>
              </w:rPr>
            </w:pPr>
          </w:p>
        </w:tc>
        <w:tc>
          <w:tcPr>
            <w:tcW w:w="2551" w:type="dxa"/>
            <w:shd w:val="clear" w:color="auto" w:fill="auto"/>
          </w:tcPr>
          <w:p w14:paraId="7ED3BBDF" w14:textId="77777777" w:rsidR="0055106B" w:rsidRPr="0037120C" w:rsidRDefault="0055106B" w:rsidP="003C094B">
            <w:pPr>
              <w:rPr>
                <w:rFonts w:ascii="Tahoma" w:hAnsi="Tahoma" w:cs="Tahoma"/>
                <w:sz w:val="20"/>
                <w:szCs w:val="20"/>
              </w:rPr>
            </w:pPr>
          </w:p>
        </w:tc>
      </w:tr>
    </w:tbl>
    <w:p w14:paraId="48BF0620" w14:textId="77777777" w:rsidR="00CD1894" w:rsidRDefault="00CD1894"/>
    <w:p w14:paraId="635ACCA5" w14:textId="77777777" w:rsidR="00CD1894" w:rsidRDefault="00CD1894">
      <w:r>
        <w:br w:type="page"/>
      </w:r>
    </w:p>
    <w:p w14:paraId="2D69B9AC" w14:textId="77777777" w:rsidR="00A66023" w:rsidRDefault="00A66023" w:rsidP="00A66023">
      <w:pPr>
        <w:pStyle w:val="Heading1"/>
      </w:pPr>
      <w:bookmarkStart w:id="41" w:name="_Toc80273645"/>
      <w:r w:rsidRPr="00F0254A">
        <w:lastRenderedPageBreak/>
        <w:t xml:space="preserve">Appendix </w:t>
      </w:r>
      <w:r w:rsidR="00ED1A1C">
        <w:t>C</w:t>
      </w:r>
      <w:r>
        <w:t xml:space="preserve"> – Air Conditioning Units</w:t>
      </w:r>
      <w:r w:rsidR="008A3982">
        <w:t xml:space="preserve"> for Apartments</w:t>
      </w:r>
      <w:bookmarkEnd w:id="41"/>
    </w:p>
    <w:p w14:paraId="4C04CC42" w14:textId="77777777" w:rsidR="00A66023" w:rsidRDefault="00A66023" w:rsidP="00A66023"/>
    <w:p w14:paraId="6F1CD278" w14:textId="77777777" w:rsidR="00A66023" w:rsidRDefault="002A7BD1" w:rsidP="00A66023">
      <w:r>
        <w:t>While we are now confident that the units are correctly identified on the schematic i</w:t>
      </w:r>
      <w:r w:rsidR="00A66023">
        <w:t>t is recommended that residents instruct the air conditioning service personnel to check the correct unit is being serviced.</w:t>
      </w:r>
    </w:p>
    <w:p w14:paraId="3FC34546" w14:textId="77777777" w:rsidR="00A66023" w:rsidRDefault="008A3982" w:rsidP="00A66023">
      <w:r>
        <w:t>A</w:t>
      </w:r>
      <w:r w:rsidR="00A66023">
        <w:t xml:space="preserve"> simple on/off check to ensure the right unit is activated when turned on</w:t>
      </w:r>
      <w:r w:rsidR="00B6719F">
        <w:t xml:space="preserve"> will suffice</w:t>
      </w:r>
      <w:r w:rsidR="00A66023">
        <w:t>.</w:t>
      </w:r>
    </w:p>
    <w:p w14:paraId="414555B0" w14:textId="77777777" w:rsidR="000C096E" w:rsidRDefault="000C096E" w:rsidP="00A66023"/>
    <w:p w14:paraId="1BF510D0" w14:textId="77777777" w:rsidR="000C096E" w:rsidRDefault="000C096E" w:rsidP="00A66023">
      <w:r>
        <w:t xml:space="preserve">This schematic is available to the technicians, located below the roof hatches on P level of both buildings. </w:t>
      </w:r>
    </w:p>
    <w:p w14:paraId="2392C72B" w14:textId="77777777" w:rsidR="008A3982" w:rsidRDefault="008A3982" w:rsidP="00A66023"/>
    <w:p w14:paraId="50EF7AA9" w14:textId="77777777" w:rsidR="00A66023" w:rsidRDefault="00A66023" w:rsidP="00A66023"/>
    <w:p w14:paraId="0E418E86" w14:textId="466889EE" w:rsidR="00A66023" w:rsidRPr="004045CD" w:rsidRDefault="004045CD" w:rsidP="00CB1D3E">
      <w:pPr>
        <w:rPr>
          <w:i/>
          <w:iCs/>
          <w:sz w:val="32"/>
          <w:szCs w:val="32"/>
          <w:u w:val="single"/>
        </w:rPr>
      </w:pPr>
      <w:r w:rsidRPr="004045CD">
        <w:rPr>
          <w:i/>
          <w:iCs/>
          <w:noProof/>
          <w:sz w:val="32"/>
          <w:szCs w:val="32"/>
          <w:u w:val="single"/>
        </w:rPr>
        <w:t>Schematic removed as it identifies our address.</w:t>
      </w:r>
    </w:p>
    <w:p w14:paraId="04055817" w14:textId="77777777" w:rsidR="005E5574" w:rsidRDefault="005E5574" w:rsidP="00CB1D3E"/>
    <w:p w14:paraId="5C1120AD" w14:textId="77777777" w:rsidR="00E65D13" w:rsidRDefault="00E65D13">
      <w:r>
        <w:br w:type="page"/>
      </w:r>
    </w:p>
    <w:p w14:paraId="181F8124" w14:textId="77777777" w:rsidR="00E65D13" w:rsidRDefault="00E65D13" w:rsidP="00E65D13">
      <w:pPr>
        <w:pStyle w:val="Heading1"/>
      </w:pPr>
      <w:bookmarkStart w:id="42" w:name="_Toc80273646"/>
      <w:r w:rsidRPr="00F0254A">
        <w:lastRenderedPageBreak/>
        <w:t xml:space="preserve">Appendix </w:t>
      </w:r>
      <w:r w:rsidR="00ED1A1C">
        <w:t>D</w:t>
      </w:r>
      <w:r>
        <w:t xml:space="preserve"> – </w:t>
      </w:r>
      <w:r w:rsidR="003341FF">
        <w:t xml:space="preserve">Solar Hot </w:t>
      </w:r>
      <w:r w:rsidR="0024103B">
        <w:t xml:space="preserve">Water </w:t>
      </w:r>
      <w:r w:rsidR="003341FF">
        <w:t>Systems</w:t>
      </w:r>
      <w:r w:rsidR="00E4360B">
        <w:t xml:space="preserve"> for Apartments</w:t>
      </w:r>
      <w:bookmarkEnd w:id="42"/>
    </w:p>
    <w:p w14:paraId="0BA9F1F6" w14:textId="77777777" w:rsidR="00E65D13" w:rsidRDefault="00E65D13" w:rsidP="00E65D13"/>
    <w:p w14:paraId="11B42078" w14:textId="77777777" w:rsidR="00E65D13" w:rsidRDefault="00E65D13" w:rsidP="00E65D13">
      <w:proofErr w:type="gramStart"/>
      <w:r>
        <w:t>This schematic details</w:t>
      </w:r>
      <w:proofErr w:type="gramEnd"/>
      <w:r>
        <w:t xml:space="preserve"> the allocation of the solar panels to each apartment. The numbers were </w:t>
      </w:r>
      <w:r w:rsidR="002A7BD1">
        <w:t xml:space="preserve">sourced </w:t>
      </w:r>
      <w:r>
        <w:t>from the stickers on the roof top units.</w:t>
      </w:r>
    </w:p>
    <w:p w14:paraId="464E549D" w14:textId="77777777" w:rsidR="002A7BD1" w:rsidRDefault="002A7BD1" w:rsidP="00E65D13">
      <w:r>
        <w:t>The subsequent replacement program has confirmed the numbers as being correct.</w:t>
      </w:r>
    </w:p>
    <w:p w14:paraId="4610EDA4" w14:textId="77777777" w:rsidR="000C096E" w:rsidRDefault="000C096E" w:rsidP="00E65D13"/>
    <w:p w14:paraId="127987EB" w14:textId="77777777" w:rsidR="000C096E" w:rsidRDefault="000C096E" w:rsidP="000C096E">
      <w:r>
        <w:t xml:space="preserve">This schematic is available to the technicians, located below the roof hatches on P level of both buildings. </w:t>
      </w:r>
    </w:p>
    <w:p w14:paraId="5B6005F4" w14:textId="77777777" w:rsidR="000C096E" w:rsidRDefault="000C096E" w:rsidP="00E65D13"/>
    <w:p w14:paraId="0DD15BB4" w14:textId="6C8F3FBC" w:rsidR="00E65D13" w:rsidRDefault="004045CD" w:rsidP="00E65D13">
      <w:r w:rsidRPr="004045CD">
        <w:rPr>
          <w:i/>
          <w:iCs/>
          <w:noProof/>
          <w:sz w:val="32"/>
          <w:szCs w:val="32"/>
          <w:u w:val="single"/>
        </w:rPr>
        <w:t>Schematic removed as it identifies our address.</w:t>
      </w:r>
    </w:p>
    <w:p w14:paraId="33B7B7BF" w14:textId="35FC787B" w:rsidR="005E5574" w:rsidRDefault="005E5574" w:rsidP="00CB1D3E"/>
    <w:p w14:paraId="2A10EC6F" w14:textId="77777777" w:rsidR="003C094B" w:rsidRDefault="003C094B" w:rsidP="00CB1D3E"/>
    <w:p w14:paraId="664B3431" w14:textId="77777777" w:rsidR="003C094B" w:rsidRDefault="003C094B" w:rsidP="00CB1D3E">
      <w:r>
        <w:t xml:space="preserve">Solar </w:t>
      </w:r>
      <w:r w:rsidR="00462848">
        <w:t xml:space="preserve">or PV </w:t>
      </w:r>
      <w:r>
        <w:t xml:space="preserve">panel maintenance is the responsibility of each apartment owner. </w:t>
      </w:r>
    </w:p>
    <w:p w14:paraId="6E1E1BC8" w14:textId="77777777" w:rsidR="0041558B" w:rsidRDefault="0041558B" w:rsidP="00CB1D3E"/>
    <w:p w14:paraId="141CBBA6" w14:textId="77777777" w:rsidR="0041558B" w:rsidRDefault="0041558B" w:rsidP="00CB1D3E"/>
    <w:p w14:paraId="2D5789AD" w14:textId="77777777" w:rsidR="0041558B" w:rsidRDefault="0041558B" w:rsidP="00CB1D3E"/>
    <w:p w14:paraId="04460658" w14:textId="77777777" w:rsidR="00462848" w:rsidRDefault="00462848" w:rsidP="00462848">
      <w:pPr>
        <w:pStyle w:val="Heading1"/>
      </w:pPr>
      <w:bookmarkStart w:id="43" w:name="_Toc80273647"/>
      <w:r w:rsidRPr="00F0254A">
        <w:t xml:space="preserve">Appendix </w:t>
      </w:r>
      <w:r w:rsidR="00ED1A1C">
        <w:t>E</w:t>
      </w:r>
      <w:r>
        <w:t xml:space="preserve"> – Some Things </w:t>
      </w:r>
      <w:r w:rsidR="000D3FD8">
        <w:t xml:space="preserve">Are </w:t>
      </w:r>
      <w:r>
        <w:t>Good to Know</w:t>
      </w:r>
      <w:bookmarkEnd w:id="43"/>
    </w:p>
    <w:p w14:paraId="0D6E0BC1" w14:textId="77777777" w:rsidR="00462848" w:rsidRDefault="00462848" w:rsidP="00462848"/>
    <w:p w14:paraId="51C59DEA" w14:textId="4C23CBC2" w:rsidR="00B023EC" w:rsidRDefault="00B023EC" w:rsidP="00462848">
      <w:r>
        <w:t xml:space="preserve">A section of ‘nice to know’ things that are more of interest rather than something with which the </w:t>
      </w:r>
      <w:r w:rsidR="0013070C">
        <w:t>committee</w:t>
      </w:r>
      <w:r>
        <w:t xml:space="preserve"> needs to be involved.</w:t>
      </w:r>
    </w:p>
    <w:p w14:paraId="144C9E22" w14:textId="5A5B2ADC" w:rsidR="005E4BA3" w:rsidRDefault="005E4BA3" w:rsidP="00462848"/>
    <w:p w14:paraId="5CCFB87E" w14:textId="295822C1" w:rsidR="005E4BA3" w:rsidRPr="00462848" w:rsidRDefault="005E4BA3" w:rsidP="005E4BA3">
      <w:pPr>
        <w:pStyle w:val="Heading2"/>
        <w:numPr>
          <w:ilvl w:val="0"/>
          <w:numId w:val="17"/>
        </w:numPr>
      </w:pPr>
      <w:bookmarkStart w:id="44" w:name="_Toc80273648"/>
      <w:r>
        <w:t>GAS Meters</w:t>
      </w:r>
      <w:bookmarkEnd w:id="44"/>
    </w:p>
    <w:p w14:paraId="2719F397" w14:textId="77777777" w:rsidR="005E4BA3" w:rsidRDefault="005E4BA3" w:rsidP="005E4BA3">
      <w:r>
        <w:t>A computer for the gas meters is housed in the electricity cupboards on level 1 of both buildings.</w:t>
      </w:r>
    </w:p>
    <w:p w14:paraId="27E5B1E3" w14:textId="2E56CDEB" w:rsidR="005E4BA3" w:rsidRDefault="005E4BA3" w:rsidP="005E4BA3">
      <w:r>
        <w:t xml:space="preserve">A connection runs from each apartment into this computer with a phone line out to enable meter readings to be sent for billing purposes. </w:t>
      </w:r>
    </w:p>
    <w:p w14:paraId="76880FB6" w14:textId="77777777" w:rsidR="005E4BA3" w:rsidRDefault="005E4BA3" w:rsidP="00462848"/>
    <w:p w14:paraId="5542D36A" w14:textId="77777777" w:rsidR="00462848" w:rsidRPr="00462848" w:rsidRDefault="00462848" w:rsidP="00336765">
      <w:pPr>
        <w:pStyle w:val="Heading2"/>
        <w:numPr>
          <w:ilvl w:val="0"/>
          <w:numId w:val="17"/>
        </w:numPr>
      </w:pPr>
      <w:bookmarkStart w:id="45" w:name="_Toc80273649"/>
      <w:r w:rsidRPr="00462848">
        <w:t>TV Antenna</w:t>
      </w:r>
      <w:bookmarkEnd w:id="45"/>
    </w:p>
    <w:p w14:paraId="7FB57AB9" w14:textId="77777777" w:rsidR="00462848" w:rsidRDefault="00462848" w:rsidP="00462848">
      <w:bookmarkStart w:id="46" w:name="_Hlk50110571"/>
      <w:r>
        <w:t>The TV antenna for both buildings is on the roof of building 28. There is an amplifier</w:t>
      </w:r>
      <w:r w:rsidR="00F36491">
        <w:t xml:space="preserve"> / splitter</w:t>
      </w:r>
      <w:r>
        <w:t xml:space="preserve"> in </w:t>
      </w:r>
      <w:r w:rsidR="00F36491">
        <w:t xml:space="preserve">each of </w:t>
      </w:r>
      <w:r>
        <w:t>the electrical cupboard</w:t>
      </w:r>
      <w:r w:rsidR="00F36491">
        <w:t>s on</w:t>
      </w:r>
      <w:r>
        <w:t xml:space="preserve"> level 3</w:t>
      </w:r>
      <w:r w:rsidR="00F36491">
        <w:t xml:space="preserve"> for</w:t>
      </w:r>
      <w:r>
        <w:t xml:space="preserve"> building</w:t>
      </w:r>
      <w:r w:rsidR="00F36491">
        <w:t>s</w:t>
      </w:r>
      <w:r>
        <w:t xml:space="preserve"> 20</w:t>
      </w:r>
      <w:r w:rsidR="00F36491">
        <w:t xml:space="preserve"> and 28. </w:t>
      </w:r>
      <w:proofErr w:type="gramStart"/>
      <w:r w:rsidR="00F36491">
        <w:t>This splits</w:t>
      </w:r>
      <w:proofErr w:type="gramEnd"/>
      <w:r w:rsidR="00F36491">
        <w:t xml:space="preserve"> and </w:t>
      </w:r>
      <w:r>
        <w:t>strengthen</w:t>
      </w:r>
      <w:r w:rsidR="00F36491">
        <w:t>s</w:t>
      </w:r>
      <w:r>
        <w:t xml:space="preserve"> the signal for the </w:t>
      </w:r>
      <w:r w:rsidR="00F36491">
        <w:t xml:space="preserve">individual </w:t>
      </w:r>
      <w:r>
        <w:t>apartments.</w:t>
      </w:r>
    </w:p>
    <w:bookmarkEnd w:id="46"/>
    <w:p w14:paraId="7031F6A7" w14:textId="77777777" w:rsidR="00B023EC" w:rsidRDefault="00B023EC" w:rsidP="00462848">
      <w:pPr>
        <w:rPr>
          <w:color w:val="1F497D"/>
        </w:rPr>
      </w:pPr>
      <w:r>
        <w:rPr>
          <w:color w:val="1F497D"/>
        </w:rPr>
        <w:t>The contractor was Clear Vision Pty Ltd, the proprietor is Phillip Cox. Contact 9399 6515 and mobile 0419 478 289.</w:t>
      </w:r>
    </w:p>
    <w:p w14:paraId="47D050CA" w14:textId="77777777" w:rsidR="0078295B" w:rsidRDefault="0078295B" w:rsidP="00462848">
      <w:r>
        <w:rPr>
          <w:color w:val="1F497D"/>
        </w:rPr>
        <w:t>It is suggested that we find a company that is closer to home the next time we have a problem.</w:t>
      </w:r>
    </w:p>
    <w:p w14:paraId="1DB8336C" w14:textId="77777777" w:rsidR="00F36491" w:rsidRDefault="00462848" w:rsidP="00462848">
      <w:pPr>
        <w:rPr>
          <w:i/>
        </w:rPr>
      </w:pPr>
      <w:r w:rsidRPr="00462848">
        <w:rPr>
          <w:i/>
        </w:rPr>
        <w:t>Note</w:t>
      </w:r>
      <w:r w:rsidR="0078295B">
        <w:rPr>
          <w:i/>
        </w:rPr>
        <w:t>s</w:t>
      </w:r>
      <w:r w:rsidRPr="00462848">
        <w:rPr>
          <w:i/>
        </w:rPr>
        <w:t xml:space="preserve">: </w:t>
      </w:r>
    </w:p>
    <w:p w14:paraId="3E996823" w14:textId="77777777" w:rsidR="00462848" w:rsidRDefault="00F36491" w:rsidP="00CB1D3E">
      <w:pPr>
        <w:rPr>
          <w:i/>
        </w:rPr>
      </w:pPr>
      <w:r>
        <w:rPr>
          <w:i/>
        </w:rPr>
        <w:t>O</w:t>
      </w:r>
      <w:r w:rsidR="0078295B">
        <w:rPr>
          <w:i/>
        </w:rPr>
        <w:t>n</w:t>
      </w:r>
      <w:r>
        <w:rPr>
          <w:i/>
        </w:rPr>
        <w:t xml:space="preserve"> two separate occasions there was</w:t>
      </w:r>
      <w:r w:rsidR="00462848" w:rsidRPr="00462848">
        <w:rPr>
          <w:i/>
        </w:rPr>
        <w:t xml:space="preserve"> no free to air reception</w:t>
      </w:r>
      <w:r>
        <w:rPr>
          <w:i/>
        </w:rPr>
        <w:t>, firstly</w:t>
      </w:r>
      <w:r w:rsidR="00462848" w:rsidRPr="00462848">
        <w:rPr>
          <w:i/>
        </w:rPr>
        <w:t xml:space="preserve"> in B20</w:t>
      </w:r>
      <w:r>
        <w:rPr>
          <w:i/>
        </w:rPr>
        <w:t xml:space="preserve"> and then in B28</w:t>
      </w:r>
      <w:r w:rsidR="00462848" w:rsidRPr="00462848">
        <w:rPr>
          <w:i/>
        </w:rPr>
        <w:t xml:space="preserve">. </w:t>
      </w:r>
    </w:p>
    <w:p w14:paraId="1E3CDF82" w14:textId="77777777" w:rsidR="0078295B" w:rsidRDefault="0078295B" w:rsidP="00CB1D3E">
      <w:pPr>
        <w:rPr>
          <w:i/>
        </w:rPr>
      </w:pPr>
      <w:r>
        <w:rPr>
          <w:i/>
        </w:rPr>
        <w:t>Clear Vision do not fix TV problems in apartments.</w:t>
      </w:r>
    </w:p>
    <w:p w14:paraId="20573B12" w14:textId="77777777" w:rsidR="00F36491" w:rsidRDefault="00F36491" w:rsidP="00CB1D3E"/>
    <w:p w14:paraId="51021306" w14:textId="77777777" w:rsidR="00640335" w:rsidRPr="00462848" w:rsidRDefault="00640335" w:rsidP="00336765">
      <w:pPr>
        <w:pStyle w:val="Heading2"/>
        <w:numPr>
          <w:ilvl w:val="0"/>
          <w:numId w:val="19"/>
        </w:numPr>
      </w:pPr>
      <w:bookmarkStart w:id="47" w:name="_Toc80273650"/>
      <w:r>
        <w:t>Power Outages</w:t>
      </w:r>
      <w:bookmarkEnd w:id="47"/>
    </w:p>
    <w:p w14:paraId="57A0B4E1" w14:textId="77777777" w:rsidR="00640335" w:rsidRDefault="00640335" w:rsidP="00640335">
      <w:r>
        <w:t>Power outages may cause problems in the following areas:</w:t>
      </w:r>
    </w:p>
    <w:p w14:paraId="4B480490" w14:textId="77777777" w:rsidR="00640335" w:rsidRDefault="00640335" w:rsidP="00336765">
      <w:pPr>
        <w:pStyle w:val="ListParagraph"/>
        <w:numPr>
          <w:ilvl w:val="0"/>
          <w:numId w:val="16"/>
        </w:numPr>
      </w:pPr>
      <w:r>
        <w:t xml:space="preserve">Irrigation – clock to be reset so that watering starts at the correct time, </w:t>
      </w:r>
      <w:r w:rsidR="00A1401B">
        <w:t>SC</w:t>
      </w:r>
      <w:r>
        <w:t xml:space="preserve"> can do this.</w:t>
      </w:r>
    </w:p>
    <w:p w14:paraId="709AFBD7" w14:textId="24BCBB2A" w:rsidR="004045CD" w:rsidRDefault="00640335" w:rsidP="00D2369E">
      <w:pPr>
        <w:pStyle w:val="ListParagraph"/>
        <w:numPr>
          <w:ilvl w:val="0"/>
          <w:numId w:val="16"/>
        </w:numPr>
      </w:pPr>
      <w:r>
        <w:t>Car Park exhaust fans – clock may need to be reset (Air)</w:t>
      </w:r>
    </w:p>
    <w:p w14:paraId="730B500B" w14:textId="7194B2C4" w:rsidR="003B2B25" w:rsidRDefault="003B2B25" w:rsidP="00D2369E">
      <w:pPr>
        <w:pStyle w:val="ListParagraph"/>
        <w:numPr>
          <w:ilvl w:val="0"/>
          <w:numId w:val="16"/>
        </w:numPr>
      </w:pPr>
      <w:r>
        <w:t>Path light timer at the southern end of B20, adjacent to the fire exit door.</w:t>
      </w:r>
    </w:p>
    <w:p w14:paraId="3517C7E6" w14:textId="77777777" w:rsidR="00F34898" w:rsidRDefault="00F34898" w:rsidP="00F34898"/>
    <w:p w14:paraId="140A9A54" w14:textId="77777777" w:rsidR="00462C91" w:rsidRPr="00462848" w:rsidRDefault="00640335" w:rsidP="00336765">
      <w:pPr>
        <w:pStyle w:val="Heading2"/>
        <w:numPr>
          <w:ilvl w:val="0"/>
          <w:numId w:val="19"/>
        </w:numPr>
      </w:pPr>
      <w:r>
        <w:lastRenderedPageBreak/>
        <w:t xml:space="preserve"> </w:t>
      </w:r>
      <w:bookmarkStart w:id="48" w:name="_Toc80273651"/>
      <w:r w:rsidR="00462C91">
        <w:t>Car Wash Drain</w:t>
      </w:r>
      <w:bookmarkEnd w:id="48"/>
    </w:p>
    <w:p w14:paraId="75CF4461" w14:textId="77777777" w:rsidR="00640335" w:rsidRDefault="00462C91" w:rsidP="00462C91">
      <w:r>
        <w:t>The car wash drain has a filter underneath the grill which should be cleaned on a regular basis.</w:t>
      </w:r>
    </w:p>
    <w:p w14:paraId="2B7F4276" w14:textId="77777777" w:rsidR="00462C91" w:rsidRDefault="00462C91" w:rsidP="00462C91">
      <w:r>
        <w:t>The grill lifts up and the filter can be removed by pulling on the handle.</w:t>
      </w:r>
    </w:p>
    <w:p w14:paraId="4C258135" w14:textId="77777777" w:rsidR="00462C91" w:rsidRDefault="00462C91" w:rsidP="00462C91">
      <w:r>
        <w:t>A simple wash in cold water is all that is required.</w:t>
      </w:r>
    </w:p>
    <w:p w14:paraId="55DAAE03" w14:textId="77777777" w:rsidR="00462C91" w:rsidRDefault="00462C91" w:rsidP="00462C91">
      <w:r>
        <w:t xml:space="preserve"> </w:t>
      </w:r>
    </w:p>
    <w:p w14:paraId="26A03ECB" w14:textId="77777777" w:rsidR="003B2B25" w:rsidRPr="00462848" w:rsidRDefault="003B2B25" w:rsidP="00336765">
      <w:pPr>
        <w:pStyle w:val="Heading2"/>
        <w:numPr>
          <w:ilvl w:val="0"/>
          <w:numId w:val="19"/>
        </w:numPr>
      </w:pPr>
      <w:bookmarkStart w:id="49" w:name="_Toc80273652"/>
      <w:r>
        <w:t>Individual Garage Doors – reprogramming remotes</w:t>
      </w:r>
      <w:bookmarkEnd w:id="49"/>
    </w:p>
    <w:p w14:paraId="6C95BC4C" w14:textId="77777777" w:rsidR="003B2B25" w:rsidRDefault="003B2B25" w:rsidP="003B2B25">
      <w:r>
        <w:t>The re-programming of remotes to individual garage doors is not a committee responsibility.</w:t>
      </w:r>
    </w:p>
    <w:p w14:paraId="4765A58C" w14:textId="77777777" w:rsidR="003B2B25" w:rsidRDefault="003B2B25" w:rsidP="003B2B25"/>
    <w:p w14:paraId="218CC21B" w14:textId="7764F4A0" w:rsidR="003B2B25" w:rsidRDefault="003B2B25" w:rsidP="003B2B25">
      <w:r>
        <w:t>Ian has provided us with some detail on how he did this for his door and it is captured below for information only.</w:t>
      </w:r>
    </w:p>
    <w:p w14:paraId="2FFF3BE8" w14:textId="77777777" w:rsidR="003B2B25" w:rsidRDefault="003B2B25" w:rsidP="003B2B25"/>
    <w:p w14:paraId="6DAA12AA" w14:textId="77777777" w:rsidR="003B2B25" w:rsidRPr="00B235A4" w:rsidRDefault="003B2B25" w:rsidP="003B2B25">
      <w:pPr>
        <w:rPr>
          <w:i/>
        </w:rPr>
      </w:pPr>
      <w:r w:rsidRPr="00B235A4">
        <w:rPr>
          <w:i/>
        </w:rPr>
        <w:t>Having taken the cover down (from the front) two buttons can be seen, S1 and S2. On my model S1 is the left hand button. Push S1 and a red light comes on and while it is on push the button on the remote that is to be used to open the door. The connection should then occur. Test to see all is OK.</w:t>
      </w:r>
      <w:r w:rsidRPr="00B235A4">
        <w:rPr>
          <w:i/>
        </w:rPr>
        <w:br/>
      </w:r>
      <w:r w:rsidRPr="00B235A4">
        <w:rPr>
          <w:i/>
        </w:rPr>
        <w:br/>
        <w:t>I had difficulty tracking down much information on the Forza 1000 Blue model that seems to be the main one installed in our building. Most info</w:t>
      </w:r>
      <w:r w:rsidR="00034CB1" w:rsidRPr="00B235A4">
        <w:rPr>
          <w:i/>
        </w:rPr>
        <w:t>rmation</w:t>
      </w:r>
      <w:r w:rsidRPr="00B235A4">
        <w:rPr>
          <w:i/>
        </w:rPr>
        <w:t xml:space="preserve"> relates to the </w:t>
      </w:r>
      <w:proofErr w:type="gramStart"/>
      <w:r w:rsidRPr="00B235A4">
        <w:rPr>
          <w:i/>
        </w:rPr>
        <w:t>Red</w:t>
      </w:r>
      <w:proofErr w:type="gramEnd"/>
      <w:r w:rsidRPr="00B235A4">
        <w:rPr>
          <w:i/>
        </w:rPr>
        <w:t xml:space="preserve"> model.</w:t>
      </w:r>
      <w:r w:rsidR="00034CB1" w:rsidRPr="00B235A4">
        <w:rPr>
          <w:i/>
        </w:rPr>
        <w:t xml:space="preserve"> </w:t>
      </w:r>
      <w:r w:rsidRPr="00B235A4">
        <w:rPr>
          <w:i/>
        </w:rPr>
        <w:t xml:space="preserve">As </w:t>
      </w:r>
      <w:proofErr w:type="gramStart"/>
      <w:r w:rsidRPr="00B235A4">
        <w:rPr>
          <w:i/>
        </w:rPr>
        <w:t>I  had</w:t>
      </w:r>
      <w:proofErr w:type="gramEnd"/>
      <w:r w:rsidRPr="00B235A4">
        <w:rPr>
          <w:i/>
        </w:rPr>
        <w:t xml:space="preserve"> no need to alter the range of movement I didn’t go any further with my enquiry although my search did determine that appropriate instructions were hard to find( I didn’t find any). </w:t>
      </w:r>
      <w:r w:rsidRPr="00B235A4">
        <w:rPr>
          <w:i/>
        </w:rPr>
        <w:br/>
      </w:r>
      <w:r w:rsidRPr="00B235A4">
        <w:rPr>
          <w:i/>
        </w:rPr>
        <w:br/>
        <w:t>He would be happy to help if anyone else has the same problem.</w:t>
      </w:r>
    </w:p>
    <w:p w14:paraId="309AE65D" w14:textId="77777777" w:rsidR="000D6B43" w:rsidRPr="00462848" w:rsidRDefault="000D6B43" w:rsidP="000D6B43">
      <w:pPr>
        <w:pStyle w:val="Heading2"/>
        <w:numPr>
          <w:ilvl w:val="0"/>
          <w:numId w:val="19"/>
        </w:numPr>
      </w:pPr>
      <w:bookmarkStart w:id="50" w:name="_Toc80273653"/>
      <w:r>
        <w:t>Individual Air Conditioners – Maintenance</w:t>
      </w:r>
      <w:bookmarkEnd w:id="50"/>
    </w:p>
    <w:p w14:paraId="4184591F" w14:textId="5DBCEBF8" w:rsidR="000D6B43" w:rsidRDefault="000D6B43" w:rsidP="000D6B43">
      <w:r>
        <w:t xml:space="preserve">Air Conditioning will </w:t>
      </w:r>
      <w:r w:rsidR="00173EAB">
        <w:t xml:space="preserve">continue to </w:t>
      </w:r>
      <w:r>
        <w:t>service individual air conditioners.</w:t>
      </w:r>
      <w:r w:rsidR="00173EAB">
        <w:t xml:space="preserve"> Ideally the owners should quote SP</w:t>
      </w:r>
      <w:r w:rsidR="004045CD">
        <w:t>99999</w:t>
      </w:r>
      <w:r w:rsidR="00173EAB">
        <w:t xml:space="preserve"> when requesting a service.</w:t>
      </w:r>
    </w:p>
    <w:p w14:paraId="0D5BE437" w14:textId="77777777" w:rsidR="000D6B43" w:rsidRPr="000D6B43" w:rsidRDefault="000D6B43"/>
    <w:p w14:paraId="320F3970" w14:textId="24E1C3A7" w:rsidR="0056425A" w:rsidRPr="00462848" w:rsidRDefault="0056425A" w:rsidP="0056425A">
      <w:pPr>
        <w:pStyle w:val="Heading2"/>
        <w:numPr>
          <w:ilvl w:val="0"/>
          <w:numId w:val="19"/>
        </w:numPr>
      </w:pPr>
      <w:bookmarkStart w:id="51" w:name="_Toc80273654"/>
      <w:r>
        <w:t>Evacuation due to Fire</w:t>
      </w:r>
      <w:bookmarkEnd w:id="51"/>
    </w:p>
    <w:p w14:paraId="6E5A266C" w14:textId="77777777" w:rsidR="0056425A" w:rsidRDefault="0056425A" w:rsidP="0056425A">
      <w:r>
        <w:t>Residents are responsible for their own evacuation when they hear the fire alarm and evacuation announcement.</w:t>
      </w:r>
    </w:p>
    <w:p w14:paraId="33D35C32" w14:textId="3C2EA9A9" w:rsidR="0056425A" w:rsidRDefault="0056425A" w:rsidP="0056425A">
      <w:r>
        <w:t xml:space="preserve">Strata has no responsibility to ensure residents evacuate, therefore no need for evacuation drills or to keep lists </w:t>
      </w:r>
      <w:r w:rsidR="00E708AA">
        <w:t>of who has responded.</w:t>
      </w:r>
    </w:p>
    <w:p w14:paraId="0D1B4878" w14:textId="3D46BC9D" w:rsidR="0056425A" w:rsidRDefault="0056425A" w:rsidP="0056425A">
      <w:r>
        <w:t xml:space="preserve">The Fire Brigade have instructed us to make ourselves safe and they will take care of clearing the building.  </w:t>
      </w:r>
    </w:p>
    <w:p w14:paraId="194EBF51" w14:textId="7D3902F2" w:rsidR="003B2B25" w:rsidRPr="000D6B43" w:rsidRDefault="003B2B25">
      <w:pPr>
        <w:rPr>
          <w:rFonts w:asciiTheme="minorHAnsi" w:hAnsiTheme="minorHAnsi" w:cstheme="minorHAnsi"/>
          <w:i/>
        </w:rPr>
      </w:pPr>
      <w:r w:rsidRPr="000D6B43">
        <w:rPr>
          <w:rFonts w:asciiTheme="minorHAnsi" w:hAnsiTheme="minorHAnsi" w:cstheme="minorHAnsi"/>
          <w:i/>
        </w:rPr>
        <w:br w:type="page"/>
      </w:r>
    </w:p>
    <w:p w14:paraId="0BF7CE56" w14:textId="77777777" w:rsidR="0065666C" w:rsidRPr="00906558" w:rsidRDefault="0065666C" w:rsidP="0065666C">
      <w:pPr>
        <w:pStyle w:val="Heading1"/>
      </w:pPr>
      <w:bookmarkStart w:id="52" w:name="_Toc27477059"/>
      <w:bookmarkStart w:id="53" w:name="_Toc80273655"/>
      <w:r>
        <w:lastRenderedPageBreak/>
        <w:t>Appendix F –Handyman</w:t>
      </w:r>
      <w:bookmarkEnd w:id="52"/>
      <w:bookmarkEnd w:id="53"/>
    </w:p>
    <w:p w14:paraId="3CB379D5" w14:textId="77777777" w:rsidR="0065666C" w:rsidRDefault="0065666C" w:rsidP="0065666C"/>
    <w:p w14:paraId="4C55A9E2" w14:textId="77777777" w:rsidR="0065666C" w:rsidRDefault="0065666C" w:rsidP="0065666C">
      <w:r>
        <w:t xml:space="preserve">There are a number of tasks that should be carried out on a regular basis, some of which are currently done by the </w:t>
      </w:r>
      <w:r w:rsidR="00DA58E9">
        <w:t>Strata</w:t>
      </w:r>
      <w:r w:rsidR="00B621A0">
        <w:t xml:space="preserve"> Committee</w:t>
      </w:r>
      <w:r>
        <w:t xml:space="preserve"> and possibly the cleaners.</w:t>
      </w:r>
    </w:p>
    <w:p w14:paraId="0D632436" w14:textId="77777777" w:rsidR="0065666C" w:rsidRDefault="0065666C" w:rsidP="0065666C"/>
    <w:p w14:paraId="2F70EEAE" w14:textId="77777777" w:rsidR="0065666C" w:rsidRPr="00906558" w:rsidRDefault="0065666C" w:rsidP="0065666C">
      <w:pPr>
        <w:pStyle w:val="Heading2"/>
        <w:numPr>
          <w:ilvl w:val="0"/>
          <w:numId w:val="15"/>
        </w:numPr>
      </w:pPr>
      <w:bookmarkStart w:id="54" w:name="_Toc27477060"/>
      <w:bookmarkStart w:id="55" w:name="_Toc80273656"/>
      <w:r>
        <w:t>Management</w:t>
      </w:r>
      <w:bookmarkEnd w:id="54"/>
      <w:bookmarkEnd w:id="55"/>
      <w:r>
        <w:t xml:space="preserve"> </w:t>
      </w:r>
    </w:p>
    <w:p w14:paraId="1A81527E" w14:textId="77777777" w:rsidR="0065666C" w:rsidRDefault="0065666C" w:rsidP="0065666C"/>
    <w:p w14:paraId="6E4677F9" w14:textId="77777777" w:rsidR="0065666C" w:rsidRDefault="0065666C" w:rsidP="0065666C">
      <w:r>
        <w:t xml:space="preserve">The PMC representative will retain overall liaison responsibilities with the </w:t>
      </w:r>
      <w:r w:rsidR="00CA3069">
        <w:t>handyman.</w:t>
      </w:r>
    </w:p>
    <w:p w14:paraId="2075813F" w14:textId="77777777" w:rsidR="0065666C" w:rsidRDefault="0065666C" w:rsidP="0065666C"/>
    <w:p w14:paraId="56EC160B" w14:textId="77777777" w:rsidR="0065666C" w:rsidRDefault="0065666C" w:rsidP="0065666C">
      <w:r>
        <w:t xml:space="preserve">    </w:t>
      </w:r>
    </w:p>
    <w:p w14:paraId="3A167AC4" w14:textId="77777777" w:rsidR="0065666C" w:rsidRPr="00906558" w:rsidRDefault="0065666C" w:rsidP="0065666C">
      <w:pPr>
        <w:pStyle w:val="Heading2"/>
        <w:numPr>
          <w:ilvl w:val="0"/>
          <w:numId w:val="15"/>
        </w:numPr>
      </w:pPr>
      <w:bookmarkStart w:id="56" w:name="_Toc27477061"/>
      <w:bookmarkStart w:id="57" w:name="_Toc80273657"/>
      <w:r>
        <w:t>Working Hours</w:t>
      </w:r>
      <w:bookmarkEnd w:id="56"/>
      <w:bookmarkEnd w:id="57"/>
      <w:r>
        <w:t xml:space="preserve"> </w:t>
      </w:r>
    </w:p>
    <w:p w14:paraId="0B7071B8" w14:textId="77777777" w:rsidR="0065666C" w:rsidRDefault="00CA3069" w:rsidP="0065666C">
      <w:r>
        <w:t>There are no set hours for the handyman, he will attend as required and as requested by the PMC.</w:t>
      </w:r>
    </w:p>
    <w:p w14:paraId="73C76261" w14:textId="77777777" w:rsidR="00CA3069" w:rsidRDefault="00CA3069" w:rsidP="0065666C">
      <w:r>
        <w:t>The handyman may refer jobs requiring specialist skills or too big, back to the PMC who may need to arrange for a quote to be provided.</w:t>
      </w:r>
    </w:p>
    <w:p w14:paraId="43160877" w14:textId="77777777" w:rsidR="0065666C" w:rsidRDefault="0065666C" w:rsidP="0065666C">
      <w:r>
        <w:t xml:space="preserve">  </w:t>
      </w:r>
    </w:p>
    <w:p w14:paraId="3F4FA65B" w14:textId="77777777" w:rsidR="008B7A8E" w:rsidRDefault="008B7A8E" w:rsidP="008B7A8E"/>
    <w:p w14:paraId="6DADC4D3" w14:textId="77777777" w:rsidR="00541815" w:rsidRDefault="00541815">
      <w:r>
        <w:br w:type="page"/>
      </w:r>
    </w:p>
    <w:p w14:paraId="3E64D5B4" w14:textId="77777777" w:rsidR="00541815" w:rsidRPr="00906558" w:rsidRDefault="00541815" w:rsidP="00541815">
      <w:pPr>
        <w:pStyle w:val="Heading1"/>
      </w:pPr>
      <w:bookmarkStart w:id="58" w:name="_Toc80273658"/>
      <w:r>
        <w:lastRenderedPageBreak/>
        <w:t xml:space="preserve">Appendix </w:t>
      </w:r>
      <w:r w:rsidR="00ED1A1C">
        <w:t>G</w:t>
      </w:r>
      <w:r>
        <w:t xml:space="preserve"> – Set up of the Irrigation System</w:t>
      </w:r>
      <w:bookmarkEnd w:id="58"/>
    </w:p>
    <w:p w14:paraId="3D672864" w14:textId="77777777" w:rsidR="00541815" w:rsidRDefault="00541815" w:rsidP="00541815"/>
    <w:p w14:paraId="3985618A" w14:textId="77777777" w:rsidR="00541815" w:rsidRDefault="00541815" w:rsidP="00541815">
      <w:r>
        <w:t>The system itself is comprised of 2 programs, A and B.</w:t>
      </w:r>
    </w:p>
    <w:p w14:paraId="4CFBC379" w14:textId="77777777" w:rsidR="00541815" w:rsidRDefault="00541815" w:rsidP="00541815">
      <w:r>
        <w:t>Each program manages a specific group of stations throughout the garden.</w:t>
      </w:r>
    </w:p>
    <w:p w14:paraId="7186D8B6" w14:textId="77777777" w:rsidR="00541815" w:rsidRDefault="00541815" w:rsidP="00541815">
      <w:r>
        <w:t>Program A manages stations 1 to 6 which are all the lawn areas.</w:t>
      </w:r>
    </w:p>
    <w:p w14:paraId="5D34C390" w14:textId="77777777" w:rsidR="00541815" w:rsidRDefault="00541815" w:rsidP="00541815">
      <w:r>
        <w:t>Program B manages stations 7 to 13 which are all the areas that have drip lines.</w:t>
      </w:r>
    </w:p>
    <w:p w14:paraId="4C3F587C" w14:textId="77777777" w:rsidR="00541815" w:rsidRDefault="00541815" w:rsidP="00541815">
      <w:pPr>
        <w:jc w:val="both"/>
        <w:rPr>
          <w:b/>
          <w:u w:val="single"/>
        </w:rPr>
      </w:pPr>
    </w:p>
    <w:p w14:paraId="3532597A" w14:textId="77777777" w:rsidR="00541815" w:rsidRDefault="00541815" w:rsidP="00541815">
      <w:pPr>
        <w:jc w:val="both"/>
        <w:rPr>
          <w:b/>
          <w:u w:val="single"/>
        </w:rPr>
      </w:pPr>
      <w:r w:rsidRPr="0050341B">
        <w:rPr>
          <w:b/>
          <w:u w:val="single"/>
        </w:rPr>
        <w:t>Schedule settings for activation of watering</w:t>
      </w:r>
    </w:p>
    <w:p w14:paraId="679F5B49" w14:textId="77777777" w:rsidR="00541815" w:rsidRDefault="00541815" w:rsidP="00541815">
      <w:pPr>
        <w:jc w:val="both"/>
      </w:pPr>
      <w:r w:rsidRPr="0050341B">
        <w:t>Program</w:t>
      </w:r>
      <w:r>
        <w:t xml:space="preserve"> A (lawns) is scheduled to commence at 6.30am on Tuesday, </w:t>
      </w:r>
      <w:proofErr w:type="gramStart"/>
      <w:r>
        <w:t>Thursday</w:t>
      </w:r>
      <w:proofErr w:type="gramEnd"/>
      <w:r>
        <w:t xml:space="preserve"> and Saturday.</w:t>
      </w:r>
    </w:p>
    <w:p w14:paraId="677DE1AC" w14:textId="77777777" w:rsidR="00541815" w:rsidRDefault="00541815" w:rsidP="00541815">
      <w:pPr>
        <w:jc w:val="both"/>
      </w:pPr>
    </w:p>
    <w:p w14:paraId="634781BD" w14:textId="77777777" w:rsidR="00541815" w:rsidRDefault="00541815" w:rsidP="00541815">
      <w:pPr>
        <w:jc w:val="both"/>
      </w:pPr>
      <w:r w:rsidRPr="0050341B">
        <w:t>Program</w:t>
      </w:r>
      <w:r>
        <w:t xml:space="preserve"> B (drip lines) is scheduled to commence at 6.30am on Monday, Wednesday, </w:t>
      </w:r>
      <w:proofErr w:type="gramStart"/>
      <w:r>
        <w:t>Friday</w:t>
      </w:r>
      <w:proofErr w:type="gramEnd"/>
      <w:r>
        <w:t xml:space="preserve"> and Sunday.</w:t>
      </w:r>
    </w:p>
    <w:p w14:paraId="49490BF9" w14:textId="77777777" w:rsidR="00C94514" w:rsidRDefault="00C94514" w:rsidP="00541815">
      <w:pPr>
        <w:jc w:val="both"/>
      </w:pPr>
      <w:r>
        <w:t xml:space="preserve">Duration is based on the current weather conditions so this is detailed as various, along with the start and finish times for the subsequent stations. </w:t>
      </w:r>
    </w:p>
    <w:p w14:paraId="125D20E8" w14:textId="77777777" w:rsidR="00541815" w:rsidRDefault="00541815" w:rsidP="00541815">
      <w:pPr>
        <w:jc w:val="both"/>
      </w:pPr>
    </w:p>
    <w:p w14:paraId="19C428C5" w14:textId="77777777" w:rsidR="00541815" w:rsidRDefault="00541815" w:rsidP="00541815">
      <w:pPr>
        <w:jc w:val="both"/>
      </w:pPr>
      <w:r>
        <w:t>Only one station can operate at any one time so when a program starts up it begins on the first station, either 1 or 7, and then moves sequentially through the stations for that program.</w:t>
      </w:r>
    </w:p>
    <w:tbl>
      <w:tblPr>
        <w:tblStyle w:val="TableGrid"/>
        <w:tblW w:w="0" w:type="auto"/>
        <w:tblLook w:val="04A0" w:firstRow="1" w:lastRow="0" w:firstColumn="1" w:lastColumn="0" w:noHBand="0" w:noVBand="1"/>
      </w:tblPr>
      <w:tblGrid>
        <w:gridCol w:w="1034"/>
        <w:gridCol w:w="1081"/>
        <w:gridCol w:w="817"/>
        <w:gridCol w:w="1120"/>
        <w:gridCol w:w="953"/>
        <w:gridCol w:w="4055"/>
      </w:tblGrid>
      <w:tr w:rsidR="00541815" w14:paraId="7C4433BB" w14:textId="77777777" w:rsidTr="00C94514">
        <w:tc>
          <w:tcPr>
            <w:tcW w:w="1034" w:type="dxa"/>
          </w:tcPr>
          <w:p w14:paraId="155CC1CB" w14:textId="77777777" w:rsidR="00541815" w:rsidRPr="0050341B" w:rsidRDefault="00541815" w:rsidP="0087515D">
            <w:pPr>
              <w:jc w:val="both"/>
              <w:rPr>
                <w:b/>
              </w:rPr>
            </w:pPr>
            <w:r w:rsidRPr="0050341B">
              <w:rPr>
                <w:b/>
              </w:rPr>
              <w:t>Station Number</w:t>
            </w:r>
          </w:p>
        </w:tc>
        <w:tc>
          <w:tcPr>
            <w:tcW w:w="1082" w:type="dxa"/>
          </w:tcPr>
          <w:p w14:paraId="22835360" w14:textId="77777777" w:rsidR="00541815" w:rsidRPr="0050341B" w:rsidRDefault="00541815" w:rsidP="0087515D">
            <w:pPr>
              <w:jc w:val="both"/>
              <w:rPr>
                <w:b/>
              </w:rPr>
            </w:pPr>
            <w:r w:rsidRPr="0050341B">
              <w:rPr>
                <w:b/>
              </w:rPr>
              <w:t>Program</w:t>
            </w:r>
          </w:p>
        </w:tc>
        <w:tc>
          <w:tcPr>
            <w:tcW w:w="821" w:type="dxa"/>
          </w:tcPr>
          <w:p w14:paraId="2322606B" w14:textId="77777777" w:rsidR="00541815" w:rsidRPr="0050341B" w:rsidRDefault="00541815" w:rsidP="0087515D">
            <w:pPr>
              <w:jc w:val="both"/>
              <w:rPr>
                <w:b/>
              </w:rPr>
            </w:pPr>
            <w:r>
              <w:rPr>
                <w:b/>
              </w:rPr>
              <w:t>Start Time</w:t>
            </w:r>
          </w:p>
        </w:tc>
        <w:tc>
          <w:tcPr>
            <w:tcW w:w="1122" w:type="dxa"/>
          </w:tcPr>
          <w:p w14:paraId="78D9BAD7" w14:textId="77777777" w:rsidR="00541815" w:rsidRDefault="00541815" w:rsidP="0087515D">
            <w:pPr>
              <w:jc w:val="both"/>
              <w:rPr>
                <w:b/>
              </w:rPr>
            </w:pPr>
            <w:r>
              <w:rPr>
                <w:b/>
              </w:rPr>
              <w:t>Duration (mins)</w:t>
            </w:r>
          </w:p>
        </w:tc>
        <w:tc>
          <w:tcPr>
            <w:tcW w:w="953" w:type="dxa"/>
          </w:tcPr>
          <w:p w14:paraId="53E1BF5E" w14:textId="77777777" w:rsidR="00541815" w:rsidRPr="0050341B" w:rsidRDefault="00541815" w:rsidP="0087515D">
            <w:pPr>
              <w:jc w:val="both"/>
              <w:rPr>
                <w:b/>
              </w:rPr>
            </w:pPr>
            <w:r>
              <w:rPr>
                <w:b/>
              </w:rPr>
              <w:t>Finish Time</w:t>
            </w:r>
          </w:p>
        </w:tc>
        <w:tc>
          <w:tcPr>
            <w:tcW w:w="4274" w:type="dxa"/>
          </w:tcPr>
          <w:p w14:paraId="16775D55" w14:textId="77777777" w:rsidR="00541815" w:rsidRPr="0050341B" w:rsidRDefault="00541815" w:rsidP="0087515D">
            <w:pPr>
              <w:jc w:val="both"/>
              <w:rPr>
                <w:b/>
              </w:rPr>
            </w:pPr>
            <w:r w:rsidRPr="0050341B">
              <w:rPr>
                <w:b/>
              </w:rPr>
              <w:t>Area Covered</w:t>
            </w:r>
          </w:p>
        </w:tc>
      </w:tr>
      <w:tr w:rsidR="00C94514" w14:paraId="248A908C" w14:textId="77777777" w:rsidTr="00C94514">
        <w:tc>
          <w:tcPr>
            <w:tcW w:w="1034" w:type="dxa"/>
            <w:shd w:val="clear" w:color="auto" w:fill="F2DBDB" w:themeFill="accent2" w:themeFillTint="33"/>
          </w:tcPr>
          <w:p w14:paraId="5F81936E" w14:textId="77777777" w:rsidR="00C94514" w:rsidRDefault="00C94514" w:rsidP="00C94514">
            <w:pPr>
              <w:jc w:val="center"/>
            </w:pPr>
            <w:r>
              <w:t>1</w:t>
            </w:r>
          </w:p>
        </w:tc>
        <w:tc>
          <w:tcPr>
            <w:tcW w:w="1082" w:type="dxa"/>
            <w:shd w:val="clear" w:color="auto" w:fill="F2DBDB" w:themeFill="accent2" w:themeFillTint="33"/>
          </w:tcPr>
          <w:p w14:paraId="0901BE9A" w14:textId="77777777" w:rsidR="00C94514" w:rsidRDefault="00C94514" w:rsidP="00C94514">
            <w:pPr>
              <w:jc w:val="center"/>
            </w:pPr>
            <w:r>
              <w:t>A</w:t>
            </w:r>
          </w:p>
        </w:tc>
        <w:tc>
          <w:tcPr>
            <w:tcW w:w="821" w:type="dxa"/>
            <w:shd w:val="clear" w:color="auto" w:fill="F2DBDB" w:themeFill="accent2" w:themeFillTint="33"/>
          </w:tcPr>
          <w:p w14:paraId="22F9D30B" w14:textId="77777777" w:rsidR="00C94514" w:rsidRDefault="00C94514" w:rsidP="00C94514">
            <w:pPr>
              <w:jc w:val="both"/>
            </w:pPr>
            <w:r>
              <w:t>06.30</w:t>
            </w:r>
          </w:p>
        </w:tc>
        <w:tc>
          <w:tcPr>
            <w:tcW w:w="1122" w:type="dxa"/>
            <w:shd w:val="clear" w:color="auto" w:fill="F2DBDB" w:themeFill="accent2" w:themeFillTint="33"/>
          </w:tcPr>
          <w:p w14:paraId="65221034" w14:textId="77777777" w:rsidR="00C94514" w:rsidRDefault="00C94514" w:rsidP="00C94514">
            <w:r>
              <w:t>Various</w:t>
            </w:r>
          </w:p>
        </w:tc>
        <w:tc>
          <w:tcPr>
            <w:tcW w:w="953" w:type="dxa"/>
            <w:shd w:val="clear" w:color="auto" w:fill="F2DBDB" w:themeFill="accent2" w:themeFillTint="33"/>
          </w:tcPr>
          <w:p w14:paraId="66D49878" w14:textId="77777777" w:rsidR="00C94514" w:rsidRDefault="00C94514" w:rsidP="00C94514">
            <w:r>
              <w:t>Various</w:t>
            </w:r>
          </w:p>
        </w:tc>
        <w:tc>
          <w:tcPr>
            <w:tcW w:w="4274" w:type="dxa"/>
            <w:shd w:val="clear" w:color="auto" w:fill="F2DBDB" w:themeFill="accent2" w:themeFillTint="33"/>
          </w:tcPr>
          <w:p w14:paraId="04EA1DEC" w14:textId="77777777" w:rsidR="00C94514" w:rsidRDefault="00C94514" w:rsidP="00C94514">
            <w:pPr>
              <w:jc w:val="both"/>
            </w:pPr>
            <w:r>
              <w:t>Lawn – left and right at front of B20</w:t>
            </w:r>
          </w:p>
        </w:tc>
      </w:tr>
      <w:tr w:rsidR="00C94514" w14:paraId="0CFF5AC2" w14:textId="77777777" w:rsidTr="00C94514">
        <w:tc>
          <w:tcPr>
            <w:tcW w:w="1034" w:type="dxa"/>
            <w:shd w:val="clear" w:color="auto" w:fill="F2DBDB" w:themeFill="accent2" w:themeFillTint="33"/>
          </w:tcPr>
          <w:p w14:paraId="72D80BF8" w14:textId="77777777" w:rsidR="00C94514" w:rsidRDefault="00C94514" w:rsidP="00C94514">
            <w:pPr>
              <w:jc w:val="center"/>
            </w:pPr>
            <w:r>
              <w:t>2</w:t>
            </w:r>
          </w:p>
        </w:tc>
        <w:tc>
          <w:tcPr>
            <w:tcW w:w="1082" w:type="dxa"/>
            <w:shd w:val="clear" w:color="auto" w:fill="F2DBDB" w:themeFill="accent2" w:themeFillTint="33"/>
          </w:tcPr>
          <w:p w14:paraId="65502360" w14:textId="77777777" w:rsidR="00C94514" w:rsidRDefault="00C94514" w:rsidP="00C94514">
            <w:pPr>
              <w:jc w:val="center"/>
            </w:pPr>
            <w:r w:rsidRPr="00D043A3">
              <w:t>A</w:t>
            </w:r>
          </w:p>
        </w:tc>
        <w:tc>
          <w:tcPr>
            <w:tcW w:w="821" w:type="dxa"/>
            <w:shd w:val="clear" w:color="auto" w:fill="F2DBDB" w:themeFill="accent2" w:themeFillTint="33"/>
          </w:tcPr>
          <w:p w14:paraId="4E6A047F" w14:textId="77777777" w:rsidR="00C94514" w:rsidRDefault="00C94514" w:rsidP="00C94514">
            <w:pPr>
              <w:jc w:val="both"/>
            </w:pPr>
          </w:p>
        </w:tc>
        <w:tc>
          <w:tcPr>
            <w:tcW w:w="1122" w:type="dxa"/>
            <w:shd w:val="clear" w:color="auto" w:fill="F2DBDB" w:themeFill="accent2" w:themeFillTint="33"/>
          </w:tcPr>
          <w:p w14:paraId="543B682F" w14:textId="77777777" w:rsidR="00C94514" w:rsidRDefault="00C94514" w:rsidP="00C94514">
            <w:r w:rsidRPr="00EF7DB7">
              <w:t>Various</w:t>
            </w:r>
          </w:p>
        </w:tc>
        <w:tc>
          <w:tcPr>
            <w:tcW w:w="953" w:type="dxa"/>
            <w:shd w:val="clear" w:color="auto" w:fill="F2DBDB" w:themeFill="accent2" w:themeFillTint="33"/>
          </w:tcPr>
          <w:p w14:paraId="0618AA12" w14:textId="77777777" w:rsidR="00C94514" w:rsidRDefault="00C94514" w:rsidP="00C94514">
            <w:r w:rsidRPr="00EF7DB7">
              <w:t>Various</w:t>
            </w:r>
          </w:p>
        </w:tc>
        <w:tc>
          <w:tcPr>
            <w:tcW w:w="4274" w:type="dxa"/>
            <w:shd w:val="clear" w:color="auto" w:fill="F2DBDB" w:themeFill="accent2" w:themeFillTint="33"/>
          </w:tcPr>
          <w:p w14:paraId="7B412397" w14:textId="77777777" w:rsidR="00C94514" w:rsidRDefault="00C94514" w:rsidP="00C94514">
            <w:pPr>
              <w:jc w:val="both"/>
            </w:pPr>
            <w:r>
              <w:t>Lawn – rear of B20 (outside apartment 102)</w:t>
            </w:r>
          </w:p>
        </w:tc>
      </w:tr>
      <w:tr w:rsidR="00C94514" w14:paraId="2ED81906" w14:textId="77777777" w:rsidTr="00C94514">
        <w:tc>
          <w:tcPr>
            <w:tcW w:w="1034" w:type="dxa"/>
            <w:shd w:val="clear" w:color="auto" w:fill="F2DBDB" w:themeFill="accent2" w:themeFillTint="33"/>
          </w:tcPr>
          <w:p w14:paraId="3B49848A" w14:textId="77777777" w:rsidR="00C94514" w:rsidRDefault="00C94514" w:rsidP="00C94514">
            <w:pPr>
              <w:jc w:val="center"/>
            </w:pPr>
            <w:r>
              <w:t>3</w:t>
            </w:r>
          </w:p>
        </w:tc>
        <w:tc>
          <w:tcPr>
            <w:tcW w:w="1082" w:type="dxa"/>
            <w:shd w:val="clear" w:color="auto" w:fill="F2DBDB" w:themeFill="accent2" w:themeFillTint="33"/>
          </w:tcPr>
          <w:p w14:paraId="0E6E8797" w14:textId="77777777" w:rsidR="00C94514" w:rsidRDefault="00C94514" w:rsidP="00C94514">
            <w:pPr>
              <w:jc w:val="center"/>
            </w:pPr>
            <w:r w:rsidRPr="00D043A3">
              <w:t>A</w:t>
            </w:r>
          </w:p>
        </w:tc>
        <w:tc>
          <w:tcPr>
            <w:tcW w:w="821" w:type="dxa"/>
            <w:shd w:val="clear" w:color="auto" w:fill="F2DBDB" w:themeFill="accent2" w:themeFillTint="33"/>
          </w:tcPr>
          <w:p w14:paraId="41545D15" w14:textId="77777777" w:rsidR="00C94514" w:rsidRDefault="00C94514" w:rsidP="00C94514">
            <w:pPr>
              <w:jc w:val="both"/>
            </w:pPr>
          </w:p>
        </w:tc>
        <w:tc>
          <w:tcPr>
            <w:tcW w:w="1122" w:type="dxa"/>
            <w:shd w:val="clear" w:color="auto" w:fill="F2DBDB" w:themeFill="accent2" w:themeFillTint="33"/>
          </w:tcPr>
          <w:p w14:paraId="5C83D56E" w14:textId="77777777" w:rsidR="00C94514" w:rsidRDefault="00C94514" w:rsidP="00C94514">
            <w:r w:rsidRPr="00EF7DB7">
              <w:t>Various</w:t>
            </w:r>
          </w:p>
        </w:tc>
        <w:tc>
          <w:tcPr>
            <w:tcW w:w="953" w:type="dxa"/>
            <w:shd w:val="clear" w:color="auto" w:fill="F2DBDB" w:themeFill="accent2" w:themeFillTint="33"/>
          </w:tcPr>
          <w:p w14:paraId="489FBEE4" w14:textId="77777777" w:rsidR="00C94514" w:rsidRDefault="00C94514" w:rsidP="00C94514">
            <w:r w:rsidRPr="00EF7DB7">
              <w:t>Various</w:t>
            </w:r>
          </w:p>
        </w:tc>
        <w:tc>
          <w:tcPr>
            <w:tcW w:w="4274" w:type="dxa"/>
            <w:shd w:val="clear" w:color="auto" w:fill="F2DBDB" w:themeFill="accent2" w:themeFillTint="33"/>
          </w:tcPr>
          <w:p w14:paraId="336B1A2E" w14:textId="77777777" w:rsidR="00C94514" w:rsidRDefault="00C94514" w:rsidP="00C94514">
            <w:pPr>
              <w:jc w:val="both"/>
            </w:pPr>
            <w:proofErr w:type="gramStart"/>
            <w:r>
              <w:t>Lawn  -</w:t>
            </w:r>
            <w:proofErr w:type="gramEnd"/>
            <w:r>
              <w:t xml:space="preserve"> rear of B28 (outside apartment 102)</w:t>
            </w:r>
          </w:p>
        </w:tc>
      </w:tr>
      <w:tr w:rsidR="00C94514" w14:paraId="39863299" w14:textId="77777777" w:rsidTr="00C94514">
        <w:tc>
          <w:tcPr>
            <w:tcW w:w="1034" w:type="dxa"/>
            <w:shd w:val="clear" w:color="auto" w:fill="F2DBDB" w:themeFill="accent2" w:themeFillTint="33"/>
          </w:tcPr>
          <w:p w14:paraId="3344CB81" w14:textId="77777777" w:rsidR="00C94514" w:rsidRDefault="00C94514" w:rsidP="00C94514">
            <w:pPr>
              <w:jc w:val="center"/>
            </w:pPr>
            <w:r>
              <w:t>4</w:t>
            </w:r>
          </w:p>
        </w:tc>
        <w:tc>
          <w:tcPr>
            <w:tcW w:w="1082" w:type="dxa"/>
            <w:shd w:val="clear" w:color="auto" w:fill="F2DBDB" w:themeFill="accent2" w:themeFillTint="33"/>
          </w:tcPr>
          <w:p w14:paraId="713FE2E9" w14:textId="77777777" w:rsidR="00C94514" w:rsidRDefault="00C94514" w:rsidP="00C94514">
            <w:pPr>
              <w:jc w:val="center"/>
            </w:pPr>
            <w:r w:rsidRPr="00D043A3">
              <w:t>A</w:t>
            </w:r>
          </w:p>
        </w:tc>
        <w:tc>
          <w:tcPr>
            <w:tcW w:w="821" w:type="dxa"/>
            <w:shd w:val="clear" w:color="auto" w:fill="F2DBDB" w:themeFill="accent2" w:themeFillTint="33"/>
          </w:tcPr>
          <w:p w14:paraId="3AF0F6B0" w14:textId="77777777" w:rsidR="00C94514" w:rsidRDefault="00C94514" w:rsidP="00C94514">
            <w:pPr>
              <w:jc w:val="both"/>
            </w:pPr>
          </w:p>
        </w:tc>
        <w:tc>
          <w:tcPr>
            <w:tcW w:w="1122" w:type="dxa"/>
            <w:shd w:val="clear" w:color="auto" w:fill="F2DBDB" w:themeFill="accent2" w:themeFillTint="33"/>
          </w:tcPr>
          <w:p w14:paraId="49348319" w14:textId="77777777" w:rsidR="00C94514" w:rsidRDefault="00C94514" w:rsidP="00C94514">
            <w:r w:rsidRPr="00EF7DB7">
              <w:t>Various</w:t>
            </w:r>
          </w:p>
        </w:tc>
        <w:tc>
          <w:tcPr>
            <w:tcW w:w="953" w:type="dxa"/>
            <w:shd w:val="clear" w:color="auto" w:fill="F2DBDB" w:themeFill="accent2" w:themeFillTint="33"/>
          </w:tcPr>
          <w:p w14:paraId="7E9622A8" w14:textId="77777777" w:rsidR="00C94514" w:rsidRDefault="00C94514" w:rsidP="00C94514">
            <w:r w:rsidRPr="00EF7DB7">
              <w:t>Various</w:t>
            </w:r>
          </w:p>
        </w:tc>
        <w:tc>
          <w:tcPr>
            <w:tcW w:w="4274" w:type="dxa"/>
            <w:shd w:val="clear" w:color="auto" w:fill="F2DBDB" w:themeFill="accent2" w:themeFillTint="33"/>
          </w:tcPr>
          <w:p w14:paraId="60BC794C" w14:textId="77777777" w:rsidR="00C94514" w:rsidRDefault="00C94514" w:rsidP="00C94514">
            <w:pPr>
              <w:jc w:val="both"/>
            </w:pPr>
            <w:r>
              <w:t>Lawn – northern end (outside apartments 103 and 104)</w:t>
            </w:r>
          </w:p>
        </w:tc>
      </w:tr>
      <w:tr w:rsidR="00C94514" w14:paraId="3CC6DEED" w14:textId="77777777" w:rsidTr="00C94514">
        <w:tc>
          <w:tcPr>
            <w:tcW w:w="1034" w:type="dxa"/>
            <w:shd w:val="clear" w:color="auto" w:fill="F2DBDB" w:themeFill="accent2" w:themeFillTint="33"/>
          </w:tcPr>
          <w:p w14:paraId="6C4FF730" w14:textId="77777777" w:rsidR="00C94514" w:rsidRDefault="00C94514" w:rsidP="00C94514">
            <w:pPr>
              <w:jc w:val="center"/>
            </w:pPr>
            <w:r>
              <w:t>5</w:t>
            </w:r>
          </w:p>
        </w:tc>
        <w:tc>
          <w:tcPr>
            <w:tcW w:w="1082" w:type="dxa"/>
            <w:shd w:val="clear" w:color="auto" w:fill="F2DBDB" w:themeFill="accent2" w:themeFillTint="33"/>
          </w:tcPr>
          <w:p w14:paraId="52CAE3F3" w14:textId="77777777" w:rsidR="00C94514" w:rsidRDefault="00C94514" w:rsidP="00C94514">
            <w:pPr>
              <w:jc w:val="center"/>
            </w:pPr>
            <w:r w:rsidRPr="00D043A3">
              <w:t>A</w:t>
            </w:r>
          </w:p>
        </w:tc>
        <w:tc>
          <w:tcPr>
            <w:tcW w:w="821" w:type="dxa"/>
            <w:shd w:val="clear" w:color="auto" w:fill="F2DBDB" w:themeFill="accent2" w:themeFillTint="33"/>
          </w:tcPr>
          <w:p w14:paraId="4C97B054" w14:textId="77777777" w:rsidR="00C94514" w:rsidRDefault="00C94514" w:rsidP="00C94514">
            <w:pPr>
              <w:jc w:val="both"/>
            </w:pPr>
          </w:p>
        </w:tc>
        <w:tc>
          <w:tcPr>
            <w:tcW w:w="1122" w:type="dxa"/>
            <w:shd w:val="clear" w:color="auto" w:fill="F2DBDB" w:themeFill="accent2" w:themeFillTint="33"/>
          </w:tcPr>
          <w:p w14:paraId="72545231" w14:textId="77777777" w:rsidR="00C94514" w:rsidRDefault="00C94514" w:rsidP="00C94514">
            <w:r w:rsidRPr="00EF7DB7">
              <w:t>Various</w:t>
            </w:r>
          </w:p>
        </w:tc>
        <w:tc>
          <w:tcPr>
            <w:tcW w:w="953" w:type="dxa"/>
            <w:shd w:val="clear" w:color="auto" w:fill="F2DBDB" w:themeFill="accent2" w:themeFillTint="33"/>
          </w:tcPr>
          <w:p w14:paraId="27E20D2D" w14:textId="77777777" w:rsidR="00C94514" w:rsidRDefault="00C94514" w:rsidP="00C94514">
            <w:r w:rsidRPr="00EF7DB7">
              <w:t>Various</w:t>
            </w:r>
          </w:p>
        </w:tc>
        <w:tc>
          <w:tcPr>
            <w:tcW w:w="4274" w:type="dxa"/>
            <w:shd w:val="clear" w:color="auto" w:fill="F2DBDB" w:themeFill="accent2" w:themeFillTint="33"/>
          </w:tcPr>
          <w:p w14:paraId="26203611" w14:textId="77777777" w:rsidR="00C94514" w:rsidRDefault="00C94514" w:rsidP="00C94514">
            <w:pPr>
              <w:jc w:val="both"/>
            </w:pPr>
            <w:r>
              <w:t>Lawn – front of B28</w:t>
            </w:r>
          </w:p>
        </w:tc>
      </w:tr>
      <w:tr w:rsidR="00C94514" w14:paraId="433160CC" w14:textId="77777777" w:rsidTr="00C94514">
        <w:tc>
          <w:tcPr>
            <w:tcW w:w="1034" w:type="dxa"/>
            <w:shd w:val="clear" w:color="auto" w:fill="F2DBDB" w:themeFill="accent2" w:themeFillTint="33"/>
          </w:tcPr>
          <w:p w14:paraId="3462FF24" w14:textId="77777777" w:rsidR="00C94514" w:rsidRDefault="00C94514" w:rsidP="00C94514">
            <w:pPr>
              <w:jc w:val="center"/>
            </w:pPr>
            <w:r>
              <w:t>6</w:t>
            </w:r>
          </w:p>
        </w:tc>
        <w:tc>
          <w:tcPr>
            <w:tcW w:w="1082" w:type="dxa"/>
            <w:shd w:val="clear" w:color="auto" w:fill="F2DBDB" w:themeFill="accent2" w:themeFillTint="33"/>
          </w:tcPr>
          <w:p w14:paraId="54E2E823" w14:textId="77777777" w:rsidR="00C94514" w:rsidRDefault="00C94514" w:rsidP="00C94514">
            <w:pPr>
              <w:jc w:val="center"/>
            </w:pPr>
            <w:r w:rsidRPr="00D043A3">
              <w:t>A</w:t>
            </w:r>
          </w:p>
        </w:tc>
        <w:tc>
          <w:tcPr>
            <w:tcW w:w="821" w:type="dxa"/>
            <w:shd w:val="clear" w:color="auto" w:fill="F2DBDB" w:themeFill="accent2" w:themeFillTint="33"/>
          </w:tcPr>
          <w:p w14:paraId="1FF05B50" w14:textId="77777777" w:rsidR="00C94514" w:rsidRDefault="00C94514" w:rsidP="00C94514">
            <w:pPr>
              <w:jc w:val="both"/>
            </w:pPr>
          </w:p>
        </w:tc>
        <w:tc>
          <w:tcPr>
            <w:tcW w:w="1122" w:type="dxa"/>
            <w:shd w:val="clear" w:color="auto" w:fill="F2DBDB" w:themeFill="accent2" w:themeFillTint="33"/>
          </w:tcPr>
          <w:p w14:paraId="62EBC24F" w14:textId="77777777" w:rsidR="00C94514" w:rsidRDefault="00C94514" w:rsidP="00C94514">
            <w:r w:rsidRPr="00EF7DB7">
              <w:t>Various</w:t>
            </w:r>
          </w:p>
        </w:tc>
        <w:tc>
          <w:tcPr>
            <w:tcW w:w="953" w:type="dxa"/>
            <w:shd w:val="clear" w:color="auto" w:fill="F2DBDB" w:themeFill="accent2" w:themeFillTint="33"/>
          </w:tcPr>
          <w:p w14:paraId="098A3E06" w14:textId="77777777" w:rsidR="00C94514" w:rsidRDefault="00C94514" w:rsidP="00C94514">
            <w:r w:rsidRPr="00EF7DB7">
              <w:t>Various</w:t>
            </w:r>
          </w:p>
        </w:tc>
        <w:tc>
          <w:tcPr>
            <w:tcW w:w="4274" w:type="dxa"/>
            <w:shd w:val="clear" w:color="auto" w:fill="F2DBDB" w:themeFill="accent2" w:themeFillTint="33"/>
          </w:tcPr>
          <w:p w14:paraId="177A202F" w14:textId="77777777" w:rsidR="00C94514" w:rsidRDefault="00C94514" w:rsidP="00C94514">
            <w:pPr>
              <w:jc w:val="both"/>
            </w:pPr>
            <w:r>
              <w:t>Lawn – in courtyard between B20 and B28</w:t>
            </w:r>
          </w:p>
        </w:tc>
      </w:tr>
      <w:tr w:rsidR="00C94514" w14:paraId="4080B5AA" w14:textId="77777777" w:rsidTr="00C94514">
        <w:tc>
          <w:tcPr>
            <w:tcW w:w="1034" w:type="dxa"/>
            <w:shd w:val="clear" w:color="auto" w:fill="DAEEF3" w:themeFill="accent5" w:themeFillTint="33"/>
          </w:tcPr>
          <w:p w14:paraId="585B5503" w14:textId="77777777" w:rsidR="00C94514" w:rsidRDefault="00C94514" w:rsidP="00C94514">
            <w:pPr>
              <w:jc w:val="center"/>
            </w:pPr>
            <w:r>
              <w:t>7</w:t>
            </w:r>
          </w:p>
        </w:tc>
        <w:tc>
          <w:tcPr>
            <w:tcW w:w="1082" w:type="dxa"/>
            <w:shd w:val="clear" w:color="auto" w:fill="DAEEF3" w:themeFill="accent5" w:themeFillTint="33"/>
          </w:tcPr>
          <w:p w14:paraId="42D94B4D" w14:textId="77777777" w:rsidR="00C94514" w:rsidRDefault="00C94514" w:rsidP="00C94514">
            <w:pPr>
              <w:jc w:val="center"/>
            </w:pPr>
            <w:r>
              <w:t>B</w:t>
            </w:r>
          </w:p>
        </w:tc>
        <w:tc>
          <w:tcPr>
            <w:tcW w:w="821" w:type="dxa"/>
            <w:shd w:val="clear" w:color="auto" w:fill="DAEEF3" w:themeFill="accent5" w:themeFillTint="33"/>
          </w:tcPr>
          <w:p w14:paraId="252AA270" w14:textId="77777777" w:rsidR="00C94514" w:rsidRDefault="00C94514" w:rsidP="00C94514">
            <w:pPr>
              <w:jc w:val="both"/>
            </w:pPr>
            <w:r>
              <w:t>06.30</w:t>
            </w:r>
          </w:p>
        </w:tc>
        <w:tc>
          <w:tcPr>
            <w:tcW w:w="1122" w:type="dxa"/>
            <w:shd w:val="clear" w:color="auto" w:fill="DAEEF3" w:themeFill="accent5" w:themeFillTint="33"/>
          </w:tcPr>
          <w:p w14:paraId="6FA677E1" w14:textId="77777777" w:rsidR="00C94514" w:rsidRDefault="00C94514" w:rsidP="00C94514">
            <w:pPr>
              <w:jc w:val="center"/>
            </w:pPr>
            <w:r>
              <w:t>Various</w:t>
            </w:r>
          </w:p>
        </w:tc>
        <w:tc>
          <w:tcPr>
            <w:tcW w:w="953" w:type="dxa"/>
            <w:shd w:val="clear" w:color="auto" w:fill="DAEEF3" w:themeFill="accent5" w:themeFillTint="33"/>
          </w:tcPr>
          <w:p w14:paraId="6051E0BB" w14:textId="77777777" w:rsidR="00C94514" w:rsidRDefault="00C94514" w:rsidP="00C94514">
            <w:r w:rsidRPr="0096255F">
              <w:t>Various</w:t>
            </w:r>
          </w:p>
        </w:tc>
        <w:tc>
          <w:tcPr>
            <w:tcW w:w="4274" w:type="dxa"/>
            <w:shd w:val="clear" w:color="auto" w:fill="DAEEF3" w:themeFill="accent5" w:themeFillTint="33"/>
          </w:tcPr>
          <w:p w14:paraId="402758A6" w14:textId="77777777" w:rsidR="00C94514" w:rsidRDefault="00C94514" w:rsidP="00C94514">
            <w:pPr>
              <w:jc w:val="both"/>
            </w:pPr>
            <w:r>
              <w:t>Drip line – front of B20 (below hedge)</w:t>
            </w:r>
          </w:p>
        </w:tc>
      </w:tr>
      <w:tr w:rsidR="00C94514" w14:paraId="22D8F4D4" w14:textId="77777777" w:rsidTr="00C94514">
        <w:tc>
          <w:tcPr>
            <w:tcW w:w="1034" w:type="dxa"/>
            <w:shd w:val="clear" w:color="auto" w:fill="DAEEF3" w:themeFill="accent5" w:themeFillTint="33"/>
          </w:tcPr>
          <w:p w14:paraId="24C62109" w14:textId="77777777" w:rsidR="00C94514" w:rsidRDefault="00C94514" w:rsidP="00C94514">
            <w:pPr>
              <w:jc w:val="center"/>
            </w:pPr>
            <w:r>
              <w:t>8</w:t>
            </w:r>
          </w:p>
        </w:tc>
        <w:tc>
          <w:tcPr>
            <w:tcW w:w="1082" w:type="dxa"/>
            <w:shd w:val="clear" w:color="auto" w:fill="DAEEF3" w:themeFill="accent5" w:themeFillTint="33"/>
          </w:tcPr>
          <w:p w14:paraId="5FEE2DC9" w14:textId="77777777" w:rsidR="00C94514" w:rsidRDefault="00C94514" w:rsidP="00C94514">
            <w:pPr>
              <w:jc w:val="center"/>
            </w:pPr>
            <w:r w:rsidRPr="00205646">
              <w:t>B</w:t>
            </w:r>
          </w:p>
        </w:tc>
        <w:tc>
          <w:tcPr>
            <w:tcW w:w="821" w:type="dxa"/>
            <w:shd w:val="clear" w:color="auto" w:fill="DAEEF3" w:themeFill="accent5" w:themeFillTint="33"/>
          </w:tcPr>
          <w:p w14:paraId="4F5F57DA" w14:textId="77777777" w:rsidR="00C94514" w:rsidRDefault="00C94514" w:rsidP="00C94514">
            <w:pPr>
              <w:jc w:val="both"/>
            </w:pPr>
          </w:p>
        </w:tc>
        <w:tc>
          <w:tcPr>
            <w:tcW w:w="1122" w:type="dxa"/>
            <w:shd w:val="clear" w:color="auto" w:fill="DAEEF3" w:themeFill="accent5" w:themeFillTint="33"/>
          </w:tcPr>
          <w:p w14:paraId="17BA2C40" w14:textId="77777777" w:rsidR="00C94514" w:rsidRDefault="00C94514" w:rsidP="00C94514">
            <w:r w:rsidRPr="00BF73D2">
              <w:t>Various</w:t>
            </w:r>
          </w:p>
        </w:tc>
        <w:tc>
          <w:tcPr>
            <w:tcW w:w="953" w:type="dxa"/>
            <w:shd w:val="clear" w:color="auto" w:fill="DAEEF3" w:themeFill="accent5" w:themeFillTint="33"/>
          </w:tcPr>
          <w:p w14:paraId="5C4055DC" w14:textId="77777777" w:rsidR="00C94514" w:rsidRDefault="00C94514" w:rsidP="00C94514">
            <w:r w:rsidRPr="0096255F">
              <w:t>Various</w:t>
            </w:r>
          </w:p>
        </w:tc>
        <w:tc>
          <w:tcPr>
            <w:tcW w:w="4274" w:type="dxa"/>
            <w:shd w:val="clear" w:color="auto" w:fill="DAEEF3" w:themeFill="accent5" w:themeFillTint="33"/>
          </w:tcPr>
          <w:p w14:paraId="2B2AC51F" w14:textId="77777777" w:rsidR="00C94514" w:rsidRDefault="00C94514" w:rsidP="00C94514">
            <w:pPr>
              <w:jc w:val="both"/>
            </w:pPr>
            <w:r>
              <w:t>Drip line – southern end of B20</w:t>
            </w:r>
          </w:p>
        </w:tc>
      </w:tr>
      <w:tr w:rsidR="00C94514" w14:paraId="35105CC5" w14:textId="77777777" w:rsidTr="00C94514">
        <w:tc>
          <w:tcPr>
            <w:tcW w:w="1034" w:type="dxa"/>
            <w:shd w:val="clear" w:color="auto" w:fill="DAEEF3" w:themeFill="accent5" w:themeFillTint="33"/>
          </w:tcPr>
          <w:p w14:paraId="78353630" w14:textId="77777777" w:rsidR="00C94514" w:rsidRDefault="00C94514" w:rsidP="00C94514">
            <w:pPr>
              <w:jc w:val="center"/>
            </w:pPr>
            <w:r>
              <w:t>9</w:t>
            </w:r>
          </w:p>
        </w:tc>
        <w:tc>
          <w:tcPr>
            <w:tcW w:w="1082" w:type="dxa"/>
            <w:shd w:val="clear" w:color="auto" w:fill="DAEEF3" w:themeFill="accent5" w:themeFillTint="33"/>
          </w:tcPr>
          <w:p w14:paraId="2C6CD317" w14:textId="77777777" w:rsidR="00C94514" w:rsidRDefault="00C94514" w:rsidP="00C94514">
            <w:pPr>
              <w:jc w:val="center"/>
            </w:pPr>
            <w:r w:rsidRPr="00205646">
              <w:t>B</w:t>
            </w:r>
          </w:p>
        </w:tc>
        <w:tc>
          <w:tcPr>
            <w:tcW w:w="821" w:type="dxa"/>
            <w:shd w:val="clear" w:color="auto" w:fill="DAEEF3" w:themeFill="accent5" w:themeFillTint="33"/>
          </w:tcPr>
          <w:p w14:paraId="65EAD260" w14:textId="77777777" w:rsidR="00C94514" w:rsidRDefault="00C94514" w:rsidP="00C94514">
            <w:pPr>
              <w:jc w:val="both"/>
            </w:pPr>
          </w:p>
        </w:tc>
        <w:tc>
          <w:tcPr>
            <w:tcW w:w="1122" w:type="dxa"/>
            <w:shd w:val="clear" w:color="auto" w:fill="DAEEF3" w:themeFill="accent5" w:themeFillTint="33"/>
          </w:tcPr>
          <w:p w14:paraId="7C958F7A" w14:textId="77777777" w:rsidR="00C94514" w:rsidRDefault="00C94514" w:rsidP="00C94514">
            <w:r w:rsidRPr="00BF73D2">
              <w:t>Various</w:t>
            </w:r>
          </w:p>
        </w:tc>
        <w:tc>
          <w:tcPr>
            <w:tcW w:w="953" w:type="dxa"/>
            <w:shd w:val="clear" w:color="auto" w:fill="DAEEF3" w:themeFill="accent5" w:themeFillTint="33"/>
          </w:tcPr>
          <w:p w14:paraId="10AE3D06" w14:textId="77777777" w:rsidR="00C94514" w:rsidRDefault="00C94514" w:rsidP="00C94514">
            <w:r w:rsidRPr="0096255F">
              <w:t>Various</w:t>
            </w:r>
          </w:p>
        </w:tc>
        <w:tc>
          <w:tcPr>
            <w:tcW w:w="4274" w:type="dxa"/>
            <w:shd w:val="clear" w:color="auto" w:fill="DAEEF3" w:themeFill="accent5" w:themeFillTint="33"/>
          </w:tcPr>
          <w:p w14:paraId="0767D2D8" w14:textId="77777777" w:rsidR="00C94514" w:rsidRDefault="00C94514" w:rsidP="00C94514">
            <w:pPr>
              <w:jc w:val="both"/>
            </w:pPr>
            <w:r>
              <w:t>Drip line – western boundary of B20</w:t>
            </w:r>
          </w:p>
        </w:tc>
      </w:tr>
      <w:tr w:rsidR="00C94514" w14:paraId="11E38811" w14:textId="77777777" w:rsidTr="00C94514">
        <w:tc>
          <w:tcPr>
            <w:tcW w:w="1034" w:type="dxa"/>
            <w:shd w:val="clear" w:color="auto" w:fill="DAEEF3" w:themeFill="accent5" w:themeFillTint="33"/>
          </w:tcPr>
          <w:p w14:paraId="4FC3C32A" w14:textId="77777777" w:rsidR="00C94514" w:rsidRDefault="00C94514" w:rsidP="00C94514">
            <w:pPr>
              <w:jc w:val="center"/>
            </w:pPr>
            <w:r>
              <w:t>10</w:t>
            </w:r>
          </w:p>
        </w:tc>
        <w:tc>
          <w:tcPr>
            <w:tcW w:w="1082" w:type="dxa"/>
            <w:shd w:val="clear" w:color="auto" w:fill="DAEEF3" w:themeFill="accent5" w:themeFillTint="33"/>
          </w:tcPr>
          <w:p w14:paraId="2422F4AE" w14:textId="77777777" w:rsidR="00C94514" w:rsidRDefault="00C94514" w:rsidP="00C94514">
            <w:pPr>
              <w:jc w:val="center"/>
            </w:pPr>
            <w:r w:rsidRPr="00205646">
              <w:t>B</w:t>
            </w:r>
          </w:p>
        </w:tc>
        <w:tc>
          <w:tcPr>
            <w:tcW w:w="821" w:type="dxa"/>
            <w:shd w:val="clear" w:color="auto" w:fill="DAEEF3" w:themeFill="accent5" w:themeFillTint="33"/>
          </w:tcPr>
          <w:p w14:paraId="6C11898E" w14:textId="77777777" w:rsidR="00C94514" w:rsidRDefault="00C94514" w:rsidP="00C94514">
            <w:pPr>
              <w:jc w:val="both"/>
            </w:pPr>
          </w:p>
        </w:tc>
        <w:tc>
          <w:tcPr>
            <w:tcW w:w="1122" w:type="dxa"/>
            <w:shd w:val="clear" w:color="auto" w:fill="DAEEF3" w:themeFill="accent5" w:themeFillTint="33"/>
          </w:tcPr>
          <w:p w14:paraId="77D6FE53" w14:textId="77777777" w:rsidR="00C94514" w:rsidRDefault="00C94514" w:rsidP="00C94514">
            <w:r w:rsidRPr="00BF73D2">
              <w:t>Various</w:t>
            </w:r>
          </w:p>
        </w:tc>
        <w:tc>
          <w:tcPr>
            <w:tcW w:w="953" w:type="dxa"/>
            <w:shd w:val="clear" w:color="auto" w:fill="DAEEF3" w:themeFill="accent5" w:themeFillTint="33"/>
          </w:tcPr>
          <w:p w14:paraId="0DE7AC2B" w14:textId="77777777" w:rsidR="00C94514" w:rsidRDefault="00C94514" w:rsidP="00C94514">
            <w:r w:rsidRPr="0096255F">
              <w:t>Various</w:t>
            </w:r>
          </w:p>
        </w:tc>
        <w:tc>
          <w:tcPr>
            <w:tcW w:w="4274" w:type="dxa"/>
            <w:shd w:val="clear" w:color="auto" w:fill="DAEEF3" w:themeFill="accent5" w:themeFillTint="33"/>
          </w:tcPr>
          <w:p w14:paraId="0BC4A466" w14:textId="77777777" w:rsidR="00C94514" w:rsidRDefault="00C94514" w:rsidP="00C94514">
            <w:pPr>
              <w:jc w:val="both"/>
            </w:pPr>
            <w:r>
              <w:t>Drip line – rear and western boundary of B28</w:t>
            </w:r>
          </w:p>
        </w:tc>
      </w:tr>
      <w:tr w:rsidR="00C94514" w14:paraId="754C8C1F" w14:textId="77777777" w:rsidTr="00C94514">
        <w:tc>
          <w:tcPr>
            <w:tcW w:w="1034" w:type="dxa"/>
            <w:shd w:val="clear" w:color="auto" w:fill="DAEEF3" w:themeFill="accent5" w:themeFillTint="33"/>
          </w:tcPr>
          <w:p w14:paraId="60E7B1B1" w14:textId="77777777" w:rsidR="00C94514" w:rsidRDefault="00C94514" w:rsidP="00C94514">
            <w:pPr>
              <w:jc w:val="center"/>
            </w:pPr>
            <w:r>
              <w:t>11</w:t>
            </w:r>
          </w:p>
        </w:tc>
        <w:tc>
          <w:tcPr>
            <w:tcW w:w="1082" w:type="dxa"/>
            <w:shd w:val="clear" w:color="auto" w:fill="DAEEF3" w:themeFill="accent5" w:themeFillTint="33"/>
          </w:tcPr>
          <w:p w14:paraId="3398B203" w14:textId="77777777" w:rsidR="00C94514" w:rsidRDefault="00C94514" w:rsidP="00C94514">
            <w:pPr>
              <w:jc w:val="center"/>
            </w:pPr>
            <w:r w:rsidRPr="00205646">
              <w:t>B</w:t>
            </w:r>
          </w:p>
        </w:tc>
        <w:tc>
          <w:tcPr>
            <w:tcW w:w="821" w:type="dxa"/>
            <w:shd w:val="clear" w:color="auto" w:fill="DAEEF3" w:themeFill="accent5" w:themeFillTint="33"/>
          </w:tcPr>
          <w:p w14:paraId="03F1E759" w14:textId="77777777" w:rsidR="00C94514" w:rsidRDefault="00C94514" w:rsidP="00C94514">
            <w:pPr>
              <w:jc w:val="both"/>
            </w:pPr>
          </w:p>
        </w:tc>
        <w:tc>
          <w:tcPr>
            <w:tcW w:w="1122" w:type="dxa"/>
            <w:shd w:val="clear" w:color="auto" w:fill="DAEEF3" w:themeFill="accent5" w:themeFillTint="33"/>
          </w:tcPr>
          <w:p w14:paraId="7244F508" w14:textId="77777777" w:rsidR="00C94514" w:rsidRDefault="00C94514" w:rsidP="00C94514">
            <w:r w:rsidRPr="00BF73D2">
              <w:t>Various</w:t>
            </w:r>
          </w:p>
        </w:tc>
        <w:tc>
          <w:tcPr>
            <w:tcW w:w="953" w:type="dxa"/>
            <w:shd w:val="clear" w:color="auto" w:fill="DAEEF3" w:themeFill="accent5" w:themeFillTint="33"/>
          </w:tcPr>
          <w:p w14:paraId="5A791A7B" w14:textId="77777777" w:rsidR="00C94514" w:rsidRDefault="00C94514" w:rsidP="00C94514">
            <w:r w:rsidRPr="0096255F">
              <w:t>Various</w:t>
            </w:r>
          </w:p>
        </w:tc>
        <w:tc>
          <w:tcPr>
            <w:tcW w:w="4274" w:type="dxa"/>
            <w:shd w:val="clear" w:color="auto" w:fill="DAEEF3" w:themeFill="accent5" w:themeFillTint="33"/>
          </w:tcPr>
          <w:p w14:paraId="72F9D425" w14:textId="77777777" w:rsidR="00C94514" w:rsidRDefault="00C94514" w:rsidP="00C94514">
            <w:pPr>
              <w:jc w:val="both"/>
            </w:pPr>
            <w:r>
              <w:t>Drip line – northern boundary and garden beds of B28</w:t>
            </w:r>
          </w:p>
        </w:tc>
      </w:tr>
      <w:tr w:rsidR="00C94514" w14:paraId="47D7CE5A" w14:textId="77777777" w:rsidTr="00C94514">
        <w:tc>
          <w:tcPr>
            <w:tcW w:w="1034" w:type="dxa"/>
            <w:shd w:val="clear" w:color="auto" w:fill="DAEEF3" w:themeFill="accent5" w:themeFillTint="33"/>
          </w:tcPr>
          <w:p w14:paraId="14A864B2" w14:textId="77777777" w:rsidR="00C94514" w:rsidRDefault="00C94514" w:rsidP="00C94514">
            <w:pPr>
              <w:jc w:val="center"/>
            </w:pPr>
            <w:r>
              <w:t>12</w:t>
            </w:r>
          </w:p>
        </w:tc>
        <w:tc>
          <w:tcPr>
            <w:tcW w:w="1082" w:type="dxa"/>
            <w:shd w:val="clear" w:color="auto" w:fill="DAEEF3" w:themeFill="accent5" w:themeFillTint="33"/>
          </w:tcPr>
          <w:p w14:paraId="1B2BB5A4" w14:textId="77777777" w:rsidR="00C94514" w:rsidRDefault="00C94514" w:rsidP="00C94514">
            <w:pPr>
              <w:jc w:val="center"/>
            </w:pPr>
            <w:r w:rsidRPr="00205646">
              <w:t>B</w:t>
            </w:r>
          </w:p>
        </w:tc>
        <w:tc>
          <w:tcPr>
            <w:tcW w:w="821" w:type="dxa"/>
            <w:shd w:val="clear" w:color="auto" w:fill="DAEEF3" w:themeFill="accent5" w:themeFillTint="33"/>
          </w:tcPr>
          <w:p w14:paraId="76E41829" w14:textId="77777777" w:rsidR="00C94514" w:rsidRDefault="00C94514" w:rsidP="00C94514">
            <w:pPr>
              <w:jc w:val="both"/>
            </w:pPr>
          </w:p>
        </w:tc>
        <w:tc>
          <w:tcPr>
            <w:tcW w:w="1122" w:type="dxa"/>
            <w:shd w:val="clear" w:color="auto" w:fill="DAEEF3" w:themeFill="accent5" w:themeFillTint="33"/>
          </w:tcPr>
          <w:p w14:paraId="277FD6F4" w14:textId="77777777" w:rsidR="00C94514" w:rsidRDefault="00C94514" w:rsidP="00C94514">
            <w:r w:rsidRPr="00BF73D2">
              <w:t>Various</w:t>
            </w:r>
          </w:p>
        </w:tc>
        <w:tc>
          <w:tcPr>
            <w:tcW w:w="953" w:type="dxa"/>
            <w:shd w:val="clear" w:color="auto" w:fill="DAEEF3" w:themeFill="accent5" w:themeFillTint="33"/>
          </w:tcPr>
          <w:p w14:paraId="6E66246E" w14:textId="77777777" w:rsidR="00C94514" w:rsidRDefault="00C94514" w:rsidP="00C94514">
            <w:r w:rsidRPr="0096255F">
              <w:t>Various</w:t>
            </w:r>
          </w:p>
        </w:tc>
        <w:tc>
          <w:tcPr>
            <w:tcW w:w="4274" w:type="dxa"/>
            <w:shd w:val="clear" w:color="auto" w:fill="DAEEF3" w:themeFill="accent5" w:themeFillTint="33"/>
          </w:tcPr>
          <w:p w14:paraId="5F908F56" w14:textId="77777777" w:rsidR="00C94514" w:rsidRDefault="00C94514" w:rsidP="00C94514">
            <w:pPr>
              <w:jc w:val="both"/>
            </w:pPr>
            <w:r>
              <w:t>Drip line – front of B28 (below hedge)</w:t>
            </w:r>
          </w:p>
        </w:tc>
      </w:tr>
      <w:tr w:rsidR="00C94514" w14:paraId="2A34FF10" w14:textId="77777777" w:rsidTr="00C94514">
        <w:tc>
          <w:tcPr>
            <w:tcW w:w="1034" w:type="dxa"/>
            <w:shd w:val="clear" w:color="auto" w:fill="DAEEF3" w:themeFill="accent5" w:themeFillTint="33"/>
          </w:tcPr>
          <w:p w14:paraId="3D14330E" w14:textId="77777777" w:rsidR="00C94514" w:rsidRDefault="00C94514" w:rsidP="00C94514">
            <w:pPr>
              <w:jc w:val="center"/>
            </w:pPr>
            <w:r>
              <w:t>13</w:t>
            </w:r>
          </w:p>
        </w:tc>
        <w:tc>
          <w:tcPr>
            <w:tcW w:w="1082" w:type="dxa"/>
            <w:shd w:val="clear" w:color="auto" w:fill="DAEEF3" w:themeFill="accent5" w:themeFillTint="33"/>
          </w:tcPr>
          <w:p w14:paraId="4AF76A31" w14:textId="77777777" w:rsidR="00C94514" w:rsidRDefault="00C94514" w:rsidP="00C94514">
            <w:pPr>
              <w:jc w:val="center"/>
            </w:pPr>
            <w:r w:rsidRPr="00205646">
              <w:t>B</w:t>
            </w:r>
          </w:p>
        </w:tc>
        <w:tc>
          <w:tcPr>
            <w:tcW w:w="821" w:type="dxa"/>
            <w:shd w:val="clear" w:color="auto" w:fill="DAEEF3" w:themeFill="accent5" w:themeFillTint="33"/>
          </w:tcPr>
          <w:p w14:paraId="10B1A5EE" w14:textId="77777777" w:rsidR="00C94514" w:rsidRDefault="00C94514" w:rsidP="00C94514">
            <w:pPr>
              <w:jc w:val="both"/>
            </w:pPr>
          </w:p>
        </w:tc>
        <w:tc>
          <w:tcPr>
            <w:tcW w:w="1122" w:type="dxa"/>
            <w:shd w:val="clear" w:color="auto" w:fill="DAEEF3" w:themeFill="accent5" w:themeFillTint="33"/>
          </w:tcPr>
          <w:p w14:paraId="0A3763EC" w14:textId="77777777" w:rsidR="00C94514" w:rsidRDefault="00C94514" w:rsidP="00C94514">
            <w:r w:rsidRPr="00BF73D2">
              <w:t>Various</w:t>
            </w:r>
          </w:p>
        </w:tc>
        <w:tc>
          <w:tcPr>
            <w:tcW w:w="953" w:type="dxa"/>
            <w:shd w:val="clear" w:color="auto" w:fill="DAEEF3" w:themeFill="accent5" w:themeFillTint="33"/>
          </w:tcPr>
          <w:p w14:paraId="0A00FAA7" w14:textId="77777777" w:rsidR="00C94514" w:rsidRDefault="00C94514" w:rsidP="00C94514">
            <w:r w:rsidRPr="0096255F">
              <w:t>Various</w:t>
            </w:r>
          </w:p>
        </w:tc>
        <w:tc>
          <w:tcPr>
            <w:tcW w:w="4274" w:type="dxa"/>
            <w:shd w:val="clear" w:color="auto" w:fill="DAEEF3" w:themeFill="accent5" w:themeFillTint="33"/>
          </w:tcPr>
          <w:p w14:paraId="629C88B2" w14:textId="77777777" w:rsidR="00822977" w:rsidRDefault="00C94514" w:rsidP="00C94514">
            <w:pPr>
              <w:jc w:val="both"/>
            </w:pPr>
            <w:r>
              <w:t>Drip line – upper courtyard beds</w:t>
            </w:r>
          </w:p>
        </w:tc>
      </w:tr>
      <w:tr w:rsidR="00822977" w14:paraId="5BE9D4FE" w14:textId="77777777" w:rsidTr="00C94514">
        <w:tc>
          <w:tcPr>
            <w:tcW w:w="1034" w:type="dxa"/>
            <w:shd w:val="clear" w:color="auto" w:fill="DAEEF3" w:themeFill="accent5" w:themeFillTint="33"/>
          </w:tcPr>
          <w:p w14:paraId="4E29DFF4" w14:textId="77777777" w:rsidR="00822977" w:rsidRDefault="00822977" w:rsidP="00C94514">
            <w:pPr>
              <w:jc w:val="center"/>
            </w:pPr>
            <w:r>
              <w:t>14</w:t>
            </w:r>
          </w:p>
        </w:tc>
        <w:tc>
          <w:tcPr>
            <w:tcW w:w="1082" w:type="dxa"/>
            <w:shd w:val="clear" w:color="auto" w:fill="DAEEF3" w:themeFill="accent5" w:themeFillTint="33"/>
          </w:tcPr>
          <w:p w14:paraId="378176FF" w14:textId="77777777" w:rsidR="00822977" w:rsidRPr="00205646" w:rsidRDefault="00822977" w:rsidP="00C94514">
            <w:pPr>
              <w:jc w:val="center"/>
            </w:pPr>
            <w:r>
              <w:t>B</w:t>
            </w:r>
          </w:p>
        </w:tc>
        <w:tc>
          <w:tcPr>
            <w:tcW w:w="821" w:type="dxa"/>
            <w:shd w:val="clear" w:color="auto" w:fill="DAEEF3" w:themeFill="accent5" w:themeFillTint="33"/>
          </w:tcPr>
          <w:p w14:paraId="7CBEE8ED" w14:textId="77777777" w:rsidR="00822977" w:rsidRDefault="00822977" w:rsidP="00C94514">
            <w:pPr>
              <w:jc w:val="both"/>
            </w:pPr>
          </w:p>
        </w:tc>
        <w:tc>
          <w:tcPr>
            <w:tcW w:w="1122" w:type="dxa"/>
            <w:shd w:val="clear" w:color="auto" w:fill="DAEEF3" w:themeFill="accent5" w:themeFillTint="33"/>
          </w:tcPr>
          <w:p w14:paraId="42FAD990" w14:textId="77777777" w:rsidR="00822977" w:rsidRPr="00BF73D2" w:rsidRDefault="00822977" w:rsidP="00C94514">
            <w:r>
              <w:t>Various</w:t>
            </w:r>
          </w:p>
        </w:tc>
        <w:tc>
          <w:tcPr>
            <w:tcW w:w="953" w:type="dxa"/>
            <w:shd w:val="clear" w:color="auto" w:fill="DAEEF3" w:themeFill="accent5" w:themeFillTint="33"/>
          </w:tcPr>
          <w:p w14:paraId="2C7940C1" w14:textId="77777777" w:rsidR="00822977" w:rsidRPr="0096255F" w:rsidRDefault="00822977" w:rsidP="00C94514">
            <w:r>
              <w:t>Various</w:t>
            </w:r>
          </w:p>
        </w:tc>
        <w:tc>
          <w:tcPr>
            <w:tcW w:w="4274" w:type="dxa"/>
            <w:shd w:val="clear" w:color="auto" w:fill="DAEEF3" w:themeFill="accent5" w:themeFillTint="33"/>
          </w:tcPr>
          <w:p w14:paraId="42B604FA" w14:textId="77777777" w:rsidR="00822977" w:rsidRDefault="00822977" w:rsidP="00C94514">
            <w:pPr>
              <w:jc w:val="both"/>
            </w:pPr>
            <w:r>
              <w:t>Drip line – ornamental pear trees</w:t>
            </w:r>
          </w:p>
        </w:tc>
      </w:tr>
    </w:tbl>
    <w:p w14:paraId="349CFCE0" w14:textId="77777777" w:rsidR="00541815" w:rsidRDefault="00541815" w:rsidP="00541815">
      <w:pPr>
        <w:jc w:val="both"/>
      </w:pPr>
    </w:p>
    <w:p w14:paraId="059DE6BC" w14:textId="4C80F990" w:rsidR="00541815" w:rsidRDefault="00541815" w:rsidP="00541815">
      <w:pPr>
        <w:jc w:val="both"/>
        <w:rPr>
          <w:i/>
        </w:rPr>
      </w:pPr>
      <w:r w:rsidRPr="008E2E1E">
        <w:rPr>
          <w:i/>
        </w:rPr>
        <w:t xml:space="preserve">Important Note: at time of writing the power to the control box is switched off for 90 minutes as part of </w:t>
      </w:r>
      <w:r w:rsidR="004045CD">
        <w:rPr>
          <w:i/>
        </w:rPr>
        <w:t>fire</w:t>
      </w:r>
      <w:r w:rsidRPr="008E2E1E">
        <w:rPr>
          <w:i/>
        </w:rPr>
        <w:t xml:space="preserve"> testing of the emergency lighting.</w:t>
      </w:r>
    </w:p>
    <w:p w14:paraId="15A9671B" w14:textId="77777777" w:rsidR="003B2B25" w:rsidRPr="008E2E1E" w:rsidRDefault="003B2B25" w:rsidP="00541815">
      <w:pPr>
        <w:jc w:val="both"/>
        <w:rPr>
          <w:i/>
        </w:rPr>
      </w:pPr>
    </w:p>
    <w:p w14:paraId="1EE5421D" w14:textId="661EC16D" w:rsidR="00541815" w:rsidRPr="008E2E1E" w:rsidRDefault="00541815" w:rsidP="00541815">
      <w:pPr>
        <w:jc w:val="both"/>
        <w:rPr>
          <w:i/>
          <w:u w:val="single"/>
        </w:rPr>
      </w:pPr>
      <w:r w:rsidRPr="008E2E1E">
        <w:rPr>
          <w:i/>
          <w:u w:val="single"/>
        </w:rPr>
        <w:t xml:space="preserve">The clock therefore needs to be reset to the current time once </w:t>
      </w:r>
      <w:r w:rsidR="004045CD">
        <w:rPr>
          <w:i/>
          <w:u w:val="single"/>
        </w:rPr>
        <w:t>Fire Services</w:t>
      </w:r>
      <w:r w:rsidRPr="008E2E1E">
        <w:rPr>
          <w:i/>
          <w:u w:val="single"/>
        </w:rPr>
        <w:t xml:space="preserve"> has completed this test.</w:t>
      </w:r>
    </w:p>
    <w:p w14:paraId="5C261B10" w14:textId="77777777" w:rsidR="00541815" w:rsidRDefault="00541815" w:rsidP="00541815">
      <w:pPr>
        <w:jc w:val="both"/>
      </w:pPr>
      <w:r w:rsidRPr="008E2E1E">
        <w:rPr>
          <w:i/>
        </w:rPr>
        <w:t>Failure to do this means the programs will start approximately 90 minutes later than expected</w:t>
      </w:r>
      <w:r>
        <w:t>.</w:t>
      </w:r>
    </w:p>
    <w:p w14:paraId="3CE92E6C" w14:textId="77777777" w:rsidR="00640335" w:rsidRDefault="00640335" w:rsidP="00541815">
      <w:pPr>
        <w:jc w:val="both"/>
      </w:pPr>
    </w:p>
    <w:p w14:paraId="58A6B781" w14:textId="77777777" w:rsidR="00640335" w:rsidRDefault="00640335" w:rsidP="00541815">
      <w:pPr>
        <w:jc w:val="both"/>
      </w:pPr>
    </w:p>
    <w:p w14:paraId="0EDABAA4" w14:textId="77777777" w:rsidR="00640335" w:rsidRDefault="00640335" w:rsidP="00541815">
      <w:pPr>
        <w:jc w:val="both"/>
      </w:pPr>
    </w:p>
    <w:p w14:paraId="7836D2D5" w14:textId="77777777" w:rsidR="008C3EEC" w:rsidRPr="00906558" w:rsidRDefault="008C3EEC" w:rsidP="008C3EEC">
      <w:pPr>
        <w:pStyle w:val="Heading1"/>
      </w:pPr>
      <w:bookmarkStart w:id="59" w:name="_Toc80273659"/>
      <w:r>
        <w:t xml:space="preserve">Appendix </w:t>
      </w:r>
      <w:r w:rsidR="00ED1A1C">
        <w:t>H</w:t>
      </w:r>
      <w:r>
        <w:t xml:space="preserve"> – Committee Structure and Skills</w:t>
      </w:r>
      <w:bookmarkEnd w:id="59"/>
    </w:p>
    <w:p w14:paraId="6A432A7D" w14:textId="77777777" w:rsidR="008C3EEC" w:rsidRDefault="008C3EEC" w:rsidP="008C3EEC">
      <w:pPr>
        <w:rPr>
          <w:b/>
          <w:u w:val="single"/>
        </w:rPr>
      </w:pPr>
    </w:p>
    <w:p w14:paraId="2DC1FA04" w14:textId="77777777" w:rsidR="008C3EEC" w:rsidRPr="003E177A" w:rsidRDefault="008C3EEC" w:rsidP="008C3EEC">
      <w:pPr>
        <w:rPr>
          <w:b/>
          <w:u w:val="single"/>
        </w:rPr>
      </w:pPr>
      <w:r w:rsidRPr="003E177A">
        <w:rPr>
          <w:b/>
          <w:u w:val="single"/>
        </w:rPr>
        <w:t>Future Committee Structure</w:t>
      </w:r>
    </w:p>
    <w:p w14:paraId="05A147EB" w14:textId="77777777" w:rsidR="008C3EEC" w:rsidRPr="003E177A" w:rsidRDefault="008C3EEC" w:rsidP="008C3EEC">
      <w:r w:rsidRPr="003E177A">
        <w:t>The number of committee members can be set at the AGM but ideally a team of seven (7) members has worked very well.</w:t>
      </w:r>
    </w:p>
    <w:p w14:paraId="1750BB65" w14:textId="77777777" w:rsidR="008C3EEC" w:rsidRPr="003E177A" w:rsidRDefault="008C3EEC" w:rsidP="008C3EEC"/>
    <w:p w14:paraId="0F31CDF0" w14:textId="77777777" w:rsidR="008C3EEC" w:rsidRPr="003E177A" w:rsidRDefault="008C3EEC" w:rsidP="008C3EEC">
      <w:r w:rsidRPr="003E177A">
        <w:t>The table below could be used as a guide for those residents who feel they would like to be on the committee but are unsure of what they would need to do.</w:t>
      </w:r>
    </w:p>
    <w:p w14:paraId="04B6252A" w14:textId="77777777" w:rsidR="008C3EEC" w:rsidRPr="003E177A" w:rsidRDefault="008C3EEC" w:rsidP="008C3EEC"/>
    <w:tbl>
      <w:tblPr>
        <w:tblStyle w:val="TableGrid"/>
        <w:tblW w:w="8647" w:type="dxa"/>
        <w:tblInd w:w="108" w:type="dxa"/>
        <w:tblLayout w:type="fixed"/>
        <w:tblLook w:val="04A0" w:firstRow="1" w:lastRow="0" w:firstColumn="1" w:lastColumn="0" w:noHBand="0" w:noVBand="1"/>
      </w:tblPr>
      <w:tblGrid>
        <w:gridCol w:w="2268"/>
        <w:gridCol w:w="6379"/>
      </w:tblGrid>
      <w:tr w:rsidR="008C3EEC" w:rsidRPr="003E177A" w14:paraId="58AD01F9" w14:textId="77777777" w:rsidTr="00C02162">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BC7FD8" w14:textId="77777777" w:rsidR="008C3EEC" w:rsidRPr="003E177A" w:rsidRDefault="008C3EEC" w:rsidP="00955D5D">
            <w:pPr>
              <w:rPr>
                <w:rFonts w:ascii="Times New Roman" w:hAnsi="Times New Roman" w:cs="Times New Roman"/>
                <w:b/>
              </w:rPr>
            </w:pPr>
            <w:r w:rsidRPr="003E177A">
              <w:rPr>
                <w:rFonts w:ascii="Times New Roman" w:hAnsi="Times New Roman" w:cs="Times New Roman"/>
                <w:b/>
              </w:rPr>
              <w:t>Position</w:t>
            </w:r>
          </w:p>
        </w:tc>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1552B" w14:textId="77777777" w:rsidR="008C3EEC" w:rsidRPr="003E177A" w:rsidRDefault="008C3EEC" w:rsidP="00955D5D">
            <w:pPr>
              <w:rPr>
                <w:rFonts w:ascii="Times New Roman" w:hAnsi="Times New Roman" w:cs="Times New Roman"/>
                <w:b/>
              </w:rPr>
            </w:pPr>
            <w:r w:rsidRPr="003E177A">
              <w:rPr>
                <w:rFonts w:ascii="Times New Roman" w:hAnsi="Times New Roman" w:cs="Times New Roman"/>
                <w:b/>
              </w:rPr>
              <w:t>Attributes / Skill Sets</w:t>
            </w:r>
          </w:p>
        </w:tc>
      </w:tr>
      <w:tr w:rsidR="008C3EEC" w:rsidRPr="003E177A" w14:paraId="3B87A6F0" w14:textId="77777777" w:rsidTr="00C02162">
        <w:tc>
          <w:tcPr>
            <w:tcW w:w="2268" w:type="dxa"/>
            <w:tcBorders>
              <w:top w:val="single" w:sz="4" w:space="0" w:color="auto"/>
              <w:left w:val="single" w:sz="4" w:space="0" w:color="auto"/>
              <w:bottom w:val="single" w:sz="4" w:space="0" w:color="auto"/>
              <w:right w:val="single" w:sz="4" w:space="0" w:color="auto"/>
            </w:tcBorders>
          </w:tcPr>
          <w:p w14:paraId="0031A5DF" w14:textId="77777777" w:rsidR="008C3EEC" w:rsidRPr="003E177A" w:rsidRDefault="008C3EEC" w:rsidP="00955D5D">
            <w:pPr>
              <w:rPr>
                <w:rFonts w:ascii="Times New Roman" w:hAnsi="Times New Roman" w:cs="Times New Roman"/>
              </w:rPr>
            </w:pPr>
            <w:r w:rsidRPr="003E177A">
              <w:rPr>
                <w:rFonts w:ascii="Times New Roman" w:hAnsi="Times New Roman" w:cs="Times New Roman"/>
              </w:rPr>
              <w:t>Chairman</w:t>
            </w:r>
          </w:p>
        </w:tc>
        <w:tc>
          <w:tcPr>
            <w:tcW w:w="6379" w:type="dxa"/>
            <w:tcBorders>
              <w:top w:val="single" w:sz="4" w:space="0" w:color="auto"/>
              <w:left w:val="single" w:sz="4" w:space="0" w:color="auto"/>
              <w:bottom w:val="single" w:sz="4" w:space="0" w:color="auto"/>
              <w:right w:val="single" w:sz="4" w:space="0" w:color="auto"/>
            </w:tcBorders>
          </w:tcPr>
          <w:p w14:paraId="0BB50B85" w14:textId="77777777" w:rsidR="008C3EEC" w:rsidRPr="003E177A" w:rsidRDefault="008C3EEC" w:rsidP="00336765">
            <w:pPr>
              <w:pStyle w:val="ListParagraph"/>
              <w:numPr>
                <w:ilvl w:val="0"/>
                <w:numId w:val="19"/>
              </w:numPr>
              <w:rPr>
                <w:rFonts w:ascii="Times New Roman" w:hAnsi="Times New Roman" w:cs="Times New Roman"/>
              </w:rPr>
            </w:pPr>
            <w:r w:rsidRPr="003E177A">
              <w:rPr>
                <w:rFonts w:ascii="Times New Roman" w:hAnsi="Times New Roman" w:cs="Times New Roman"/>
              </w:rPr>
              <w:t>Overall management experience, financial acumen</w:t>
            </w:r>
          </w:p>
        </w:tc>
      </w:tr>
      <w:tr w:rsidR="008C3EEC" w:rsidRPr="003E177A" w14:paraId="363A3203" w14:textId="77777777" w:rsidTr="00C02162">
        <w:tc>
          <w:tcPr>
            <w:tcW w:w="2268" w:type="dxa"/>
            <w:tcBorders>
              <w:top w:val="single" w:sz="4" w:space="0" w:color="auto"/>
              <w:left w:val="single" w:sz="4" w:space="0" w:color="auto"/>
              <w:bottom w:val="single" w:sz="4" w:space="0" w:color="auto"/>
              <w:right w:val="single" w:sz="4" w:space="0" w:color="auto"/>
            </w:tcBorders>
          </w:tcPr>
          <w:p w14:paraId="5E1C2130" w14:textId="77777777" w:rsidR="008C3EEC" w:rsidRPr="003E177A" w:rsidRDefault="008C3EEC" w:rsidP="00955D5D">
            <w:pPr>
              <w:rPr>
                <w:rFonts w:ascii="Times New Roman" w:hAnsi="Times New Roman" w:cs="Times New Roman"/>
              </w:rPr>
            </w:pPr>
            <w:r w:rsidRPr="003E177A">
              <w:rPr>
                <w:rFonts w:ascii="Times New Roman" w:hAnsi="Times New Roman" w:cs="Times New Roman"/>
              </w:rPr>
              <w:t>Secretary</w:t>
            </w:r>
          </w:p>
        </w:tc>
        <w:tc>
          <w:tcPr>
            <w:tcW w:w="6379" w:type="dxa"/>
            <w:tcBorders>
              <w:top w:val="single" w:sz="4" w:space="0" w:color="auto"/>
              <w:left w:val="single" w:sz="4" w:space="0" w:color="auto"/>
              <w:bottom w:val="single" w:sz="4" w:space="0" w:color="auto"/>
              <w:right w:val="single" w:sz="4" w:space="0" w:color="auto"/>
            </w:tcBorders>
          </w:tcPr>
          <w:p w14:paraId="78322173" w14:textId="77777777" w:rsidR="008C3EEC" w:rsidRPr="003E177A" w:rsidRDefault="008C3EEC" w:rsidP="00336765">
            <w:pPr>
              <w:pStyle w:val="ListParagraph"/>
              <w:numPr>
                <w:ilvl w:val="0"/>
                <w:numId w:val="19"/>
              </w:numPr>
              <w:rPr>
                <w:rFonts w:ascii="Times New Roman" w:hAnsi="Times New Roman" w:cs="Times New Roman"/>
              </w:rPr>
            </w:pPr>
            <w:r w:rsidRPr="003E177A">
              <w:rPr>
                <w:rFonts w:ascii="Times New Roman" w:hAnsi="Times New Roman" w:cs="Times New Roman"/>
              </w:rPr>
              <w:t>Adept in working with various computer systems, good oral and written communication skills</w:t>
            </w:r>
          </w:p>
        </w:tc>
      </w:tr>
      <w:tr w:rsidR="008C3EEC" w:rsidRPr="003E177A" w14:paraId="46892194" w14:textId="77777777" w:rsidTr="00C02162">
        <w:tc>
          <w:tcPr>
            <w:tcW w:w="2268" w:type="dxa"/>
            <w:tcBorders>
              <w:top w:val="single" w:sz="4" w:space="0" w:color="auto"/>
              <w:left w:val="single" w:sz="4" w:space="0" w:color="auto"/>
              <w:bottom w:val="single" w:sz="4" w:space="0" w:color="auto"/>
              <w:right w:val="single" w:sz="4" w:space="0" w:color="auto"/>
            </w:tcBorders>
          </w:tcPr>
          <w:p w14:paraId="719D7308" w14:textId="77777777" w:rsidR="008C3EEC" w:rsidRPr="003E177A" w:rsidRDefault="008C3EEC" w:rsidP="00955D5D">
            <w:pPr>
              <w:rPr>
                <w:rFonts w:ascii="Times New Roman" w:hAnsi="Times New Roman" w:cs="Times New Roman"/>
              </w:rPr>
            </w:pPr>
            <w:r w:rsidRPr="003E177A">
              <w:rPr>
                <w:rFonts w:ascii="Times New Roman" w:hAnsi="Times New Roman" w:cs="Times New Roman"/>
              </w:rPr>
              <w:t>Treasurer</w:t>
            </w:r>
          </w:p>
        </w:tc>
        <w:tc>
          <w:tcPr>
            <w:tcW w:w="6379" w:type="dxa"/>
            <w:tcBorders>
              <w:top w:val="single" w:sz="4" w:space="0" w:color="auto"/>
              <w:left w:val="single" w:sz="4" w:space="0" w:color="auto"/>
              <w:bottom w:val="single" w:sz="4" w:space="0" w:color="auto"/>
              <w:right w:val="single" w:sz="4" w:space="0" w:color="auto"/>
            </w:tcBorders>
          </w:tcPr>
          <w:p w14:paraId="4052E0DC" w14:textId="77777777" w:rsidR="008C3EEC" w:rsidRPr="003E177A" w:rsidRDefault="008C3EEC" w:rsidP="00336765">
            <w:pPr>
              <w:pStyle w:val="ListParagraph"/>
              <w:numPr>
                <w:ilvl w:val="0"/>
                <w:numId w:val="19"/>
              </w:numPr>
              <w:rPr>
                <w:rFonts w:ascii="Times New Roman" w:hAnsi="Times New Roman" w:cs="Times New Roman"/>
              </w:rPr>
            </w:pPr>
            <w:r w:rsidRPr="003E177A">
              <w:rPr>
                <w:rFonts w:ascii="Times New Roman" w:hAnsi="Times New Roman" w:cs="Times New Roman"/>
              </w:rPr>
              <w:t>Financial acumen, business management experience</w:t>
            </w:r>
          </w:p>
        </w:tc>
      </w:tr>
      <w:tr w:rsidR="008C3EEC" w:rsidRPr="003E177A" w14:paraId="3385AC32" w14:textId="77777777" w:rsidTr="00C02162">
        <w:tc>
          <w:tcPr>
            <w:tcW w:w="2268" w:type="dxa"/>
            <w:tcBorders>
              <w:top w:val="single" w:sz="4" w:space="0" w:color="auto"/>
              <w:left w:val="single" w:sz="4" w:space="0" w:color="auto"/>
              <w:bottom w:val="single" w:sz="4" w:space="0" w:color="auto"/>
              <w:right w:val="single" w:sz="4" w:space="0" w:color="auto"/>
            </w:tcBorders>
          </w:tcPr>
          <w:p w14:paraId="15D9F373" w14:textId="77777777" w:rsidR="008C3EEC" w:rsidRPr="003E177A" w:rsidRDefault="008C3EEC" w:rsidP="00A1401B">
            <w:pPr>
              <w:rPr>
                <w:rFonts w:ascii="Times New Roman" w:hAnsi="Times New Roman" w:cs="Times New Roman"/>
              </w:rPr>
            </w:pPr>
            <w:r w:rsidRPr="003E177A">
              <w:rPr>
                <w:rFonts w:ascii="Times New Roman" w:hAnsi="Times New Roman" w:cs="Times New Roman"/>
              </w:rPr>
              <w:t xml:space="preserve">Garden </w:t>
            </w:r>
            <w:r w:rsidR="00A1401B">
              <w:rPr>
                <w:rFonts w:ascii="Times New Roman" w:hAnsi="Times New Roman" w:cs="Times New Roman"/>
              </w:rPr>
              <w:t>Manager</w:t>
            </w:r>
          </w:p>
        </w:tc>
        <w:tc>
          <w:tcPr>
            <w:tcW w:w="6379" w:type="dxa"/>
            <w:tcBorders>
              <w:top w:val="single" w:sz="4" w:space="0" w:color="auto"/>
              <w:left w:val="single" w:sz="4" w:space="0" w:color="auto"/>
              <w:bottom w:val="single" w:sz="4" w:space="0" w:color="auto"/>
              <w:right w:val="single" w:sz="4" w:space="0" w:color="auto"/>
            </w:tcBorders>
          </w:tcPr>
          <w:p w14:paraId="655D3D98" w14:textId="77777777" w:rsidR="008C3EEC" w:rsidRPr="003E177A" w:rsidRDefault="008C3EEC" w:rsidP="00336765">
            <w:pPr>
              <w:pStyle w:val="ListParagraph"/>
              <w:numPr>
                <w:ilvl w:val="0"/>
                <w:numId w:val="19"/>
              </w:numPr>
              <w:rPr>
                <w:rFonts w:ascii="Times New Roman" w:hAnsi="Times New Roman" w:cs="Times New Roman"/>
              </w:rPr>
            </w:pPr>
            <w:r w:rsidRPr="003E177A">
              <w:rPr>
                <w:rFonts w:ascii="Times New Roman" w:hAnsi="Times New Roman" w:cs="Times New Roman"/>
              </w:rPr>
              <w:t>General knowledge of how to resolve gardening problems associated with a property or know who to refer to.</w:t>
            </w:r>
          </w:p>
          <w:p w14:paraId="4510E09C" w14:textId="77777777" w:rsidR="008C3EEC" w:rsidRPr="003E177A" w:rsidRDefault="008C3EEC" w:rsidP="00336765">
            <w:pPr>
              <w:pStyle w:val="ListParagraph"/>
              <w:numPr>
                <w:ilvl w:val="0"/>
                <w:numId w:val="19"/>
              </w:numPr>
              <w:rPr>
                <w:rFonts w:ascii="Times New Roman" w:hAnsi="Times New Roman" w:cs="Times New Roman"/>
              </w:rPr>
            </w:pPr>
            <w:r w:rsidRPr="003E177A">
              <w:rPr>
                <w:rFonts w:ascii="Times New Roman" w:hAnsi="Times New Roman" w:cs="Times New Roman"/>
              </w:rPr>
              <w:t>Able to approach problems logically.</w:t>
            </w:r>
          </w:p>
        </w:tc>
      </w:tr>
      <w:tr w:rsidR="00A1401B" w:rsidRPr="003E177A" w14:paraId="67B8B3BA" w14:textId="77777777" w:rsidTr="00F10E52">
        <w:tc>
          <w:tcPr>
            <w:tcW w:w="2268" w:type="dxa"/>
            <w:tcBorders>
              <w:top w:val="single" w:sz="4" w:space="0" w:color="auto"/>
              <w:left w:val="single" w:sz="4" w:space="0" w:color="auto"/>
              <w:bottom w:val="single" w:sz="4" w:space="0" w:color="auto"/>
              <w:right w:val="single" w:sz="4" w:space="0" w:color="auto"/>
            </w:tcBorders>
          </w:tcPr>
          <w:p w14:paraId="2A2BC6BE" w14:textId="77777777" w:rsidR="00A1401B" w:rsidRPr="003E177A" w:rsidRDefault="00A1401B" w:rsidP="00F10E52">
            <w:pPr>
              <w:rPr>
                <w:rFonts w:ascii="Times New Roman" w:hAnsi="Times New Roman" w:cs="Times New Roman"/>
              </w:rPr>
            </w:pPr>
            <w:r>
              <w:rPr>
                <w:rFonts w:ascii="Times New Roman" w:hAnsi="Times New Roman" w:cs="Times New Roman"/>
              </w:rPr>
              <w:t xml:space="preserve">Garden </w:t>
            </w:r>
            <w:r w:rsidRPr="003E177A">
              <w:rPr>
                <w:rFonts w:ascii="Times New Roman" w:hAnsi="Times New Roman" w:cs="Times New Roman"/>
              </w:rPr>
              <w:t xml:space="preserve">Management </w:t>
            </w:r>
          </w:p>
        </w:tc>
        <w:tc>
          <w:tcPr>
            <w:tcW w:w="6379" w:type="dxa"/>
            <w:tcBorders>
              <w:top w:val="single" w:sz="4" w:space="0" w:color="auto"/>
              <w:left w:val="single" w:sz="4" w:space="0" w:color="auto"/>
              <w:bottom w:val="single" w:sz="4" w:space="0" w:color="auto"/>
              <w:right w:val="single" w:sz="4" w:space="0" w:color="auto"/>
            </w:tcBorders>
          </w:tcPr>
          <w:p w14:paraId="6C7432EC" w14:textId="77777777" w:rsidR="00A1401B" w:rsidRPr="003E177A" w:rsidRDefault="00A1401B" w:rsidP="00A1401B">
            <w:pPr>
              <w:pStyle w:val="ListParagraph"/>
              <w:numPr>
                <w:ilvl w:val="0"/>
                <w:numId w:val="19"/>
              </w:numPr>
              <w:rPr>
                <w:rFonts w:ascii="Times New Roman" w:hAnsi="Times New Roman" w:cs="Times New Roman"/>
              </w:rPr>
            </w:pPr>
            <w:r w:rsidRPr="003E177A">
              <w:rPr>
                <w:rFonts w:ascii="Times New Roman" w:hAnsi="Times New Roman" w:cs="Times New Roman"/>
              </w:rPr>
              <w:t>General knowledge of how to resolve gardening problems associated with a property or know who to refer to.</w:t>
            </w:r>
          </w:p>
          <w:p w14:paraId="40D28803" w14:textId="77777777" w:rsidR="00A1401B" w:rsidRPr="003E177A" w:rsidRDefault="00A1401B" w:rsidP="00A1401B">
            <w:pPr>
              <w:pStyle w:val="ListParagraph"/>
              <w:numPr>
                <w:ilvl w:val="0"/>
                <w:numId w:val="19"/>
              </w:numPr>
              <w:rPr>
                <w:rFonts w:ascii="Times New Roman" w:hAnsi="Times New Roman" w:cs="Times New Roman"/>
              </w:rPr>
            </w:pPr>
            <w:r w:rsidRPr="003E177A">
              <w:rPr>
                <w:rFonts w:ascii="Times New Roman" w:hAnsi="Times New Roman" w:cs="Times New Roman"/>
              </w:rPr>
              <w:t>Able to approach problems logically.</w:t>
            </w:r>
          </w:p>
        </w:tc>
      </w:tr>
      <w:tr w:rsidR="008C3EEC" w:rsidRPr="003E177A" w14:paraId="56381104" w14:textId="77777777" w:rsidTr="00C02162">
        <w:tc>
          <w:tcPr>
            <w:tcW w:w="2268" w:type="dxa"/>
            <w:tcBorders>
              <w:top w:val="single" w:sz="4" w:space="0" w:color="auto"/>
              <w:left w:val="single" w:sz="4" w:space="0" w:color="auto"/>
              <w:bottom w:val="single" w:sz="4" w:space="0" w:color="auto"/>
              <w:right w:val="single" w:sz="4" w:space="0" w:color="auto"/>
            </w:tcBorders>
          </w:tcPr>
          <w:p w14:paraId="33D3E234" w14:textId="77777777" w:rsidR="008C3EEC" w:rsidRPr="003E177A" w:rsidRDefault="008C3EEC" w:rsidP="00955D5D">
            <w:pPr>
              <w:rPr>
                <w:rFonts w:ascii="Times New Roman" w:hAnsi="Times New Roman" w:cs="Times New Roman"/>
              </w:rPr>
            </w:pPr>
            <w:r w:rsidRPr="003E177A">
              <w:rPr>
                <w:rFonts w:ascii="Times New Roman" w:hAnsi="Times New Roman" w:cs="Times New Roman"/>
              </w:rPr>
              <w:t>Property Manager</w:t>
            </w:r>
          </w:p>
        </w:tc>
        <w:tc>
          <w:tcPr>
            <w:tcW w:w="6379" w:type="dxa"/>
            <w:tcBorders>
              <w:top w:val="single" w:sz="4" w:space="0" w:color="auto"/>
              <w:left w:val="single" w:sz="4" w:space="0" w:color="auto"/>
              <w:bottom w:val="single" w:sz="4" w:space="0" w:color="auto"/>
              <w:right w:val="single" w:sz="4" w:space="0" w:color="auto"/>
            </w:tcBorders>
          </w:tcPr>
          <w:p w14:paraId="6299B37D" w14:textId="77777777" w:rsidR="008C3EEC" w:rsidRPr="003E177A" w:rsidRDefault="008C3EEC" w:rsidP="00336765">
            <w:pPr>
              <w:pStyle w:val="ListParagraph"/>
              <w:numPr>
                <w:ilvl w:val="0"/>
                <w:numId w:val="19"/>
              </w:numPr>
              <w:rPr>
                <w:rFonts w:ascii="Times New Roman" w:hAnsi="Times New Roman" w:cs="Times New Roman"/>
              </w:rPr>
            </w:pPr>
            <w:r w:rsidRPr="003E177A">
              <w:rPr>
                <w:rFonts w:ascii="Times New Roman" w:hAnsi="Times New Roman" w:cs="Times New Roman"/>
              </w:rPr>
              <w:t>General knowledge of how to resolve problems associated with a property or know who to refer to.</w:t>
            </w:r>
          </w:p>
          <w:p w14:paraId="3D87B101" w14:textId="77777777" w:rsidR="008C3EEC" w:rsidRPr="003E177A" w:rsidRDefault="008C3EEC" w:rsidP="00336765">
            <w:pPr>
              <w:pStyle w:val="ListParagraph"/>
              <w:numPr>
                <w:ilvl w:val="0"/>
                <w:numId w:val="19"/>
              </w:numPr>
              <w:rPr>
                <w:rFonts w:ascii="Times New Roman" w:hAnsi="Times New Roman" w:cs="Times New Roman"/>
              </w:rPr>
            </w:pPr>
            <w:r w:rsidRPr="003E177A">
              <w:rPr>
                <w:rFonts w:ascii="Times New Roman" w:hAnsi="Times New Roman" w:cs="Times New Roman"/>
              </w:rPr>
              <w:t>Able to approach problems logically.</w:t>
            </w:r>
          </w:p>
          <w:p w14:paraId="199E511A" w14:textId="77777777" w:rsidR="008C3EEC" w:rsidRPr="003E177A" w:rsidRDefault="008C3EEC" w:rsidP="00336765">
            <w:pPr>
              <w:pStyle w:val="ListParagraph"/>
              <w:numPr>
                <w:ilvl w:val="0"/>
                <w:numId w:val="19"/>
              </w:numPr>
              <w:rPr>
                <w:rFonts w:ascii="Times New Roman" w:hAnsi="Times New Roman" w:cs="Times New Roman"/>
              </w:rPr>
            </w:pPr>
            <w:r w:rsidRPr="003E177A">
              <w:rPr>
                <w:rFonts w:ascii="Times New Roman" w:hAnsi="Times New Roman" w:cs="Times New Roman"/>
              </w:rPr>
              <w:t>Desirable to be able to complete minor repairs.</w:t>
            </w:r>
          </w:p>
          <w:p w14:paraId="699A0ED6" w14:textId="77777777" w:rsidR="008C3EEC" w:rsidRPr="003E177A" w:rsidRDefault="008C3EEC" w:rsidP="00336765">
            <w:pPr>
              <w:pStyle w:val="ListParagraph"/>
              <w:numPr>
                <w:ilvl w:val="0"/>
                <w:numId w:val="19"/>
              </w:numPr>
              <w:rPr>
                <w:rFonts w:ascii="Times New Roman" w:hAnsi="Times New Roman" w:cs="Times New Roman"/>
              </w:rPr>
            </w:pPr>
            <w:r w:rsidRPr="003E177A">
              <w:rPr>
                <w:rFonts w:ascii="Times New Roman" w:hAnsi="Times New Roman" w:cs="Times New Roman"/>
              </w:rPr>
              <w:t xml:space="preserve">Some computer skills </w:t>
            </w:r>
          </w:p>
        </w:tc>
      </w:tr>
      <w:tr w:rsidR="008C3EEC" w:rsidRPr="003E177A" w14:paraId="573DDA5B" w14:textId="77777777" w:rsidTr="00C02162">
        <w:tc>
          <w:tcPr>
            <w:tcW w:w="2268" w:type="dxa"/>
            <w:tcBorders>
              <w:top w:val="single" w:sz="4" w:space="0" w:color="auto"/>
              <w:left w:val="single" w:sz="4" w:space="0" w:color="auto"/>
              <w:bottom w:val="single" w:sz="4" w:space="0" w:color="auto"/>
              <w:right w:val="single" w:sz="4" w:space="0" w:color="auto"/>
            </w:tcBorders>
          </w:tcPr>
          <w:p w14:paraId="3FF1A829" w14:textId="77777777" w:rsidR="008C3EEC" w:rsidRPr="003E177A" w:rsidRDefault="008C3EEC" w:rsidP="00955D5D">
            <w:pPr>
              <w:rPr>
                <w:rFonts w:ascii="Times New Roman" w:hAnsi="Times New Roman" w:cs="Times New Roman"/>
              </w:rPr>
            </w:pPr>
            <w:r w:rsidRPr="003E177A">
              <w:rPr>
                <w:rFonts w:ascii="Times New Roman" w:hAnsi="Times New Roman" w:cs="Times New Roman"/>
              </w:rPr>
              <w:t xml:space="preserve">Property Management </w:t>
            </w:r>
          </w:p>
        </w:tc>
        <w:tc>
          <w:tcPr>
            <w:tcW w:w="6379" w:type="dxa"/>
            <w:tcBorders>
              <w:top w:val="single" w:sz="4" w:space="0" w:color="auto"/>
              <w:left w:val="single" w:sz="4" w:space="0" w:color="auto"/>
              <w:bottom w:val="single" w:sz="4" w:space="0" w:color="auto"/>
              <w:right w:val="single" w:sz="4" w:space="0" w:color="auto"/>
            </w:tcBorders>
          </w:tcPr>
          <w:p w14:paraId="34CD0157" w14:textId="77777777" w:rsidR="008C3EEC" w:rsidRPr="003E177A" w:rsidRDefault="008C3EEC" w:rsidP="00336765">
            <w:pPr>
              <w:pStyle w:val="ListParagraph"/>
              <w:numPr>
                <w:ilvl w:val="0"/>
                <w:numId w:val="19"/>
              </w:numPr>
              <w:rPr>
                <w:rFonts w:ascii="Times New Roman" w:hAnsi="Times New Roman" w:cs="Times New Roman"/>
              </w:rPr>
            </w:pPr>
            <w:r w:rsidRPr="003E177A">
              <w:rPr>
                <w:rFonts w:ascii="Times New Roman" w:hAnsi="Times New Roman" w:cs="Times New Roman"/>
              </w:rPr>
              <w:t>General knowledge of how to resolve problems associated with a property or know who to refer to.</w:t>
            </w:r>
          </w:p>
          <w:p w14:paraId="37B93548" w14:textId="77777777" w:rsidR="008C3EEC" w:rsidRPr="003E177A" w:rsidRDefault="008C3EEC" w:rsidP="00336765">
            <w:pPr>
              <w:pStyle w:val="ListParagraph"/>
              <w:numPr>
                <w:ilvl w:val="0"/>
                <w:numId w:val="19"/>
              </w:numPr>
              <w:rPr>
                <w:rFonts w:ascii="Times New Roman" w:hAnsi="Times New Roman" w:cs="Times New Roman"/>
              </w:rPr>
            </w:pPr>
            <w:r w:rsidRPr="003E177A">
              <w:rPr>
                <w:rFonts w:ascii="Times New Roman" w:hAnsi="Times New Roman" w:cs="Times New Roman"/>
              </w:rPr>
              <w:t>Able to approach problems logically.</w:t>
            </w:r>
          </w:p>
        </w:tc>
      </w:tr>
    </w:tbl>
    <w:p w14:paraId="7AEEAEAB" w14:textId="77777777" w:rsidR="00C02162" w:rsidRDefault="00C02162" w:rsidP="008B7A8E"/>
    <w:p w14:paraId="31AFDF9E" w14:textId="77777777" w:rsidR="00C02162" w:rsidRDefault="00C02162">
      <w:r>
        <w:br w:type="page"/>
      </w:r>
    </w:p>
    <w:p w14:paraId="43226FDD" w14:textId="323970CC" w:rsidR="004240BD" w:rsidRDefault="004240BD" w:rsidP="004240BD">
      <w:pPr>
        <w:pStyle w:val="Heading1"/>
      </w:pPr>
      <w:bookmarkStart w:id="60" w:name="_Toc80273660"/>
      <w:r w:rsidRPr="00F0254A">
        <w:lastRenderedPageBreak/>
        <w:t xml:space="preserve">Appendix </w:t>
      </w:r>
      <w:r>
        <w:t xml:space="preserve">I – </w:t>
      </w:r>
      <w:r w:rsidR="007C32A9">
        <w:t>Resident Information</w:t>
      </w:r>
      <w:r>
        <w:t xml:space="preserve"> </w:t>
      </w:r>
      <w:r w:rsidR="00B66D18">
        <w:t>Booklet</w:t>
      </w:r>
      <w:bookmarkEnd w:id="60"/>
    </w:p>
    <w:p w14:paraId="1B2A455B" w14:textId="77777777" w:rsidR="004240BD" w:rsidRDefault="004240BD" w:rsidP="004240BD"/>
    <w:p w14:paraId="3FB38641" w14:textId="4F44BC16" w:rsidR="004240BD" w:rsidRDefault="004240BD" w:rsidP="004240BD">
      <w:r>
        <w:t xml:space="preserve">The Strata Manager </w:t>
      </w:r>
      <w:r w:rsidR="000D27E1">
        <w:t xml:space="preserve">is to </w:t>
      </w:r>
      <w:r w:rsidR="007C32A9">
        <w:t xml:space="preserve">provide an information </w:t>
      </w:r>
      <w:r w:rsidR="00B66D18">
        <w:t>booklet</w:t>
      </w:r>
      <w:r>
        <w:t xml:space="preserve"> to all new residents</w:t>
      </w:r>
      <w:r w:rsidR="000D27E1">
        <w:t xml:space="preserve"> prior to taking up residence.</w:t>
      </w:r>
    </w:p>
    <w:p w14:paraId="65324F6A" w14:textId="1AF07D86" w:rsidR="000D27E1" w:rsidRDefault="000D27E1" w:rsidP="004240BD">
      <w:r>
        <w:t>This is dependent on agents and/or owners providing him with the contact details in a timely manner.</w:t>
      </w:r>
    </w:p>
    <w:p w14:paraId="170C35E1" w14:textId="4376975D" w:rsidR="00B66D18" w:rsidRDefault="00B66D18" w:rsidP="004240BD">
      <w:r>
        <w:t>The booklet is maintained by the Secretary who will provide updates to the SM and committee as required.</w:t>
      </w:r>
    </w:p>
    <w:p w14:paraId="561D939C" w14:textId="77777777" w:rsidR="000D27E1" w:rsidRDefault="000D27E1" w:rsidP="004240BD"/>
    <w:p w14:paraId="47B4BC69" w14:textId="77777777" w:rsidR="000D27E1" w:rsidRDefault="000D27E1" w:rsidP="004240BD">
      <w:r>
        <w:t xml:space="preserve">Of particular concern is that removalists are chocking the front doors open for an extended period of time. </w:t>
      </w:r>
    </w:p>
    <w:p w14:paraId="7BACE1D5" w14:textId="60A9041F" w:rsidR="006E48B0" w:rsidRDefault="000D27E1" w:rsidP="004240BD">
      <w:r>
        <w:t xml:space="preserve">The hydraulic door closers are prone to damage when they do this </w:t>
      </w:r>
      <w:r w:rsidR="006E48B0">
        <w:t>and it is made clear in the pack that this must not happen.</w:t>
      </w:r>
    </w:p>
    <w:p w14:paraId="4F0FF413" w14:textId="18B75DBF" w:rsidR="00B66D18" w:rsidRDefault="00B66D18" w:rsidP="004240BD"/>
    <w:p w14:paraId="4D942CB9" w14:textId="6A0048C6" w:rsidR="00B66D18" w:rsidRDefault="00B66D18" w:rsidP="004240BD">
      <w:r>
        <w:t>Included in the booklet is an indication the Strata Manager, in consultation with the committee, may impose a $500.00 Removalist Bond on anyone moving in or out.</w:t>
      </w:r>
    </w:p>
    <w:p w14:paraId="01635412" w14:textId="0B6BAD3F" w:rsidR="00B66D18" w:rsidRDefault="00B66D18" w:rsidP="004240BD"/>
    <w:p w14:paraId="3260927B" w14:textId="77777777" w:rsidR="006E48B0" w:rsidRDefault="006E48B0" w:rsidP="004240BD"/>
    <w:p w14:paraId="3DE033F4" w14:textId="77777777" w:rsidR="004240BD" w:rsidRDefault="004240BD" w:rsidP="004240BD"/>
    <w:p w14:paraId="5D35E51D" w14:textId="77777777" w:rsidR="004240BD" w:rsidRDefault="004240BD" w:rsidP="004240BD"/>
    <w:p w14:paraId="77A382B1" w14:textId="77777777" w:rsidR="004240BD" w:rsidRDefault="004240BD" w:rsidP="004240BD">
      <w:r>
        <w:br/>
      </w:r>
    </w:p>
    <w:p w14:paraId="56D9B57D" w14:textId="77777777" w:rsidR="004240BD" w:rsidRDefault="004240BD" w:rsidP="004240BD"/>
    <w:p w14:paraId="7914598B" w14:textId="77777777" w:rsidR="004240BD" w:rsidRDefault="004240BD" w:rsidP="004240BD"/>
    <w:p w14:paraId="1CBC213C" w14:textId="77777777" w:rsidR="004240BD" w:rsidRDefault="004240BD" w:rsidP="004240BD"/>
    <w:p w14:paraId="7853B876" w14:textId="77777777" w:rsidR="004240BD" w:rsidRDefault="004240BD" w:rsidP="004240BD"/>
    <w:p w14:paraId="3ED87383" w14:textId="77777777" w:rsidR="004240BD" w:rsidRDefault="004240BD" w:rsidP="004240BD"/>
    <w:p w14:paraId="10D4511E" w14:textId="77777777" w:rsidR="004240BD" w:rsidRDefault="004240BD" w:rsidP="004240BD"/>
    <w:p w14:paraId="3C38AE49" w14:textId="77777777" w:rsidR="004240BD" w:rsidRDefault="004240BD" w:rsidP="004240BD"/>
    <w:p w14:paraId="6582FDCF" w14:textId="77777777" w:rsidR="004240BD" w:rsidRDefault="004240BD" w:rsidP="004240BD"/>
    <w:p w14:paraId="6D4FDF7D" w14:textId="77777777" w:rsidR="004240BD" w:rsidRDefault="004240BD" w:rsidP="004240BD"/>
    <w:p w14:paraId="2C3DB0D4" w14:textId="77777777" w:rsidR="004240BD" w:rsidRDefault="004240BD" w:rsidP="004240BD"/>
    <w:p w14:paraId="55B57694" w14:textId="77777777" w:rsidR="004240BD" w:rsidRDefault="004240BD" w:rsidP="004240BD"/>
    <w:p w14:paraId="2D92E322" w14:textId="77777777" w:rsidR="004240BD" w:rsidRDefault="004240BD" w:rsidP="004240BD"/>
    <w:p w14:paraId="7720613F" w14:textId="77777777" w:rsidR="004240BD" w:rsidRDefault="004240BD" w:rsidP="004240BD"/>
    <w:p w14:paraId="303F9C2F" w14:textId="77777777" w:rsidR="004240BD" w:rsidRDefault="004240BD" w:rsidP="004240BD"/>
    <w:p w14:paraId="135778F0" w14:textId="77777777" w:rsidR="004240BD" w:rsidRDefault="004240BD" w:rsidP="004240BD"/>
    <w:p w14:paraId="1DC75C11" w14:textId="77777777" w:rsidR="004240BD" w:rsidRDefault="004240BD" w:rsidP="004240BD"/>
    <w:p w14:paraId="0423B998" w14:textId="77777777" w:rsidR="004240BD" w:rsidRDefault="004240BD" w:rsidP="004240BD"/>
    <w:p w14:paraId="69939F48" w14:textId="77777777" w:rsidR="004240BD" w:rsidRDefault="004240BD" w:rsidP="004240BD"/>
    <w:p w14:paraId="5F528DA8" w14:textId="77777777" w:rsidR="004240BD" w:rsidRDefault="004240BD" w:rsidP="004240BD"/>
    <w:p w14:paraId="7D115393" w14:textId="77777777" w:rsidR="004240BD" w:rsidRDefault="004240BD" w:rsidP="004240BD"/>
    <w:p w14:paraId="1CC01DAC" w14:textId="77777777" w:rsidR="004240BD" w:rsidRDefault="004240BD" w:rsidP="004240BD"/>
    <w:p w14:paraId="113F1F49" w14:textId="77777777" w:rsidR="004240BD" w:rsidRDefault="004240BD" w:rsidP="004240BD"/>
    <w:p w14:paraId="3D9FF828" w14:textId="77777777" w:rsidR="004240BD" w:rsidRDefault="004240BD" w:rsidP="004240BD"/>
    <w:p w14:paraId="3CFFD8B2" w14:textId="77777777" w:rsidR="004240BD" w:rsidRDefault="004240BD" w:rsidP="004240BD"/>
    <w:p w14:paraId="3E28E70D" w14:textId="77777777" w:rsidR="004240BD" w:rsidRDefault="004240BD" w:rsidP="004240BD"/>
    <w:p w14:paraId="4234B504" w14:textId="77777777" w:rsidR="004240BD" w:rsidRDefault="004240BD" w:rsidP="004240BD"/>
    <w:p w14:paraId="7B112561" w14:textId="77777777" w:rsidR="004240BD" w:rsidRDefault="004240BD" w:rsidP="004240BD"/>
    <w:p w14:paraId="5BD3ECA7" w14:textId="77777777" w:rsidR="004240BD" w:rsidRDefault="004240BD" w:rsidP="004240BD"/>
    <w:p w14:paraId="6C2AAA97" w14:textId="77777777" w:rsidR="004240BD" w:rsidRDefault="004240BD" w:rsidP="004240BD"/>
    <w:p w14:paraId="230AA56E" w14:textId="77777777" w:rsidR="008B7A8E" w:rsidRDefault="008B7A8E" w:rsidP="008B7A8E">
      <w:pPr>
        <w:pStyle w:val="Heading1"/>
      </w:pPr>
      <w:bookmarkStart w:id="61" w:name="_Toc80273661"/>
      <w:r w:rsidRPr="00F0254A">
        <w:t xml:space="preserve">Appendix </w:t>
      </w:r>
      <w:r w:rsidR="004240BD">
        <w:t>J</w:t>
      </w:r>
      <w:r>
        <w:t xml:space="preserve"> – Monthly Inspection Report</w:t>
      </w:r>
      <w:bookmarkEnd w:id="61"/>
    </w:p>
    <w:p w14:paraId="6A79247B" w14:textId="77777777" w:rsidR="008B7A8E" w:rsidRDefault="008B7A8E" w:rsidP="008B7A8E"/>
    <w:p w14:paraId="44797360" w14:textId="77777777" w:rsidR="008B7A8E" w:rsidRDefault="008B7A8E" w:rsidP="008B7A8E">
      <w:r>
        <w:t>This report should be printed and used as an inspection tool to manage and record any items that need to be addressed.</w:t>
      </w:r>
    </w:p>
    <w:p w14:paraId="024C0AE9" w14:textId="700B9878" w:rsidR="009C7676" w:rsidRDefault="009C7676" w:rsidP="009C7676">
      <w:pPr>
        <w:rPr>
          <w:rFonts w:ascii="Arial" w:hAnsi="Arial" w:cs="Arial"/>
          <w:b/>
          <w:bCs/>
          <w:sz w:val="20"/>
          <w:szCs w:val="20"/>
        </w:rPr>
      </w:pPr>
      <w:r>
        <w:br w:type="page"/>
      </w:r>
      <w:r w:rsidR="00D11553">
        <w:rPr>
          <w:rFonts w:ascii="Arial" w:hAnsi="Arial" w:cs="Arial"/>
          <w:b/>
          <w:bCs/>
          <w:sz w:val="20"/>
          <w:szCs w:val="20"/>
        </w:rPr>
        <w:lastRenderedPageBreak/>
        <w:t>PROPERTY</w:t>
      </w:r>
      <w:r>
        <w:rPr>
          <w:rFonts w:ascii="Arial" w:hAnsi="Arial" w:cs="Arial"/>
          <w:b/>
          <w:bCs/>
          <w:sz w:val="20"/>
          <w:szCs w:val="20"/>
        </w:rPr>
        <w:t xml:space="preserve"> APARTMENTS - </w:t>
      </w:r>
      <w:r w:rsidRPr="00FE1504">
        <w:rPr>
          <w:rFonts w:ascii="Arial" w:hAnsi="Arial" w:cs="Arial"/>
          <w:b/>
          <w:bCs/>
          <w:sz w:val="20"/>
          <w:szCs w:val="20"/>
        </w:rPr>
        <w:t>MONTHLY INSPECTION REPORT</w:t>
      </w:r>
      <w:r>
        <w:rPr>
          <w:rFonts w:ascii="Arial" w:hAnsi="Arial" w:cs="Arial"/>
          <w:b/>
          <w:bCs/>
          <w:sz w:val="20"/>
          <w:szCs w:val="20"/>
        </w:rPr>
        <w:t xml:space="preserve"> FOR</w:t>
      </w:r>
      <w:r w:rsidR="0000291F">
        <w:rPr>
          <w:rFonts w:ascii="Arial" w:hAnsi="Arial" w:cs="Arial"/>
          <w:b/>
          <w:bCs/>
          <w:sz w:val="20"/>
          <w:szCs w:val="20"/>
        </w:rPr>
        <w:t xml:space="preserve"> </w:t>
      </w:r>
      <w:r>
        <w:rPr>
          <w:rFonts w:ascii="Arial" w:hAnsi="Arial" w:cs="Arial"/>
          <w:b/>
          <w:bCs/>
          <w:sz w:val="20"/>
          <w:szCs w:val="20"/>
        </w:rPr>
        <w:t>………………………….</w:t>
      </w:r>
    </w:p>
    <w:p w14:paraId="3A4B48BD" w14:textId="77777777" w:rsidR="009C7676" w:rsidRDefault="009C7676" w:rsidP="009C7676">
      <w:pPr>
        <w:jc w:val="center"/>
        <w:rPr>
          <w:rFonts w:ascii="Arial" w:hAnsi="Arial" w:cs="Arial"/>
          <w:b/>
          <w:bCs/>
          <w:sz w:val="20"/>
          <w:szCs w:val="20"/>
        </w:rPr>
      </w:pPr>
    </w:p>
    <w:p w14:paraId="7532480F" w14:textId="7B0A3894" w:rsidR="009C7676" w:rsidRDefault="009C7676" w:rsidP="009C7676">
      <w:pPr>
        <w:rPr>
          <w:rFonts w:ascii="Arial" w:hAnsi="Arial" w:cs="Arial"/>
          <w:bCs/>
          <w:sz w:val="20"/>
          <w:szCs w:val="20"/>
        </w:rPr>
      </w:pPr>
      <w:r>
        <w:rPr>
          <w:rFonts w:ascii="Arial" w:hAnsi="Arial" w:cs="Arial"/>
          <w:bCs/>
          <w:sz w:val="20"/>
          <w:szCs w:val="20"/>
        </w:rPr>
        <w:t xml:space="preserve">This checklist is to be used when conducting an inspection of </w:t>
      </w:r>
      <w:r w:rsidR="00D11553">
        <w:rPr>
          <w:rFonts w:ascii="Arial" w:hAnsi="Arial" w:cs="Arial"/>
          <w:bCs/>
          <w:sz w:val="20"/>
          <w:szCs w:val="20"/>
        </w:rPr>
        <w:t>Property</w:t>
      </w:r>
      <w:r>
        <w:rPr>
          <w:rFonts w:ascii="Arial" w:hAnsi="Arial" w:cs="Arial"/>
          <w:bCs/>
          <w:sz w:val="20"/>
          <w:szCs w:val="20"/>
        </w:rPr>
        <w:t xml:space="preserve"> Apartments and environs.</w:t>
      </w:r>
    </w:p>
    <w:p w14:paraId="250370A5" w14:textId="77777777" w:rsidR="009C7676" w:rsidRDefault="009C7676" w:rsidP="009C7676">
      <w:pPr>
        <w:rPr>
          <w:rFonts w:ascii="Arial" w:hAnsi="Arial" w:cs="Arial"/>
          <w:bCs/>
          <w:sz w:val="20"/>
          <w:szCs w:val="20"/>
        </w:rPr>
      </w:pPr>
      <w:r>
        <w:rPr>
          <w:rFonts w:ascii="Arial" w:hAnsi="Arial" w:cs="Arial"/>
          <w:bCs/>
          <w:sz w:val="20"/>
          <w:szCs w:val="20"/>
        </w:rPr>
        <w:t xml:space="preserve">The areas that </w:t>
      </w:r>
      <w:r w:rsidR="0000291F">
        <w:rPr>
          <w:rFonts w:ascii="Arial" w:hAnsi="Arial" w:cs="Arial"/>
          <w:bCs/>
          <w:sz w:val="20"/>
          <w:szCs w:val="20"/>
        </w:rPr>
        <w:t>should</w:t>
      </w:r>
      <w:r>
        <w:rPr>
          <w:rFonts w:ascii="Arial" w:hAnsi="Arial" w:cs="Arial"/>
          <w:bCs/>
          <w:sz w:val="20"/>
          <w:szCs w:val="20"/>
        </w:rPr>
        <w:t xml:space="preserve"> be inspected </w:t>
      </w:r>
      <w:r w:rsidRPr="000A1D1A">
        <w:rPr>
          <w:rFonts w:ascii="Arial" w:hAnsi="Arial" w:cs="Arial"/>
          <w:b/>
          <w:bCs/>
          <w:sz w:val="20"/>
          <w:szCs w:val="20"/>
        </w:rPr>
        <w:t>monthly</w:t>
      </w:r>
      <w:r>
        <w:rPr>
          <w:rFonts w:ascii="Arial" w:hAnsi="Arial" w:cs="Arial"/>
          <w:bCs/>
          <w:sz w:val="20"/>
          <w:szCs w:val="20"/>
        </w:rPr>
        <w:t xml:space="preserve"> are marked with an X, the other areas are optional but should be checked </w:t>
      </w:r>
      <w:r w:rsidRPr="000A1D1A">
        <w:rPr>
          <w:rFonts w:ascii="Arial" w:hAnsi="Arial" w:cs="Arial"/>
          <w:b/>
          <w:bCs/>
          <w:sz w:val="20"/>
          <w:szCs w:val="20"/>
        </w:rPr>
        <w:t>quarterly</w:t>
      </w:r>
      <w:r>
        <w:rPr>
          <w:rFonts w:ascii="Arial" w:hAnsi="Arial" w:cs="Arial"/>
          <w:bCs/>
          <w:sz w:val="20"/>
          <w:szCs w:val="20"/>
        </w:rPr>
        <w:t>.</w:t>
      </w:r>
    </w:p>
    <w:p w14:paraId="100533E6" w14:textId="77777777" w:rsidR="009C7676" w:rsidRPr="00FF441E" w:rsidRDefault="009C7676" w:rsidP="009C7676">
      <w:pPr>
        <w:rPr>
          <w:rFonts w:ascii="Arial" w:hAnsi="Arial" w:cs="Arial"/>
          <w:bCs/>
          <w:i/>
          <w:sz w:val="20"/>
          <w:szCs w:val="20"/>
        </w:rPr>
      </w:pPr>
      <w:r w:rsidRPr="00FF441E">
        <w:rPr>
          <w:rFonts w:ascii="Arial" w:hAnsi="Arial" w:cs="Arial"/>
          <w:bCs/>
          <w:i/>
          <w:sz w:val="20"/>
          <w:szCs w:val="20"/>
        </w:rPr>
        <w:t>Note: a torch will be required for some areas.</w:t>
      </w:r>
    </w:p>
    <w:p w14:paraId="32A4BCBF" w14:textId="77777777" w:rsidR="009C7676" w:rsidRDefault="009C7676" w:rsidP="009C7676"/>
    <w:tbl>
      <w:tblPr>
        <w:tblW w:w="10343" w:type="dxa"/>
        <w:tblLayout w:type="fixed"/>
        <w:tblLook w:val="04A0" w:firstRow="1" w:lastRow="0" w:firstColumn="1" w:lastColumn="0" w:noHBand="0" w:noVBand="1"/>
      </w:tblPr>
      <w:tblGrid>
        <w:gridCol w:w="1894"/>
        <w:gridCol w:w="2148"/>
        <w:gridCol w:w="1198"/>
        <w:gridCol w:w="992"/>
        <w:gridCol w:w="4111"/>
      </w:tblGrid>
      <w:tr w:rsidR="009C7676" w:rsidRPr="00EE4278" w14:paraId="6AB48BB7" w14:textId="77777777" w:rsidTr="00261878">
        <w:trPr>
          <w:trHeight w:val="355"/>
        </w:trPr>
        <w:tc>
          <w:tcPr>
            <w:tcW w:w="1894" w:type="dxa"/>
            <w:tcBorders>
              <w:top w:val="single" w:sz="4" w:space="0" w:color="auto"/>
              <w:left w:val="single" w:sz="4" w:space="0" w:color="auto"/>
              <w:bottom w:val="single" w:sz="4" w:space="0" w:color="auto"/>
              <w:right w:val="single" w:sz="4" w:space="0" w:color="auto"/>
            </w:tcBorders>
            <w:shd w:val="clear" w:color="000000" w:fill="FFFF00"/>
          </w:tcPr>
          <w:p w14:paraId="74E9BC15" w14:textId="77777777" w:rsidR="009C7676" w:rsidRPr="00FE1504" w:rsidRDefault="009C7676" w:rsidP="009C7676">
            <w:pPr>
              <w:jc w:val="center"/>
              <w:rPr>
                <w:rFonts w:ascii="Arial" w:hAnsi="Arial" w:cs="Arial"/>
                <w:b/>
                <w:bCs/>
                <w:sz w:val="20"/>
                <w:szCs w:val="20"/>
                <w:u w:val="single"/>
              </w:rPr>
            </w:pPr>
            <w:r w:rsidRPr="00FE1504">
              <w:rPr>
                <w:rFonts w:ascii="Arial" w:hAnsi="Arial" w:cs="Arial"/>
                <w:b/>
                <w:bCs/>
                <w:sz w:val="20"/>
                <w:szCs w:val="20"/>
                <w:u w:val="single"/>
              </w:rPr>
              <w:t>LOCATION</w:t>
            </w:r>
          </w:p>
        </w:tc>
        <w:tc>
          <w:tcPr>
            <w:tcW w:w="2148" w:type="dxa"/>
            <w:tcBorders>
              <w:top w:val="single" w:sz="4" w:space="0" w:color="auto"/>
              <w:left w:val="nil"/>
              <w:bottom w:val="single" w:sz="4" w:space="0" w:color="auto"/>
              <w:right w:val="single" w:sz="4" w:space="0" w:color="auto"/>
            </w:tcBorders>
            <w:shd w:val="clear" w:color="000000" w:fill="FFFF00"/>
          </w:tcPr>
          <w:p w14:paraId="45E16385" w14:textId="77777777" w:rsidR="009C7676" w:rsidRPr="00FE1504" w:rsidRDefault="009C7676" w:rsidP="009C7676">
            <w:pPr>
              <w:jc w:val="center"/>
              <w:rPr>
                <w:rFonts w:ascii="Arial" w:hAnsi="Arial" w:cs="Arial"/>
                <w:b/>
                <w:bCs/>
                <w:sz w:val="20"/>
                <w:szCs w:val="20"/>
                <w:u w:val="single"/>
              </w:rPr>
            </w:pPr>
            <w:r w:rsidRPr="00FE1504">
              <w:rPr>
                <w:rFonts w:ascii="Arial" w:hAnsi="Arial" w:cs="Arial"/>
                <w:b/>
                <w:bCs/>
                <w:sz w:val="20"/>
                <w:szCs w:val="20"/>
                <w:u w:val="single"/>
              </w:rPr>
              <w:t>INSPECTION AREAS</w:t>
            </w:r>
          </w:p>
        </w:tc>
        <w:tc>
          <w:tcPr>
            <w:tcW w:w="1198" w:type="dxa"/>
            <w:tcBorders>
              <w:top w:val="single" w:sz="4" w:space="0" w:color="auto"/>
              <w:left w:val="nil"/>
              <w:bottom w:val="single" w:sz="4" w:space="0" w:color="auto"/>
              <w:right w:val="single" w:sz="4" w:space="0" w:color="auto"/>
            </w:tcBorders>
            <w:shd w:val="clear" w:color="000000" w:fill="FFFF00"/>
            <w:vAlign w:val="center"/>
          </w:tcPr>
          <w:p w14:paraId="72B3C2C0" w14:textId="77777777" w:rsidR="009C7676" w:rsidRPr="00FE1504" w:rsidRDefault="009C7676" w:rsidP="009C7676">
            <w:pPr>
              <w:jc w:val="center"/>
              <w:rPr>
                <w:rFonts w:ascii="Arial" w:hAnsi="Arial" w:cs="Arial"/>
                <w:b/>
                <w:bCs/>
                <w:sz w:val="20"/>
                <w:szCs w:val="20"/>
              </w:rPr>
            </w:pPr>
            <w:r>
              <w:rPr>
                <w:rFonts w:ascii="Arial" w:hAnsi="Arial" w:cs="Arial"/>
                <w:b/>
                <w:bCs/>
                <w:sz w:val="20"/>
                <w:szCs w:val="20"/>
              </w:rPr>
              <w:t>CRITICAL (must be checked)</w:t>
            </w:r>
          </w:p>
        </w:tc>
        <w:tc>
          <w:tcPr>
            <w:tcW w:w="992" w:type="dxa"/>
            <w:tcBorders>
              <w:top w:val="single" w:sz="4" w:space="0" w:color="auto"/>
              <w:left w:val="nil"/>
              <w:bottom w:val="single" w:sz="4" w:space="0" w:color="auto"/>
              <w:right w:val="single" w:sz="4" w:space="0" w:color="auto"/>
            </w:tcBorders>
            <w:shd w:val="clear" w:color="000000" w:fill="FFFF00"/>
          </w:tcPr>
          <w:p w14:paraId="75432CFE" w14:textId="77777777" w:rsidR="009C7676" w:rsidRDefault="009C7676" w:rsidP="009C7676">
            <w:pPr>
              <w:jc w:val="center"/>
              <w:rPr>
                <w:rFonts w:ascii="Arial" w:hAnsi="Arial" w:cs="Arial"/>
                <w:b/>
                <w:bCs/>
                <w:sz w:val="20"/>
                <w:szCs w:val="20"/>
              </w:rPr>
            </w:pPr>
            <w:r>
              <w:rPr>
                <w:rFonts w:ascii="Arial" w:hAnsi="Arial" w:cs="Arial"/>
                <w:b/>
                <w:bCs/>
                <w:sz w:val="20"/>
                <w:szCs w:val="20"/>
              </w:rPr>
              <w:t xml:space="preserve">WORK </w:t>
            </w:r>
          </w:p>
          <w:p w14:paraId="2D22062F" w14:textId="77777777" w:rsidR="009C7676" w:rsidRPr="00FE1504" w:rsidRDefault="009C7676" w:rsidP="009C7676">
            <w:pPr>
              <w:jc w:val="center"/>
              <w:rPr>
                <w:rFonts w:ascii="Arial" w:hAnsi="Arial" w:cs="Arial"/>
                <w:b/>
                <w:bCs/>
                <w:sz w:val="20"/>
                <w:szCs w:val="20"/>
              </w:rPr>
            </w:pPr>
            <w:r>
              <w:rPr>
                <w:rFonts w:ascii="Arial" w:hAnsi="Arial" w:cs="Arial"/>
                <w:b/>
                <w:bCs/>
                <w:sz w:val="20"/>
                <w:szCs w:val="20"/>
              </w:rPr>
              <w:t>REQ’D</w:t>
            </w:r>
          </w:p>
        </w:tc>
        <w:tc>
          <w:tcPr>
            <w:tcW w:w="4111" w:type="dxa"/>
            <w:tcBorders>
              <w:top w:val="single" w:sz="4" w:space="0" w:color="auto"/>
              <w:left w:val="nil"/>
              <w:bottom w:val="single" w:sz="4" w:space="0" w:color="auto"/>
              <w:right w:val="single" w:sz="4" w:space="0" w:color="auto"/>
            </w:tcBorders>
            <w:shd w:val="clear" w:color="000000" w:fill="FFFF00"/>
          </w:tcPr>
          <w:p w14:paraId="0D5400EF" w14:textId="77777777" w:rsidR="009C7676" w:rsidRPr="00FE1504" w:rsidRDefault="009C7676" w:rsidP="009C7676">
            <w:pPr>
              <w:jc w:val="center"/>
              <w:rPr>
                <w:rFonts w:ascii="Arial" w:hAnsi="Arial" w:cs="Arial"/>
                <w:b/>
                <w:bCs/>
                <w:sz w:val="20"/>
                <w:szCs w:val="20"/>
              </w:rPr>
            </w:pPr>
            <w:r w:rsidRPr="00FE1504">
              <w:rPr>
                <w:rFonts w:ascii="Arial" w:hAnsi="Arial" w:cs="Arial"/>
                <w:b/>
                <w:bCs/>
                <w:sz w:val="20"/>
                <w:szCs w:val="20"/>
                <w:u w:val="single"/>
              </w:rPr>
              <w:t>THINGS TO LOOK FOR</w:t>
            </w:r>
          </w:p>
        </w:tc>
      </w:tr>
      <w:tr w:rsidR="009C7676" w:rsidRPr="00EE4278" w14:paraId="73F9D30E" w14:textId="77777777" w:rsidTr="00261878">
        <w:trPr>
          <w:trHeight w:val="312"/>
        </w:trPr>
        <w:tc>
          <w:tcPr>
            <w:tcW w:w="1894" w:type="dxa"/>
            <w:tcBorders>
              <w:top w:val="nil"/>
              <w:left w:val="single" w:sz="4" w:space="0" w:color="auto"/>
              <w:bottom w:val="single" w:sz="4" w:space="0" w:color="auto"/>
              <w:right w:val="single" w:sz="4" w:space="0" w:color="auto"/>
            </w:tcBorders>
            <w:shd w:val="clear" w:color="auto" w:fill="auto"/>
          </w:tcPr>
          <w:p w14:paraId="2B60E2D8"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BUILDING 20</w:t>
            </w:r>
          </w:p>
        </w:tc>
        <w:tc>
          <w:tcPr>
            <w:tcW w:w="2148" w:type="dxa"/>
            <w:tcBorders>
              <w:top w:val="nil"/>
              <w:left w:val="nil"/>
              <w:bottom w:val="single" w:sz="4" w:space="0" w:color="auto"/>
              <w:right w:val="single" w:sz="4" w:space="0" w:color="auto"/>
            </w:tcBorders>
            <w:shd w:val="clear" w:color="auto" w:fill="auto"/>
          </w:tcPr>
          <w:p w14:paraId="3EEB3982" w14:textId="77777777" w:rsidR="009C7676" w:rsidRPr="00EE4278" w:rsidRDefault="009C7676" w:rsidP="009C7676">
            <w:pPr>
              <w:rPr>
                <w:rFonts w:ascii="Arial" w:hAnsi="Arial" w:cs="Arial"/>
                <w:bCs/>
                <w:sz w:val="20"/>
                <w:szCs w:val="20"/>
              </w:rPr>
            </w:pPr>
          </w:p>
        </w:tc>
        <w:tc>
          <w:tcPr>
            <w:tcW w:w="1198" w:type="dxa"/>
            <w:tcBorders>
              <w:top w:val="nil"/>
              <w:left w:val="nil"/>
              <w:bottom w:val="single" w:sz="4" w:space="0" w:color="auto"/>
              <w:right w:val="single" w:sz="4" w:space="0" w:color="auto"/>
            </w:tcBorders>
            <w:shd w:val="clear" w:color="auto" w:fill="auto"/>
            <w:vAlign w:val="center"/>
          </w:tcPr>
          <w:p w14:paraId="6109FD2D"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57429617"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vAlign w:val="bottom"/>
          </w:tcPr>
          <w:p w14:paraId="3084DC07" w14:textId="77777777" w:rsidR="009C7676" w:rsidRPr="00EE4278" w:rsidRDefault="009C7676" w:rsidP="009C7676">
            <w:pPr>
              <w:rPr>
                <w:rFonts w:ascii="Arial" w:hAnsi="Arial" w:cs="Arial"/>
                <w:sz w:val="20"/>
                <w:szCs w:val="20"/>
              </w:rPr>
            </w:pPr>
          </w:p>
        </w:tc>
      </w:tr>
      <w:tr w:rsidR="009C7676" w:rsidRPr="00EE4278" w14:paraId="396DCC93" w14:textId="77777777" w:rsidTr="00261878">
        <w:trPr>
          <w:trHeight w:val="312"/>
        </w:trPr>
        <w:tc>
          <w:tcPr>
            <w:tcW w:w="1894" w:type="dxa"/>
            <w:tcBorders>
              <w:top w:val="nil"/>
              <w:left w:val="single" w:sz="4" w:space="0" w:color="auto"/>
              <w:bottom w:val="single" w:sz="4" w:space="0" w:color="auto"/>
              <w:right w:val="single" w:sz="4" w:space="0" w:color="auto"/>
            </w:tcBorders>
            <w:shd w:val="clear" w:color="auto" w:fill="FFFFFF" w:themeFill="background1"/>
            <w:hideMark/>
          </w:tcPr>
          <w:p w14:paraId="5222AA1C" w14:textId="77777777" w:rsidR="009C7676" w:rsidRPr="00FE1504" w:rsidRDefault="009C7676" w:rsidP="009C7676">
            <w:pPr>
              <w:rPr>
                <w:rFonts w:ascii="Arial" w:hAnsi="Arial" w:cs="Arial"/>
                <w:b/>
                <w:bCs/>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16E4CEEA" w14:textId="77777777" w:rsidR="009C7676" w:rsidRPr="00EE4278" w:rsidRDefault="009C7676" w:rsidP="009C7676">
            <w:pPr>
              <w:rPr>
                <w:rFonts w:ascii="Arial" w:hAnsi="Arial" w:cs="Arial"/>
                <w:bCs/>
                <w:sz w:val="20"/>
                <w:szCs w:val="20"/>
              </w:rPr>
            </w:pPr>
            <w:r w:rsidRPr="00EE4278">
              <w:rPr>
                <w:rFonts w:ascii="Arial" w:hAnsi="Arial" w:cs="Arial"/>
                <w:bCs/>
                <w:sz w:val="20"/>
                <w:szCs w:val="20"/>
              </w:rPr>
              <w:t> </w:t>
            </w:r>
            <w:r w:rsidRPr="00FE1504">
              <w:rPr>
                <w:rFonts w:ascii="Arial" w:hAnsi="Arial" w:cs="Arial"/>
                <w:b/>
                <w:bCs/>
                <w:sz w:val="20"/>
                <w:szCs w:val="20"/>
              </w:rPr>
              <w:t>Entrance / Foyer</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62E29935"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2A1C7AEB"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vAlign w:val="bottom"/>
            <w:hideMark/>
          </w:tcPr>
          <w:p w14:paraId="21A45C18" w14:textId="77777777" w:rsidR="009C7676" w:rsidRPr="00EE4278" w:rsidRDefault="009C7676" w:rsidP="009C7676">
            <w:pPr>
              <w:rPr>
                <w:rFonts w:ascii="Arial" w:hAnsi="Arial" w:cs="Arial"/>
                <w:sz w:val="20"/>
                <w:szCs w:val="20"/>
              </w:rPr>
            </w:pPr>
            <w:r w:rsidRPr="00EE4278">
              <w:rPr>
                <w:rFonts w:ascii="Arial" w:hAnsi="Arial" w:cs="Arial"/>
                <w:sz w:val="20"/>
                <w:szCs w:val="20"/>
              </w:rPr>
              <w:t> </w:t>
            </w:r>
          </w:p>
        </w:tc>
      </w:tr>
      <w:tr w:rsidR="009C7676" w:rsidRPr="00EE4278" w14:paraId="3F43F79B"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444E04A9"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00159865" w14:textId="77777777" w:rsidR="009C7676" w:rsidRPr="00EE4278" w:rsidRDefault="009C7676" w:rsidP="009C7676">
            <w:pPr>
              <w:rPr>
                <w:rFonts w:ascii="Arial" w:hAnsi="Arial" w:cs="Arial"/>
                <w:sz w:val="20"/>
                <w:szCs w:val="20"/>
              </w:rPr>
            </w:pPr>
            <w:r w:rsidRPr="00EE4278">
              <w:rPr>
                <w:rFonts w:ascii="Arial" w:hAnsi="Arial" w:cs="Arial"/>
                <w:sz w:val="20"/>
                <w:szCs w:val="20"/>
              </w:rPr>
              <w:t>Path</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57841BBA"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0228A1E4"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6BD7577B" w14:textId="77777777" w:rsidR="009C7676" w:rsidRPr="00EE4278" w:rsidRDefault="009C7676" w:rsidP="009C7676">
            <w:pPr>
              <w:rPr>
                <w:rFonts w:ascii="Arial" w:hAnsi="Arial" w:cs="Arial"/>
                <w:sz w:val="20"/>
                <w:szCs w:val="20"/>
              </w:rPr>
            </w:pPr>
            <w:r w:rsidRPr="00EE4278">
              <w:rPr>
                <w:rFonts w:ascii="Arial" w:hAnsi="Arial" w:cs="Arial"/>
                <w:sz w:val="20"/>
                <w:szCs w:val="20"/>
              </w:rPr>
              <w:t>No loose pavers</w:t>
            </w:r>
          </w:p>
        </w:tc>
      </w:tr>
      <w:tr w:rsidR="009C7676" w:rsidRPr="00EE4278" w14:paraId="1990EFE6" w14:textId="77777777" w:rsidTr="00261878">
        <w:trPr>
          <w:trHeight w:val="479"/>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2D7ED1B2"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753F7214" w14:textId="77777777" w:rsidR="009C7676" w:rsidRPr="00EE4278" w:rsidRDefault="009C7676" w:rsidP="009C7676">
            <w:pPr>
              <w:rPr>
                <w:rFonts w:ascii="Arial" w:hAnsi="Arial" w:cs="Arial"/>
                <w:sz w:val="20"/>
                <w:szCs w:val="20"/>
              </w:rPr>
            </w:pPr>
            <w:r w:rsidRPr="00EE4278">
              <w:rPr>
                <w:rFonts w:ascii="Arial" w:hAnsi="Arial" w:cs="Arial"/>
                <w:sz w:val="20"/>
                <w:szCs w:val="20"/>
              </w:rPr>
              <w:t xml:space="preserve">Pathway sensor lights </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1E084FFF"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3FF19E5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33533124" w14:textId="77777777" w:rsidR="009C7676" w:rsidRPr="00EE4278" w:rsidRDefault="009C7676" w:rsidP="009C7676">
            <w:pPr>
              <w:rPr>
                <w:rFonts w:ascii="Arial" w:hAnsi="Arial" w:cs="Arial"/>
                <w:sz w:val="20"/>
                <w:szCs w:val="20"/>
              </w:rPr>
            </w:pPr>
            <w:r w:rsidRPr="00EE4278">
              <w:rPr>
                <w:rFonts w:ascii="Arial" w:hAnsi="Arial" w:cs="Arial"/>
                <w:sz w:val="20"/>
                <w:szCs w:val="20"/>
              </w:rPr>
              <w:t>Sensor lights activate on approach (includes 1 downlight in external foyer)</w:t>
            </w:r>
          </w:p>
        </w:tc>
      </w:tr>
      <w:tr w:rsidR="009C7676" w:rsidRPr="00EE4278" w14:paraId="2972686E"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684FF869"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5EF9B447" w14:textId="77777777" w:rsidR="009C7676" w:rsidRPr="00EE4278" w:rsidRDefault="009C7676" w:rsidP="009C7676">
            <w:pPr>
              <w:rPr>
                <w:rFonts w:ascii="Arial" w:hAnsi="Arial" w:cs="Arial"/>
                <w:sz w:val="20"/>
                <w:szCs w:val="20"/>
              </w:rPr>
            </w:pPr>
            <w:r w:rsidRPr="00EE4278">
              <w:rPr>
                <w:rFonts w:ascii="Arial" w:hAnsi="Arial" w:cs="Arial"/>
                <w:sz w:val="20"/>
                <w:szCs w:val="20"/>
              </w:rPr>
              <w:t>External foyer lights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2C85E35B"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276FF28D"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0CB8D28F" w14:textId="77777777" w:rsidR="009C7676" w:rsidRPr="00EE4278" w:rsidRDefault="009C7676" w:rsidP="009C7676">
            <w:pPr>
              <w:rPr>
                <w:rFonts w:ascii="Arial" w:hAnsi="Arial" w:cs="Arial"/>
                <w:sz w:val="20"/>
                <w:szCs w:val="20"/>
              </w:rPr>
            </w:pPr>
            <w:r w:rsidRPr="00EE4278">
              <w:rPr>
                <w:rFonts w:ascii="Arial" w:hAnsi="Arial" w:cs="Arial"/>
                <w:sz w:val="20"/>
                <w:szCs w:val="20"/>
              </w:rPr>
              <w:t xml:space="preserve">Lights activate as expected </w:t>
            </w:r>
          </w:p>
        </w:tc>
      </w:tr>
      <w:tr w:rsidR="009C7676" w:rsidRPr="00EE4278" w14:paraId="1FAB0FB7"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251D0B72"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664CD2D4" w14:textId="77777777" w:rsidR="009C7676" w:rsidRPr="00EE4278" w:rsidRDefault="009C7676" w:rsidP="009C7676">
            <w:pPr>
              <w:rPr>
                <w:rFonts w:ascii="Arial" w:hAnsi="Arial" w:cs="Arial"/>
                <w:sz w:val="20"/>
                <w:szCs w:val="20"/>
              </w:rPr>
            </w:pPr>
            <w:r w:rsidRPr="00EE4278">
              <w:rPr>
                <w:rFonts w:ascii="Arial" w:hAnsi="Arial" w:cs="Arial"/>
                <w:sz w:val="20"/>
                <w:szCs w:val="20"/>
              </w:rPr>
              <w:t>Internal foyer lights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2C40F49F"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52F536ED"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44900A9" w14:textId="77777777" w:rsidR="009C7676" w:rsidRPr="00EE4278" w:rsidRDefault="009C7676" w:rsidP="009C7676">
            <w:pPr>
              <w:rPr>
                <w:rFonts w:ascii="Arial" w:hAnsi="Arial" w:cs="Arial"/>
                <w:sz w:val="20"/>
                <w:szCs w:val="20"/>
              </w:rPr>
            </w:pPr>
            <w:r w:rsidRPr="00EE4278">
              <w:rPr>
                <w:rFonts w:ascii="Arial" w:hAnsi="Arial" w:cs="Arial"/>
                <w:sz w:val="20"/>
                <w:szCs w:val="20"/>
              </w:rPr>
              <w:t xml:space="preserve">Lights activate as expected </w:t>
            </w:r>
          </w:p>
        </w:tc>
      </w:tr>
      <w:tr w:rsidR="009C7676" w:rsidRPr="00EE4278" w14:paraId="229CBF86" w14:textId="77777777" w:rsidTr="00261878">
        <w:trPr>
          <w:trHeight w:val="509"/>
        </w:trPr>
        <w:tc>
          <w:tcPr>
            <w:tcW w:w="1894" w:type="dxa"/>
            <w:tcBorders>
              <w:top w:val="nil"/>
              <w:left w:val="single" w:sz="4" w:space="0" w:color="auto"/>
              <w:bottom w:val="single" w:sz="4" w:space="0" w:color="auto"/>
              <w:right w:val="single" w:sz="4" w:space="0" w:color="auto"/>
            </w:tcBorders>
            <w:shd w:val="clear" w:color="auto" w:fill="FFFFFF" w:themeFill="background1"/>
          </w:tcPr>
          <w:p w14:paraId="00869B6D"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47056410"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cupboard</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34DC8DE2"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0C3BF4C4"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7329B8A0"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06EC0C17"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726C32A5"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3BDFE245" w14:textId="77777777" w:rsidR="009C7676" w:rsidRPr="00EE4278" w:rsidRDefault="009C7676" w:rsidP="009C7676">
            <w:pPr>
              <w:rPr>
                <w:rFonts w:ascii="Arial" w:hAnsi="Arial" w:cs="Arial"/>
                <w:sz w:val="20"/>
                <w:szCs w:val="20"/>
              </w:rPr>
            </w:pPr>
            <w:r w:rsidRPr="00EE4278">
              <w:rPr>
                <w:rFonts w:ascii="Arial" w:hAnsi="Arial" w:cs="Arial"/>
                <w:sz w:val="20"/>
                <w:szCs w:val="20"/>
              </w:rPr>
              <w:t>Paintwork - walls &amp; ceiling</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16F85480"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4FCE6766"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3C619709" w14:textId="77777777" w:rsidR="009C7676" w:rsidRPr="00EE4278" w:rsidRDefault="009C7676" w:rsidP="009C7676">
            <w:pPr>
              <w:rPr>
                <w:rFonts w:ascii="Arial" w:hAnsi="Arial" w:cs="Arial"/>
                <w:sz w:val="20"/>
                <w:szCs w:val="20"/>
              </w:rPr>
            </w:pPr>
            <w:r w:rsidRPr="00EE4278">
              <w:rPr>
                <w:rFonts w:ascii="Arial" w:hAnsi="Arial" w:cs="Arial"/>
                <w:sz w:val="20"/>
                <w:szCs w:val="20"/>
              </w:rPr>
              <w:t>Not peeling, free of marks/stains</w:t>
            </w:r>
          </w:p>
        </w:tc>
      </w:tr>
      <w:tr w:rsidR="009C7676" w:rsidRPr="00EE4278" w14:paraId="3BFC2EA5" w14:textId="77777777" w:rsidTr="00261878">
        <w:trPr>
          <w:trHeight w:val="247"/>
        </w:trPr>
        <w:tc>
          <w:tcPr>
            <w:tcW w:w="1894" w:type="dxa"/>
            <w:tcBorders>
              <w:top w:val="nil"/>
              <w:left w:val="single" w:sz="4" w:space="0" w:color="auto"/>
              <w:bottom w:val="single" w:sz="4" w:space="0" w:color="auto"/>
              <w:right w:val="single" w:sz="4" w:space="0" w:color="auto"/>
            </w:tcBorders>
            <w:shd w:val="clear" w:color="auto" w:fill="FFFFFF" w:themeFill="background1"/>
            <w:hideMark/>
          </w:tcPr>
          <w:p w14:paraId="28987D56"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COMMON AREA</w:t>
            </w:r>
          </w:p>
        </w:tc>
        <w:tc>
          <w:tcPr>
            <w:tcW w:w="2148" w:type="dxa"/>
            <w:tcBorders>
              <w:top w:val="nil"/>
              <w:left w:val="nil"/>
              <w:bottom w:val="single" w:sz="4" w:space="0" w:color="auto"/>
              <w:right w:val="single" w:sz="4" w:space="0" w:color="auto"/>
            </w:tcBorders>
            <w:shd w:val="clear" w:color="auto" w:fill="FFFFFF" w:themeFill="background1"/>
            <w:hideMark/>
          </w:tcPr>
          <w:p w14:paraId="7D0D21CF" w14:textId="77777777" w:rsidR="009C7676" w:rsidRPr="00EE4278" w:rsidRDefault="009C7676" w:rsidP="009C7676">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Level 1</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7BD6ECAB"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7F4260AA"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30836666" w14:textId="77777777" w:rsidR="009C7676" w:rsidRPr="00EE4278" w:rsidRDefault="009C7676" w:rsidP="009C7676">
            <w:pPr>
              <w:rPr>
                <w:rFonts w:ascii="Arial" w:hAnsi="Arial" w:cs="Arial"/>
                <w:sz w:val="20"/>
                <w:szCs w:val="20"/>
              </w:rPr>
            </w:pPr>
            <w:r w:rsidRPr="00EE4278">
              <w:rPr>
                <w:rFonts w:ascii="Arial" w:hAnsi="Arial" w:cs="Arial"/>
                <w:sz w:val="20"/>
                <w:szCs w:val="20"/>
              </w:rPr>
              <w:t> </w:t>
            </w:r>
          </w:p>
        </w:tc>
      </w:tr>
      <w:tr w:rsidR="009C7676" w:rsidRPr="00EE4278" w14:paraId="65B859F9"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hideMark/>
          </w:tcPr>
          <w:p w14:paraId="549656B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268A98F5" w14:textId="77777777" w:rsidR="009C7676" w:rsidRPr="00EE4278" w:rsidRDefault="009C7676" w:rsidP="009C7676">
            <w:pPr>
              <w:rPr>
                <w:rFonts w:ascii="Arial" w:hAnsi="Arial" w:cs="Arial"/>
                <w:sz w:val="20"/>
                <w:szCs w:val="20"/>
              </w:rPr>
            </w:pPr>
            <w:r w:rsidRPr="00EE4278">
              <w:rPr>
                <w:rFonts w:ascii="Arial" w:hAnsi="Arial" w:cs="Arial"/>
                <w:sz w:val="20"/>
                <w:szCs w:val="20"/>
              </w:rPr>
              <w:t>Floor Coverings</w:t>
            </w:r>
          </w:p>
        </w:tc>
        <w:tc>
          <w:tcPr>
            <w:tcW w:w="1198" w:type="dxa"/>
            <w:tcBorders>
              <w:top w:val="nil"/>
              <w:left w:val="nil"/>
              <w:bottom w:val="single" w:sz="4" w:space="0" w:color="auto"/>
              <w:right w:val="single" w:sz="4" w:space="0" w:color="auto"/>
            </w:tcBorders>
            <w:shd w:val="clear" w:color="auto" w:fill="auto"/>
            <w:vAlign w:val="center"/>
            <w:hideMark/>
          </w:tcPr>
          <w:p w14:paraId="2E1AB1FE"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512B1F96"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7E678DD0" w14:textId="77777777" w:rsidR="009C7676" w:rsidRPr="00EE4278" w:rsidRDefault="009C7676" w:rsidP="009C7676">
            <w:pPr>
              <w:rPr>
                <w:rFonts w:ascii="Arial" w:hAnsi="Arial" w:cs="Arial"/>
                <w:sz w:val="20"/>
                <w:szCs w:val="20"/>
              </w:rPr>
            </w:pPr>
            <w:r w:rsidRPr="00EE4278">
              <w:rPr>
                <w:rFonts w:ascii="Arial" w:hAnsi="Arial" w:cs="Arial"/>
                <w:sz w:val="20"/>
                <w:szCs w:val="20"/>
              </w:rPr>
              <w:t>Not worn, clean</w:t>
            </w:r>
          </w:p>
        </w:tc>
      </w:tr>
      <w:tr w:rsidR="009C7676" w:rsidRPr="00EE4278" w14:paraId="09DAEC89"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tcPr>
          <w:p w14:paraId="6C609792"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50A3AE61"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auto"/>
            <w:vAlign w:val="center"/>
            <w:hideMark/>
          </w:tcPr>
          <w:p w14:paraId="3265A046"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7FC25985"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5DF13714" w14:textId="77777777" w:rsidR="009C7676" w:rsidRPr="00EE4278" w:rsidRDefault="009C7676" w:rsidP="009C7676">
            <w:pPr>
              <w:rPr>
                <w:rFonts w:ascii="Arial" w:hAnsi="Arial" w:cs="Arial"/>
                <w:sz w:val="20"/>
                <w:szCs w:val="20"/>
              </w:rPr>
            </w:pPr>
            <w:r w:rsidRPr="00EE4278">
              <w:rPr>
                <w:rFonts w:ascii="Arial" w:hAnsi="Arial" w:cs="Arial"/>
                <w:sz w:val="20"/>
                <w:szCs w:val="20"/>
              </w:rPr>
              <w:t>Lights activate as expected, all working</w:t>
            </w:r>
          </w:p>
        </w:tc>
      </w:tr>
      <w:tr w:rsidR="009C7676" w:rsidRPr="00EE4278" w14:paraId="60FB613C"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2EB0F752"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560CDD6E" w14:textId="77777777" w:rsidR="009C7676" w:rsidRPr="00EE4278" w:rsidRDefault="009C7676" w:rsidP="009C7676">
            <w:pPr>
              <w:rPr>
                <w:rFonts w:ascii="Arial" w:hAnsi="Arial" w:cs="Arial"/>
                <w:sz w:val="20"/>
                <w:szCs w:val="20"/>
              </w:rPr>
            </w:pPr>
            <w:r w:rsidRPr="00EE4278">
              <w:rPr>
                <w:rFonts w:ascii="Arial" w:hAnsi="Arial" w:cs="Arial"/>
                <w:sz w:val="20"/>
                <w:szCs w:val="20"/>
              </w:rPr>
              <w:t>Paintwork - walls &amp; ceiling</w:t>
            </w:r>
          </w:p>
        </w:tc>
        <w:tc>
          <w:tcPr>
            <w:tcW w:w="1198" w:type="dxa"/>
            <w:tcBorders>
              <w:top w:val="nil"/>
              <w:left w:val="nil"/>
              <w:bottom w:val="single" w:sz="4" w:space="0" w:color="auto"/>
              <w:right w:val="single" w:sz="4" w:space="0" w:color="auto"/>
            </w:tcBorders>
            <w:shd w:val="clear" w:color="auto" w:fill="auto"/>
            <w:vAlign w:val="center"/>
            <w:hideMark/>
          </w:tcPr>
          <w:p w14:paraId="46979A3B"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41049809"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68495980" w14:textId="77777777" w:rsidR="009C7676" w:rsidRPr="00EE4278" w:rsidRDefault="009C7676" w:rsidP="009C7676">
            <w:pPr>
              <w:rPr>
                <w:rFonts w:ascii="Arial" w:hAnsi="Arial" w:cs="Arial"/>
                <w:sz w:val="20"/>
                <w:szCs w:val="20"/>
              </w:rPr>
            </w:pPr>
            <w:r w:rsidRPr="00EE4278">
              <w:rPr>
                <w:rFonts w:ascii="Arial" w:hAnsi="Arial" w:cs="Arial"/>
                <w:sz w:val="20"/>
                <w:szCs w:val="20"/>
              </w:rPr>
              <w:t>Not peeling, free of marks/stains</w:t>
            </w:r>
          </w:p>
        </w:tc>
      </w:tr>
      <w:tr w:rsidR="009C7676" w:rsidRPr="00EE4278" w14:paraId="329FDDC6"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26CE1D8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4C50937F" w14:textId="77777777" w:rsidR="009C7676" w:rsidRPr="00EE4278" w:rsidRDefault="009C7676" w:rsidP="009C7676">
            <w:pPr>
              <w:rPr>
                <w:rFonts w:ascii="Arial" w:hAnsi="Arial" w:cs="Arial"/>
                <w:sz w:val="20"/>
                <w:szCs w:val="20"/>
              </w:rPr>
            </w:pPr>
            <w:r w:rsidRPr="00EE4278">
              <w:rPr>
                <w:rFonts w:ascii="Arial" w:hAnsi="Arial" w:cs="Arial"/>
                <w:sz w:val="20"/>
                <w:szCs w:val="20"/>
              </w:rPr>
              <w:t>Air Conditioning</w:t>
            </w:r>
          </w:p>
        </w:tc>
        <w:tc>
          <w:tcPr>
            <w:tcW w:w="1198" w:type="dxa"/>
            <w:tcBorders>
              <w:top w:val="nil"/>
              <w:left w:val="nil"/>
              <w:bottom w:val="single" w:sz="4" w:space="0" w:color="auto"/>
              <w:right w:val="single" w:sz="4" w:space="0" w:color="auto"/>
            </w:tcBorders>
            <w:shd w:val="clear" w:color="auto" w:fill="auto"/>
            <w:vAlign w:val="center"/>
            <w:hideMark/>
          </w:tcPr>
          <w:p w14:paraId="4A3750D8"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472542EA"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7B84D9AE" w14:textId="77777777" w:rsidR="009C7676" w:rsidRPr="00EE4278" w:rsidRDefault="009C7676" w:rsidP="009C7676">
            <w:pPr>
              <w:rPr>
                <w:rFonts w:ascii="Arial" w:hAnsi="Arial" w:cs="Arial"/>
                <w:sz w:val="20"/>
                <w:szCs w:val="20"/>
              </w:rPr>
            </w:pPr>
            <w:r w:rsidRPr="00EE4278">
              <w:rPr>
                <w:rFonts w:ascii="Arial" w:hAnsi="Arial" w:cs="Arial"/>
                <w:sz w:val="20"/>
                <w:szCs w:val="20"/>
              </w:rPr>
              <w:t>Temperature is as expected for the day</w:t>
            </w:r>
          </w:p>
        </w:tc>
      </w:tr>
      <w:tr w:rsidR="009C7676" w:rsidRPr="00EE4278" w14:paraId="3282F176" w14:textId="77777777" w:rsidTr="00261878">
        <w:trPr>
          <w:trHeight w:val="463"/>
        </w:trPr>
        <w:tc>
          <w:tcPr>
            <w:tcW w:w="1894" w:type="dxa"/>
            <w:tcBorders>
              <w:top w:val="nil"/>
              <w:left w:val="single" w:sz="4" w:space="0" w:color="auto"/>
              <w:bottom w:val="single" w:sz="4" w:space="0" w:color="auto"/>
              <w:right w:val="single" w:sz="4" w:space="0" w:color="auto"/>
            </w:tcBorders>
            <w:shd w:val="clear" w:color="auto" w:fill="auto"/>
          </w:tcPr>
          <w:p w14:paraId="3A0BCE9F"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72026D7F"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cupboard</w:t>
            </w:r>
          </w:p>
        </w:tc>
        <w:tc>
          <w:tcPr>
            <w:tcW w:w="1198" w:type="dxa"/>
            <w:tcBorders>
              <w:top w:val="nil"/>
              <w:left w:val="nil"/>
              <w:bottom w:val="single" w:sz="4" w:space="0" w:color="auto"/>
              <w:right w:val="single" w:sz="4" w:space="0" w:color="auto"/>
            </w:tcBorders>
            <w:shd w:val="clear" w:color="auto" w:fill="auto"/>
            <w:vAlign w:val="center"/>
            <w:hideMark/>
          </w:tcPr>
          <w:p w14:paraId="622F82C4"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53B88D1E"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6A0A91A9"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2837C7FD" w14:textId="77777777" w:rsidTr="00261878">
        <w:trPr>
          <w:trHeight w:val="251"/>
        </w:trPr>
        <w:tc>
          <w:tcPr>
            <w:tcW w:w="1894" w:type="dxa"/>
            <w:tcBorders>
              <w:top w:val="nil"/>
              <w:left w:val="single" w:sz="4" w:space="0" w:color="auto"/>
              <w:bottom w:val="single" w:sz="4" w:space="0" w:color="auto"/>
              <w:right w:val="single" w:sz="4" w:space="0" w:color="auto"/>
            </w:tcBorders>
            <w:shd w:val="clear" w:color="auto" w:fill="auto"/>
            <w:hideMark/>
          </w:tcPr>
          <w:p w14:paraId="64761960"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COMMON AREA</w:t>
            </w:r>
          </w:p>
        </w:tc>
        <w:tc>
          <w:tcPr>
            <w:tcW w:w="2148" w:type="dxa"/>
            <w:tcBorders>
              <w:top w:val="nil"/>
              <w:left w:val="nil"/>
              <w:bottom w:val="single" w:sz="4" w:space="0" w:color="auto"/>
              <w:right w:val="single" w:sz="4" w:space="0" w:color="auto"/>
            </w:tcBorders>
            <w:shd w:val="clear" w:color="auto" w:fill="auto"/>
            <w:hideMark/>
          </w:tcPr>
          <w:p w14:paraId="21B86C17" w14:textId="77777777" w:rsidR="009C7676" w:rsidRPr="00EE4278" w:rsidRDefault="009C7676" w:rsidP="009C7676">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Level 2</w:t>
            </w:r>
          </w:p>
        </w:tc>
        <w:tc>
          <w:tcPr>
            <w:tcW w:w="1198" w:type="dxa"/>
            <w:tcBorders>
              <w:top w:val="nil"/>
              <w:left w:val="nil"/>
              <w:bottom w:val="single" w:sz="4" w:space="0" w:color="auto"/>
              <w:right w:val="single" w:sz="4" w:space="0" w:color="auto"/>
            </w:tcBorders>
            <w:shd w:val="clear" w:color="auto" w:fill="auto"/>
            <w:vAlign w:val="center"/>
            <w:hideMark/>
          </w:tcPr>
          <w:p w14:paraId="3B177DA1"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0F3B6A13"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7561138C" w14:textId="77777777" w:rsidR="009C7676" w:rsidRPr="00EE4278" w:rsidRDefault="009C7676" w:rsidP="009C7676">
            <w:pPr>
              <w:rPr>
                <w:rFonts w:ascii="Arial" w:hAnsi="Arial" w:cs="Arial"/>
                <w:sz w:val="20"/>
                <w:szCs w:val="20"/>
              </w:rPr>
            </w:pPr>
            <w:r w:rsidRPr="00EE4278">
              <w:rPr>
                <w:rFonts w:ascii="Arial" w:hAnsi="Arial" w:cs="Arial"/>
                <w:sz w:val="20"/>
                <w:szCs w:val="20"/>
              </w:rPr>
              <w:t> </w:t>
            </w:r>
          </w:p>
        </w:tc>
      </w:tr>
      <w:tr w:rsidR="009C7676" w:rsidRPr="00EE4278" w14:paraId="320EC95F"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7EFFFE90"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3DD5C95B" w14:textId="77777777" w:rsidR="009C7676" w:rsidRPr="00EE4278" w:rsidRDefault="009C7676" w:rsidP="009C7676">
            <w:pPr>
              <w:rPr>
                <w:rFonts w:ascii="Arial" w:hAnsi="Arial" w:cs="Arial"/>
                <w:sz w:val="20"/>
                <w:szCs w:val="20"/>
              </w:rPr>
            </w:pPr>
            <w:r w:rsidRPr="00EE4278">
              <w:rPr>
                <w:rFonts w:ascii="Arial" w:hAnsi="Arial" w:cs="Arial"/>
                <w:sz w:val="20"/>
                <w:szCs w:val="20"/>
              </w:rPr>
              <w:t>Floor Coverings</w:t>
            </w:r>
          </w:p>
        </w:tc>
        <w:tc>
          <w:tcPr>
            <w:tcW w:w="1198" w:type="dxa"/>
            <w:tcBorders>
              <w:top w:val="nil"/>
              <w:left w:val="nil"/>
              <w:bottom w:val="single" w:sz="4" w:space="0" w:color="auto"/>
              <w:right w:val="single" w:sz="4" w:space="0" w:color="auto"/>
            </w:tcBorders>
            <w:shd w:val="clear" w:color="auto" w:fill="auto"/>
            <w:vAlign w:val="center"/>
            <w:hideMark/>
          </w:tcPr>
          <w:p w14:paraId="4D9A8964"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3C95994B"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5226B586" w14:textId="77777777" w:rsidR="009C7676" w:rsidRPr="00EE4278" w:rsidRDefault="009C7676" w:rsidP="009C7676">
            <w:pPr>
              <w:rPr>
                <w:rFonts w:ascii="Arial" w:hAnsi="Arial" w:cs="Arial"/>
                <w:sz w:val="20"/>
                <w:szCs w:val="20"/>
              </w:rPr>
            </w:pPr>
            <w:r w:rsidRPr="00EE4278">
              <w:rPr>
                <w:rFonts w:ascii="Arial" w:hAnsi="Arial" w:cs="Arial"/>
                <w:sz w:val="20"/>
                <w:szCs w:val="20"/>
              </w:rPr>
              <w:t>Not worn, clean</w:t>
            </w:r>
          </w:p>
        </w:tc>
      </w:tr>
      <w:tr w:rsidR="009C7676" w:rsidRPr="00EE4278" w14:paraId="0F86D1EE"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tcPr>
          <w:p w14:paraId="7C50065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25114195"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auto"/>
            <w:vAlign w:val="center"/>
            <w:hideMark/>
          </w:tcPr>
          <w:p w14:paraId="220DA74E"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00D81B54"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7D9D1DA2" w14:textId="77777777" w:rsidR="009C7676" w:rsidRPr="00EE4278" w:rsidRDefault="009C7676" w:rsidP="009C7676">
            <w:pPr>
              <w:rPr>
                <w:rFonts w:ascii="Arial" w:hAnsi="Arial" w:cs="Arial"/>
                <w:sz w:val="20"/>
                <w:szCs w:val="20"/>
              </w:rPr>
            </w:pPr>
            <w:r w:rsidRPr="00EE4278">
              <w:rPr>
                <w:rFonts w:ascii="Arial" w:hAnsi="Arial" w:cs="Arial"/>
                <w:sz w:val="20"/>
                <w:szCs w:val="20"/>
              </w:rPr>
              <w:t>Lights activate as expected, all working</w:t>
            </w:r>
          </w:p>
        </w:tc>
      </w:tr>
      <w:tr w:rsidR="009C7676" w:rsidRPr="00EE4278" w14:paraId="0AD9BD12"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42306310"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55554137" w14:textId="77777777" w:rsidR="009C7676" w:rsidRPr="00EE4278" w:rsidRDefault="009C7676" w:rsidP="009C7676">
            <w:pPr>
              <w:rPr>
                <w:rFonts w:ascii="Arial" w:hAnsi="Arial" w:cs="Arial"/>
                <w:sz w:val="20"/>
                <w:szCs w:val="20"/>
              </w:rPr>
            </w:pPr>
            <w:r w:rsidRPr="00EE4278">
              <w:rPr>
                <w:rFonts w:ascii="Arial" w:hAnsi="Arial" w:cs="Arial"/>
                <w:sz w:val="20"/>
                <w:szCs w:val="20"/>
              </w:rPr>
              <w:t>Paintwork - walls &amp; ceiling</w:t>
            </w:r>
          </w:p>
        </w:tc>
        <w:tc>
          <w:tcPr>
            <w:tcW w:w="1198" w:type="dxa"/>
            <w:tcBorders>
              <w:top w:val="nil"/>
              <w:left w:val="nil"/>
              <w:bottom w:val="single" w:sz="4" w:space="0" w:color="auto"/>
              <w:right w:val="single" w:sz="4" w:space="0" w:color="auto"/>
            </w:tcBorders>
            <w:shd w:val="clear" w:color="auto" w:fill="auto"/>
            <w:vAlign w:val="center"/>
            <w:hideMark/>
          </w:tcPr>
          <w:p w14:paraId="42B3C41B"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05771395"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4436F174" w14:textId="77777777" w:rsidR="009C7676" w:rsidRPr="00EE4278" w:rsidRDefault="009C7676" w:rsidP="009C7676">
            <w:pPr>
              <w:rPr>
                <w:rFonts w:ascii="Arial" w:hAnsi="Arial" w:cs="Arial"/>
                <w:sz w:val="20"/>
                <w:szCs w:val="20"/>
              </w:rPr>
            </w:pPr>
            <w:r w:rsidRPr="00EE4278">
              <w:rPr>
                <w:rFonts w:ascii="Arial" w:hAnsi="Arial" w:cs="Arial"/>
                <w:sz w:val="20"/>
                <w:szCs w:val="20"/>
              </w:rPr>
              <w:t>Not peeling, free of marks/stains</w:t>
            </w:r>
          </w:p>
        </w:tc>
      </w:tr>
      <w:tr w:rsidR="009C7676" w:rsidRPr="00EE4278" w14:paraId="2CA07C59" w14:textId="77777777" w:rsidTr="00261878">
        <w:trPr>
          <w:trHeight w:val="417"/>
        </w:trPr>
        <w:tc>
          <w:tcPr>
            <w:tcW w:w="1894" w:type="dxa"/>
            <w:tcBorders>
              <w:top w:val="nil"/>
              <w:left w:val="single" w:sz="4" w:space="0" w:color="auto"/>
              <w:bottom w:val="single" w:sz="4" w:space="0" w:color="auto"/>
              <w:right w:val="single" w:sz="4" w:space="0" w:color="auto"/>
            </w:tcBorders>
            <w:shd w:val="clear" w:color="auto" w:fill="auto"/>
          </w:tcPr>
          <w:p w14:paraId="5E370B6B"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00BDE456"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cupboard</w:t>
            </w:r>
          </w:p>
        </w:tc>
        <w:tc>
          <w:tcPr>
            <w:tcW w:w="1198" w:type="dxa"/>
            <w:tcBorders>
              <w:top w:val="nil"/>
              <w:left w:val="nil"/>
              <w:bottom w:val="single" w:sz="4" w:space="0" w:color="auto"/>
              <w:right w:val="single" w:sz="4" w:space="0" w:color="auto"/>
            </w:tcBorders>
            <w:shd w:val="clear" w:color="auto" w:fill="auto"/>
            <w:vAlign w:val="center"/>
            <w:hideMark/>
          </w:tcPr>
          <w:p w14:paraId="0FED7044"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22F89CF3"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36A9D6C1"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7F8CD9F1"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23CF3667"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5F66DF9D" w14:textId="77777777" w:rsidR="009C7676" w:rsidRPr="00EE4278" w:rsidRDefault="009C7676" w:rsidP="009C7676">
            <w:pPr>
              <w:rPr>
                <w:rFonts w:ascii="Arial" w:hAnsi="Arial" w:cs="Arial"/>
                <w:sz w:val="20"/>
                <w:szCs w:val="20"/>
              </w:rPr>
            </w:pPr>
            <w:r w:rsidRPr="00EE4278">
              <w:rPr>
                <w:rFonts w:ascii="Arial" w:hAnsi="Arial" w:cs="Arial"/>
                <w:sz w:val="20"/>
                <w:szCs w:val="20"/>
              </w:rPr>
              <w:t>Air Conditioning</w:t>
            </w:r>
          </w:p>
        </w:tc>
        <w:tc>
          <w:tcPr>
            <w:tcW w:w="1198" w:type="dxa"/>
            <w:tcBorders>
              <w:top w:val="nil"/>
              <w:left w:val="nil"/>
              <w:bottom w:val="single" w:sz="4" w:space="0" w:color="auto"/>
              <w:right w:val="single" w:sz="4" w:space="0" w:color="auto"/>
            </w:tcBorders>
            <w:shd w:val="clear" w:color="auto" w:fill="auto"/>
            <w:vAlign w:val="center"/>
            <w:hideMark/>
          </w:tcPr>
          <w:p w14:paraId="089D6DD8"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1A8BA8D9"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7AD95B34" w14:textId="77777777" w:rsidR="009C7676" w:rsidRPr="00EE4278" w:rsidRDefault="009C7676" w:rsidP="009C7676">
            <w:pPr>
              <w:rPr>
                <w:rFonts w:ascii="Arial" w:hAnsi="Arial" w:cs="Arial"/>
                <w:sz w:val="20"/>
                <w:szCs w:val="20"/>
              </w:rPr>
            </w:pPr>
            <w:r w:rsidRPr="00EE4278">
              <w:rPr>
                <w:rFonts w:ascii="Arial" w:hAnsi="Arial" w:cs="Arial"/>
                <w:sz w:val="20"/>
                <w:szCs w:val="20"/>
              </w:rPr>
              <w:t>Temperature is as expected for the day</w:t>
            </w:r>
          </w:p>
        </w:tc>
      </w:tr>
      <w:tr w:rsidR="009C7676" w:rsidRPr="00EE4278" w14:paraId="591D6E8E" w14:textId="77777777" w:rsidTr="00261878">
        <w:trPr>
          <w:trHeight w:val="293"/>
        </w:trPr>
        <w:tc>
          <w:tcPr>
            <w:tcW w:w="1894" w:type="dxa"/>
            <w:tcBorders>
              <w:top w:val="nil"/>
              <w:left w:val="single" w:sz="4" w:space="0" w:color="auto"/>
              <w:bottom w:val="single" w:sz="4" w:space="0" w:color="auto"/>
              <w:right w:val="single" w:sz="4" w:space="0" w:color="auto"/>
            </w:tcBorders>
            <w:shd w:val="clear" w:color="auto" w:fill="auto"/>
            <w:hideMark/>
          </w:tcPr>
          <w:p w14:paraId="5991DCB9"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COMMON AREA</w:t>
            </w:r>
          </w:p>
        </w:tc>
        <w:tc>
          <w:tcPr>
            <w:tcW w:w="2148" w:type="dxa"/>
            <w:tcBorders>
              <w:top w:val="nil"/>
              <w:left w:val="nil"/>
              <w:bottom w:val="single" w:sz="4" w:space="0" w:color="auto"/>
              <w:right w:val="single" w:sz="4" w:space="0" w:color="auto"/>
            </w:tcBorders>
            <w:shd w:val="clear" w:color="auto" w:fill="auto"/>
            <w:hideMark/>
          </w:tcPr>
          <w:p w14:paraId="4BCD8DE2" w14:textId="77777777" w:rsidR="009C7676" w:rsidRPr="00EE4278" w:rsidRDefault="009C7676" w:rsidP="009C7676">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Level 3</w:t>
            </w:r>
          </w:p>
        </w:tc>
        <w:tc>
          <w:tcPr>
            <w:tcW w:w="1198" w:type="dxa"/>
            <w:tcBorders>
              <w:top w:val="nil"/>
              <w:left w:val="nil"/>
              <w:bottom w:val="single" w:sz="4" w:space="0" w:color="auto"/>
              <w:right w:val="single" w:sz="4" w:space="0" w:color="auto"/>
            </w:tcBorders>
            <w:shd w:val="clear" w:color="auto" w:fill="auto"/>
            <w:vAlign w:val="center"/>
            <w:hideMark/>
          </w:tcPr>
          <w:p w14:paraId="27C8E76D"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61630FA5"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305C1EFC" w14:textId="77777777" w:rsidR="009C7676" w:rsidRPr="00EE4278" w:rsidRDefault="009C7676" w:rsidP="009C7676">
            <w:pPr>
              <w:rPr>
                <w:rFonts w:ascii="Arial" w:hAnsi="Arial" w:cs="Arial"/>
                <w:sz w:val="20"/>
                <w:szCs w:val="20"/>
              </w:rPr>
            </w:pPr>
            <w:r w:rsidRPr="00EE4278">
              <w:rPr>
                <w:rFonts w:ascii="Arial" w:hAnsi="Arial" w:cs="Arial"/>
                <w:sz w:val="20"/>
                <w:szCs w:val="20"/>
              </w:rPr>
              <w:t> </w:t>
            </w:r>
          </w:p>
        </w:tc>
      </w:tr>
      <w:tr w:rsidR="009C7676" w:rsidRPr="00EE4278" w14:paraId="585E81EB"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59272297"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4D66CF00" w14:textId="77777777" w:rsidR="009C7676" w:rsidRPr="00EE4278" w:rsidRDefault="009C7676" w:rsidP="009C7676">
            <w:pPr>
              <w:rPr>
                <w:rFonts w:ascii="Arial" w:hAnsi="Arial" w:cs="Arial"/>
                <w:sz w:val="20"/>
                <w:szCs w:val="20"/>
              </w:rPr>
            </w:pPr>
            <w:r w:rsidRPr="00EE4278">
              <w:rPr>
                <w:rFonts w:ascii="Arial" w:hAnsi="Arial" w:cs="Arial"/>
                <w:sz w:val="20"/>
                <w:szCs w:val="20"/>
              </w:rPr>
              <w:t>Floor Coverings</w:t>
            </w:r>
          </w:p>
        </w:tc>
        <w:tc>
          <w:tcPr>
            <w:tcW w:w="1198" w:type="dxa"/>
            <w:tcBorders>
              <w:top w:val="nil"/>
              <w:left w:val="nil"/>
              <w:bottom w:val="single" w:sz="4" w:space="0" w:color="auto"/>
              <w:right w:val="single" w:sz="4" w:space="0" w:color="auto"/>
            </w:tcBorders>
            <w:shd w:val="clear" w:color="auto" w:fill="auto"/>
            <w:vAlign w:val="center"/>
            <w:hideMark/>
          </w:tcPr>
          <w:p w14:paraId="7C200C29"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747F86F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5B68A3BD" w14:textId="77777777" w:rsidR="009C7676" w:rsidRPr="00EE4278" w:rsidRDefault="009C7676" w:rsidP="009C7676">
            <w:pPr>
              <w:rPr>
                <w:rFonts w:ascii="Arial" w:hAnsi="Arial" w:cs="Arial"/>
                <w:sz w:val="20"/>
                <w:szCs w:val="20"/>
              </w:rPr>
            </w:pPr>
            <w:r w:rsidRPr="00EE4278">
              <w:rPr>
                <w:rFonts w:ascii="Arial" w:hAnsi="Arial" w:cs="Arial"/>
                <w:sz w:val="20"/>
                <w:szCs w:val="20"/>
              </w:rPr>
              <w:t>Not worn, clean</w:t>
            </w:r>
          </w:p>
        </w:tc>
      </w:tr>
      <w:tr w:rsidR="009C7676" w:rsidRPr="00EE4278" w14:paraId="624B7E74"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tcPr>
          <w:p w14:paraId="3CAB02AB"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07921BFD"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auto"/>
            <w:vAlign w:val="center"/>
            <w:hideMark/>
          </w:tcPr>
          <w:p w14:paraId="0B485F6D"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72819A02"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70FE2E84" w14:textId="77777777" w:rsidR="009C7676" w:rsidRPr="00EE4278" w:rsidRDefault="009C7676" w:rsidP="009C7676">
            <w:pPr>
              <w:rPr>
                <w:rFonts w:ascii="Arial" w:hAnsi="Arial" w:cs="Arial"/>
                <w:sz w:val="20"/>
                <w:szCs w:val="20"/>
              </w:rPr>
            </w:pPr>
            <w:r w:rsidRPr="00EE4278">
              <w:rPr>
                <w:rFonts w:ascii="Arial" w:hAnsi="Arial" w:cs="Arial"/>
                <w:sz w:val="20"/>
                <w:szCs w:val="20"/>
              </w:rPr>
              <w:t>Lights activate as expected, all working</w:t>
            </w:r>
          </w:p>
        </w:tc>
      </w:tr>
      <w:tr w:rsidR="009C7676" w:rsidRPr="00EE4278" w14:paraId="3B341DC0"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053F15C4"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6032A9B6" w14:textId="77777777" w:rsidR="009C7676" w:rsidRPr="00EE4278" w:rsidRDefault="009C7676" w:rsidP="009C7676">
            <w:pPr>
              <w:rPr>
                <w:rFonts w:ascii="Arial" w:hAnsi="Arial" w:cs="Arial"/>
                <w:sz w:val="20"/>
                <w:szCs w:val="20"/>
              </w:rPr>
            </w:pPr>
            <w:r w:rsidRPr="00EE4278">
              <w:rPr>
                <w:rFonts w:ascii="Arial" w:hAnsi="Arial" w:cs="Arial"/>
                <w:sz w:val="20"/>
                <w:szCs w:val="20"/>
              </w:rPr>
              <w:t>Paintwork - walls &amp; ceiling</w:t>
            </w:r>
          </w:p>
        </w:tc>
        <w:tc>
          <w:tcPr>
            <w:tcW w:w="1198" w:type="dxa"/>
            <w:tcBorders>
              <w:top w:val="nil"/>
              <w:left w:val="nil"/>
              <w:bottom w:val="single" w:sz="4" w:space="0" w:color="auto"/>
              <w:right w:val="single" w:sz="4" w:space="0" w:color="auto"/>
            </w:tcBorders>
            <w:shd w:val="clear" w:color="auto" w:fill="auto"/>
            <w:vAlign w:val="center"/>
            <w:hideMark/>
          </w:tcPr>
          <w:p w14:paraId="12A59D16"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76881308"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5D4F0307" w14:textId="77777777" w:rsidR="009C7676" w:rsidRPr="00EE4278" w:rsidRDefault="009C7676" w:rsidP="009C7676">
            <w:pPr>
              <w:rPr>
                <w:rFonts w:ascii="Arial" w:hAnsi="Arial" w:cs="Arial"/>
                <w:sz w:val="20"/>
                <w:szCs w:val="20"/>
              </w:rPr>
            </w:pPr>
            <w:r w:rsidRPr="00EE4278">
              <w:rPr>
                <w:rFonts w:ascii="Arial" w:hAnsi="Arial" w:cs="Arial"/>
                <w:sz w:val="20"/>
                <w:szCs w:val="20"/>
              </w:rPr>
              <w:t>Not peeling, free of marks/stains</w:t>
            </w:r>
          </w:p>
        </w:tc>
      </w:tr>
      <w:tr w:rsidR="009C7676" w:rsidRPr="00EE4278" w14:paraId="20B4A98B" w14:textId="77777777" w:rsidTr="00261878">
        <w:trPr>
          <w:trHeight w:val="377"/>
        </w:trPr>
        <w:tc>
          <w:tcPr>
            <w:tcW w:w="1894" w:type="dxa"/>
            <w:tcBorders>
              <w:top w:val="nil"/>
              <w:left w:val="single" w:sz="4" w:space="0" w:color="auto"/>
              <w:bottom w:val="single" w:sz="4" w:space="0" w:color="auto"/>
              <w:right w:val="single" w:sz="4" w:space="0" w:color="auto"/>
            </w:tcBorders>
            <w:shd w:val="clear" w:color="auto" w:fill="auto"/>
          </w:tcPr>
          <w:p w14:paraId="59663267"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40A88996"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cupboard</w:t>
            </w:r>
          </w:p>
        </w:tc>
        <w:tc>
          <w:tcPr>
            <w:tcW w:w="1198" w:type="dxa"/>
            <w:tcBorders>
              <w:top w:val="nil"/>
              <w:left w:val="nil"/>
              <w:bottom w:val="single" w:sz="4" w:space="0" w:color="auto"/>
              <w:right w:val="single" w:sz="4" w:space="0" w:color="auto"/>
            </w:tcBorders>
            <w:shd w:val="clear" w:color="auto" w:fill="auto"/>
            <w:vAlign w:val="center"/>
            <w:hideMark/>
          </w:tcPr>
          <w:p w14:paraId="1CB3161D"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1D64091D"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21BE6851"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0617D2BE"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4DD9033A"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195D97B9" w14:textId="77777777" w:rsidR="009C7676" w:rsidRPr="00EE4278" w:rsidRDefault="009C7676" w:rsidP="009C7676">
            <w:pPr>
              <w:rPr>
                <w:rFonts w:ascii="Arial" w:hAnsi="Arial" w:cs="Arial"/>
                <w:sz w:val="20"/>
                <w:szCs w:val="20"/>
              </w:rPr>
            </w:pPr>
            <w:r w:rsidRPr="00EE4278">
              <w:rPr>
                <w:rFonts w:ascii="Arial" w:hAnsi="Arial" w:cs="Arial"/>
                <w:sz w:val="20"/>
                <w:szCs w:val="20"/>
              </w:rPr>
              <w:t>Air Conditioning</w:t>
            </w:r>
          </w:p>
        </w:tc>
        <w:tc>
          <w:tcPr>
            <w:tcW w:w="1198" w:type="dxa"/>
            <w:tcBorders>
              <w:top w:val="nil"/>
              <w:left w:val="nil"/>
              <w:bottom w:val="single" w:sz="4" w:space="0" w:color="auto"/>
              <w:right w:val="single" w:sz="4" w:space="0" w:color="auto"/>
            </w:tcBorders>
            <w:shd w:val="clear" w:color="auto" w:fill="auto"/>
            <w:vAlign w:val="center"/>
            <w:hideMark/>
          </w:tcPr>
          <w:p w14:paraId="36924AE8"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255070B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19FFD194" w14:textId="77777777" w:rsidR="009C7676" w:rsidRPr="00EE4278" w:rsidRDefault="009C7676" w:rsidP="009C7676">
            <w:pPr>
              <w:rPr>
                <w:rFonts w:ascii="Arial" w:hAnsi="Arial" w:cs="Arial"/>
                <w:sz w:val="20"/>
                <w:szCs w:val="20"/>
              </w:rPr>
            </w:pPr>
            <w:r w:rsidRPr="00EE4278">
              <w:rPr>
                <w:rFonts w:ascii="Arial" w:hAnsi="Arial" w:cs="Arial"/>
                <w:sz w:val="20"/>
                <w:szCs w:val="20"/>
              </w:rPr>
              <w:t>Temperature is as expected for the day</w:t>
            </w:r>
          </w:p>
        </w:tc>
      </w:tr>
      <w:tr w:rsidR="009C7676" w:rsidRPr="00EE4278" w14:paraId="02CB95B9"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5AFC6A6F"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tcPr>
          <w:p w14:paraId="208C12FF" w14:textId="77777777" w:rsidR="009C7676" w:rsidRPr="00EE4278" w:rsidRDefault="009C7676"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auto"/>
            <w:vAlign w:val="center"/>
          </w:tcPr>
          <w:p w14:paraId="38C17EFA"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72311B74"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tcPr>
          <w:p w14:paraId="60F71ACA" w14:textId="77777777" w:rsidR="009C7676" w:rsidRPr="00EE4278" w:rsidRDefault="009C7676" w:rsidP="009C7676">
            <w:pPr>
              <w:rPr>
                <w:rFonts w:ascii="Arial" w:hAnsi="Arial" w:cs="Arial"/>
                <w:sz w:val="20"/>
                <w:szCs w:val="20"/>
              </w:rPr>
            </w:pPr>
          </w:p>
        </w:tc>
      </w:tr>
      <w:tr w:rsidR="009C7676" w:rsidRPr="00EE4278" w14:paraId="03B0BE68"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573B819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tcPr>
          <w:p w14:paraId="20E87912" w14:textId="77777777" w:rsidR="009C7676" w:rsidRPr="00EE4278" w:rsidRDefault="009C7676"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auto"/>
            <w:vAlign w:val="center"/>
          </w:tcPr>
          <w:p w14:paraId="11797CE3"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7CB8BFAB"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tcPr>
          <w:p w14:paraId="569DED98" w14:textId="77777777" w:rsidR="009C7676" w:rsidRPr="00EE4278" w:rsidRDefault="009C7676" w:rsidP="009C7676">
            <w:pPr>
              <w:rPr>
                <w:rFonts w:ascii="Arial" w:hAnsi="Arial" w:cs="Arial"/>
                <w:sz w:val="20"/>
                <w:szCs w:val="20"/>
              </w:rPr>
            </w:pPr>
          </w:p>
        </w:tc>
      </w:tr>
      <w:tr w:rsidR="005F7418" w:rsidRPr="00EE4278" w14:paraId="1FBFECAC" w14:textId="77777777" w:rsidTr="0000291F">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2E855B9F" w14:textId="77777777" w:rsidR="005F7418" w:rsidRPr="00FE1504" w:rsidRDefault="005F7418"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tcPr>
          <w:p w14:paraId="4D18B34F" w14:textId="77777777" w:rsidR="005F7418" w:rsidRPr="00EE4278" w:rsidRDefault="005F7418"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auto"/>
            <w:vAlign w:val="center"/>
          </w:tcPr>
          <w:p w14:paraId="47A3C1A7" w14:textId="77777777" w:rsidR="005F7418" w:rsidRPr="00EE4278" w:rsidRDefault="005F7418"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70490958" w14:textId="77777777" w:rsidR="005F7418" w:rsidRPr="00EE4278" w:rsidRDefault="005F7418"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tcPr>
          <w:p w14:paraId="3CF86177" w14:textId="77777777" w:rsidR="005F7418" w:rsidRPr="00EE4278" w:rsidRDefault="005F7418" w:rsidP="009C7676">
            <w:pPr>
              <w:rPr>
                <w:rFonts w:ascii="Arial" w:hAnsi="Arial" w:cs="Arial"/>
                <w:sz w:val="20"/>
                <w:szCs w:val="20"/>
              </w:rPr>
            </w:pPr>
          </w:p>
        </w:tc>
      </w:tr>
      <w:tr w:rsidR="0041558B" w:rsidRPr="00EE4278" w14:paraId="0B5FB73E" w14:textId="77777777" w:rsidTr="0000291F">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20E73F2E" w14:textId="77777777" w:rsidR="0041558B" w:rsidRPr="00FE1504" w:rsidRDefault="0041558B"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tcPr>
          <w:p w14:paraId="626F8021" w14:textId="77777777" w:rsidR="0041558B" w:rsidRPr="00EE4278" w:rsidRDefault="0041558B"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auto"/>
            <w:vAlign w:val="center"/>
          </w:tcPr>
          <w:p w14:paraId="6A936992" w14:textId="77777777" w:rsidR="0041558B" w:rsidRPr="00EE4278" w:rsidRDefault="0041558B"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34460259" w14:textId="77777777" w:rsidR="0041558B" w:rsidRPr="00EE4278" w:rsidRDefault="0041558B"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tcPr>
          <w:p w14:paraId="7CD4D0EB" w14:textId="77777777" w:rsidR="0041558B" w:rsidRPr="00EE4278" w:rsidRDefault="0041558B" w:rsidP="009C7676">
            <w:pPr>
              <w:rPr>
                <w:rFonts w:ascii="Arial" w:hAnsi="Arial" w:cs="Arial"/>
                <w:sz w:val="20"/>
                <w:szCs w:val="20"/>
              </w:rPr>
            </w:pPr>
          </w:p>
        </w:tc>
      </w:tr>
      <w:tr w:rsidR="00157A31" w:rsidRPr="00EE4278" w14:paraId="666E96D5" w14:textId="77777777" w:rsidTr="0000291F">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72058057" w14:textId="77777777" w:rsidR="00157A31" w:rsidRPr="00FE1504" w:rsidRDefault="00157A31"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tcPr>
          <w:p w14:paraId="581979FF" w14:textId="77777777" w:rsidR="00157A31" w:rsidRPr="00EE4278" w:rsidRDefault="00157A31"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auto"/>
            <w:vAlign w:val="center"/>
          </w:tcPr>
          <w:p w14:paraId="646A1728" w14:textId="77777777" w:rsidR="00157A31" w:rsidRPr="00EE4278" w:rsidRDefault="00157A31"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55074C78" w14:textId="77777777" w:rsidR="00157A31" w:rsidRPr="00EE4278" w:rsidRDefault="00157A31"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tcPr>
          <w:p w14:paraId="140D89DD" w14:textId="77777777" w:rsidR="00157A31" w:rsidRPr="00EE4278" w:rsidRDefault="00157A31" w:rsidP="009C7676">
            <w:pPr>
              <w:rPr>
                <w:rFonts w:ascii="Arial" w:hAnsi="Arial" w:cs="Arial"/>
                <w:sz w:val="20"/>
                <w:szCs w:val="20"/>
              </w:rPr>
            </w:pPr>
          </w:p>
        </w:tc>
      </w:tr>
      <w:tr w:rsidR="009C7676" w:rsidRPr="00EE4278" w14:paraId="3981F172" w14:textId="77777777" w:rsidTr="0041558B">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3B9D6862"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tcPr>
          <w:p w14:paraId="20BA4CDF" w14:textId="77777777" w:rsidR="009C7676" w:rsidRPr="00EE4278" w:rsidRDefault="009C7676"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auto"/>
            <w:vAlign w:val="center"/>
          </w:tcPr>
          <w:p w14:paraId="2623D59D"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47C6B044"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tcPr>
          <w:p w14:paraId="2C64FE71" w14:textId="77777777" w:rsidR="009C7676" w:rsidRPr="00EE4278" w:rsidRDefault="009C7676" w:rsidP="009C7676">
            <w:pPr>
              <w:rPr>
                <w:rFonts w:ascii="Arial" w:hAnsi="Arial" w:cs="Arial"/>
                <w:sz w:val="20"/>
                <w:szCs w:val="20"/>
              </w:rPr>
            </w:pPr>
          </w:p>
        </w:tc>
      </w:tr>
      <w:tr w:rsidR="00946B07" w:rsidRPr="00EE4278" w14:paraId="4BB01F43" w14:textId="77777777" w:rsidTr="0041558B">
        <w:trPr>
          <w:trHeight w:val="58"/>
        </w:trPr>
        <w:tc>
          <w:tcPr>
            <w:tcW w:w="1894" w:type="dxa"/>
            <w:tcBorders>
              <w:left w:val="single" w:sz="4" w:space="0" w:color="auto"/>
              <w:bottom w:val="single" w:sz="4" w:space="0" w:color="auto"/>
              <w:right w:val="single" w:sz="4" w:space="0" w:color="auto"/>
            </w:tcBorders>
            <w:shd w:val="clear" w:color="000000" w:fill="FFFF00"/>
            <w:hideMark/>
          </w:tcPr>
          <w:p w14:paraId="49186553" w14:textId="77777777" w:rsidR="00946B07" w:rsidRPr="00FE1504" w:rsidRDefault="00946B07" w:rsidP="00261878">
            <w:pPr>
              <w:jc w:val="center"/>
              <w:rPr>
                <w:rFonts w:ascii="Arial" w:hAnsi="Arial" w:cs="Arial"/>
                <w:b/>
                <w:bCs/>
                <w:sz w:val="20"/>
                <w:szCs w:val="20"/>
                <w:u w:val="single"/>
              </w:rPr>
            </w:pPr>
            <w:r w:rsidRPr="00FE1504">
              <w:rPr>
                <w:rFonts w:ascii="Arial" w:hAnsi="Arial" w:cs="Arial"/>
                <w:b/>
                <w:bCs/>
                <w:sz w:val="20"/>
                <w:szCs w:val="20"/>
                <w:u w:val="single"/>
              </w:rPr>
              <w:lastRenderedPageBreak/>
              <w:t>LOCATION</w:t>
            </w:r>
          </w:p>
        </w:tc>
        <w:tc>
          <w:tcPr>
            <w:tcW w:w="2148" w:type="dxa"/>
            <w:tcBorders>
              <w:left w:val="nil"/>
              <w:bottom w:val="single" w:sz="4" w:space="0" w:color="auto"/>
              <w:right w:val="single" w:sz="4" w:space="0" w:color="auto"/>
            </w:tcBorders>
            <w:shd w:val="clear" w:color="000000" w:fill="FFFF00"/>
            <w:hideMark/>
          </w:tcPr>
          <w:p w14:paraId="47F402DC" w14:textId="77777777" w:rsidR="00946B07" w:rsidRPr="00FE1504" w:rsidRDefault="00946B07" w:rsidP="00261878">
            <w:pPr>
              <w:jc w:val="center"/>
              <w:rPr>
                <w:rFonts w:ascii="Arial" w:hAnsi="Arial" w:cs="Arial"/>
                <w:b/>
                <w:bCs/>
                <w:sz w:val="20"/>
                <w:szCs w:val="20"/>
                <w:u w:val="single"/>
              </w:rPr>
            </w:pPr>
            <w:r w:rsidRPr="00FE1504">
              <w:rPr>
                <w:rFonts w:ascii="Arial" w:hAnsi="Arial" w:cs="Arial"/>
                <w:b/>
                <w:bCs/>
                <w:sz w:val="20"/>
                <w:szCs w:val="20"/>
                <w:u w:val="single"/>
              </w:rPr>
              <w:t>INSPECTION AREAS</w:t>
            </w:r>
          </w:p>
        </w:tc>
        <w:tc>
          <w:tcPr>
            <w:tcW w:w="1198" w:type="dxa"/>
            <w:tcBorders>
              <w:left w:val="nil"/>
              <w:bottom w:val="single" w:sz="4" w:space="0" w:color="auto"/>
              <w:right w:val="single" w:sz="4" w:space="0" w:color="auto"/>
            </w:tcBorders>
            <w:shd w:val="clear" w:color="000000" w:fill="FFFF00"/>
            <w:vAlign w:val="center"/>
            <w:hideMark/>
          </w:tcPr>
          <w:p w14:paraId="771E865D" w14:textId="77777777" w:rsidR="00946B07" w:rsidRPr="00FE1504" w:rsidRDefault="00946B07" w:rsidP="00261878">
            <w:pPr>
              <w:jc w:val="center"/>
              <w:rPr>
                <w:rFonts w:ascii="Arial" w:hAnsi="Arial" w:cs="Arial"/>
                <w:b/>
                <w:bCs/>
                <w:sz w:val="20"/>
                <w:szCs w:val="20"/>
              </w:rPr>
            </w:pPr>
            <w:r>
              <w:rPr>
                <w:rFonts w:ascii="Arial" w:hAnsi="Arial" w:cs="Arial"/>
                <w:b/>
                <w:bCs/>
                <w:sz w:val="20"/>
                <w:szCs w:val="20"/>
              </w:rPr>
              <w:t>CRITICAL (must be checked)</w:t>
            </w:r>
          </w:p>
        </w:tc>
        <w:tc>
          <w:tcPr>
            <w:tcW w:w="992" w:type="dxa"/>
            <w:tcBorders>
              <w:left w:val="nil"/>
              <w:bottom w:val="single" w:sz="4" w:space="0" w:color="auto"/>
              <w:right w:val="single" w:sz="4" w:space="0" w:color="auto"/>
            </w:tcBorders>
            <w:shd w:val="clear" w:color="000000" w:fill="FFFF00"/>
            <w:hideMark/>
          </w:tcPr>
          <w:p w14:paraId="691592D2" w14:textId="77777777" w:rsidR="00946B07" w:rsidRDefault="00946B07" w:rsidP="00261878">
            <w:pPr>
              <w:jc w:val="center"/>
              <w:rPr>
                <w:rFonts w:ascii="Arial" w:hAnsi="Arial" w:cs="Arial"/>
                <w:b/>
                <w:bCs/>
                <w:sz w:val="20"/>
                <w:szCs w:val="20"/>
              </w:rPr>
            </w:pPr>
            <w:r>
              <w:rPr>
                <w:rFonts w:ascii="Arial" w:hAnsi="Arial" w:cs="Arial"/>
                <w:b/>
                <w:bCs/>
                <w:sz w:val="20"/>
                <w:szCs w:val="20"/>
              </w:rPr>
              <w:t>WORK</w:t>
            </w:r>
          </w:p>
          <w:p w14:paraId="7BAE7800" w14:textId="77777777" w:rsidR="00946B07" w:rsidRPr="00FE1504" w:rsidRDefault="00946B07" w:rsidP="00261878">
            <w:pPr>
              <w:jc w:val="center"/>
              <w:rPr>
                <w:rFonts w:ascii="Arial" w:hAnsi="Arial" w:cs="Arial"/>
                <w:b/>
                <w:bCs/>
                <w:sz w:val="20"/>
                <w:szCs w:val="20"/>
              </w:rPr>
            </w:pPr>
            <w:r>
              <w:rPr>
                <w:rFonts w:ascii="Arial" w:hAnsi="Arial" w:cs="Arial"/>
                <w:b/>
                <w:bCs/>
                <w:sz w:val="20"/>
                <w:szCs w:val="20"/>
              </w:rPr>
              <w:t>REQ’D</w:t>
            </w:r>
          </w:p>
        </w:tc>
        <w:tc>
          <w:tcPr>
            <w:tcW w:w="4111" w:type="dxa"/>
            <w:tcBorders>
              <w:left w:val="nil"/>
              <w:bottom w:val="single" w:sz="4" w:space="0" w:color="auto"/>
              <w:right w:val="single" w:sz="4" w:space="0" w:color="auto"/>
            </w:tcBorders>
            <w:shd w:val="clear" w:color="000000" w:fill="FFFF00"/>
            <w:hideMark/>
          </w:tcPr>
          <w:p w14:paraId="6F3E7F8C" w14:textId="77777777" w:rsidR="00946B07" w:rsidRPr="00FE1504" w:rsidRDefault="00946B07" w:rsidP="00261878">
            <w:pPr>
              <w:jc w:val="center"/>
              <w:rPr>
                <w:rFonts w:ascii="Arial" w:hAnsi="Arial" w:cs="Arial"/>
                <w:b/>
                <w:bCs/>
                <w:sz w:val="20"/>
                <w:szCs w:val="20"/>
              </w:rPr>
            </w:pPr>
            <w:r w:rsidRPr="00FE1504">
              <w:rPr>
                <w:rFonts w:ascii="Arial" w:hAnsi="Arial" w:cs="Arial"/>
                <w:b/>
                <w:bCs/>
                <w:sz w:val="20"/>
                <w:szCs w:val="20"/>
                <w:u w:val="single"/>
              </w:rPr>
              <w:t>THINGS TO LOOK FOR</w:t>
            </w:r>
          </w:p>
        </w:tc>
      </w:tr>
      <w:tr w:rsidR="009C7676" w:rsidRPr="00EE4278" w14:paraId="6EBBA713" w14:textId="77777777" w:rsidTr="00261878">
        <w:trPr>
          <w:trHeight w:val="241"/>
        </w:trPr>
        <w:tc>
          <w:tcPr>
            <w:tcW w:w="1894" w:type="dxa"/>
            <w:tcBorders>
              <w:top w:val="single" w:sz="4" w:space="0" w:color="auto"/>
              <w:left w:val="single" w:sz="4" w:space="0" w:color="auto"/>
              <w:bottom w:val="single" w:sz="4" w:space="0" w:color="auto"/>
              <w:right w:val="single" w:sz="4" w:space="0" w:color="auto"/>
            </w:tcBorders>
            <w:shd w:val="clear" w:color="auto" w:fill="auto"/>
            <w:hideMark/>
          </w:tcPr>
          <w:p w14:paraId="3EAC1B7E"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COMMON AREA</w:t>
            </w:r>
          </w:p>
        </w:tc>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6BA7758E" w14:textId="77777777" w:rsidR="009C7676" w:rsidRPr="00EE4278" w:rsidRDefault="009C7676" w:rsidP="009C7676">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Level 4</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5BF0D" w14:textId="77777777" w:rsidR="009C7676" w:rsidRPr="00EE4278" w:rsidRDefault="009C7676" w:rsidP="009C7676">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E8F0FF0" w14:textId="77777777" w:rsidR="009C7676" w:rsidRPr="00EE4278" w:rsidRDefault="009C7676" w:rsidP="009C7676">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1636F8F" w14:textId="77777777" w:rsidR="009C7676" w:rsidRPr="00EE4278" w:rsidRDefault="009C7676" w:rsidP="009C7676">
            <w:pPr>
              <w:rPr>
                <w:rFonts w:ascii="Arial" w:hAnsi="Arial" w:cs="Arial"/>
                <w:sz w:val="20"/>
                <w:szCs w:val="20"/>
              </w:rPr>
            </w:pPr>
          </w:p>
        </w:tc>
      </w:tr>
      <w:tr w:rsidR="009C7676" w:rsidRPr="00EE4278" w14:paraId="33680E0B" w14:textId="77777777" w:rsidTr="00261878">
        <w:trPr>
          <w:trHeight w:val="300"/>
        </w:trPr>
        <w:tc>
          <w:tcPr>
            <w:tcW w:w="1894" w:type="dxa"/>
            <w:tcBorders>
              <w:top w:val="single" w:sz="4" w:space="0" w:color="auto"/>
              <w:left w:val="single" w:sz="4" w:space="0" w:color="auto"/>
              <w:bottom w:val="single" w:sz="4" w:space="0" w:color="auto"/>
              <w:right w:val="single" w:sz="4" w:space="0" w:color="auto"/>
            </w:tcBorders>
            <w:shd w:val="clear" w:color="auto" w:fill="auto"/>
            <w:vAlign w:val="bottom"/>
          </w:tcPr>
          <w:p w14:paraId="300573D9" w14:textId="77777777" w:rsidR="009C7676" w:rsidRPr="00FE1504" w:rsidRDefault="009C7676" w:rsidP="009C7676">
            <w:pPr>
              <w:rPr>
                <w:rFonts w:ascii="Arial" w:hAnsi="Arial" w:cs="Arial"/>
                <w:b/>
                <w:sz w:val="20"/>
                <w:szCs w:val="20"/>
              </w:rPr>
            </w:pPr>
          </w:p>
        </w:tc>
        <w:tc>
          <w:tcPr>
            <w:tcW w:w="2148" w:type="dxa"/>
            <w:tcBorders>
              <w:top w:val="single" w:sz="4" w:space="0" w:color="auto"/>
              <w:left w:val="nil"/>
              <w:bottom w:val="single" w:sz="4" w:space="0" w:color="auto"/>
              <w:right w:val="single" w:sz="4" w:space="0" w:color="auto"/>
            </w:tcBorders>
            <w:shd w:val="clear" w:color="auto" w:fill="auto"/>
            <w:hideMark/>
          </w:tcPr>
          <w:p w14:paraId="5C3A0DB1" w14:textId="77777777" w:rsidR="009C7676" w:rsidRPr="00EE4278" w:rsidRDefault="009C7676" w:rsidP="009C7676">
            <w:pPr>
              <w:rPr>
                <w:rFonts w:ascii="Arial" w:hAnsi="Arial" w:cs="Arial"/>
                <w:sz w:val="20"/>
                <w:szCs w:val="20"/>
              </w:rPr>
            </w:pPr>
            <w:r w:rsidRPr="00EE4278">
              <w:rPr>
                <w:rFonts w:ascii="Arial" w:hAnsi="Arial" w:cs="Arial"/>
                <w:sz w:val="20"/>
                <w:szCs w:val="20"/>
              </w:rPr>
              <w:t>Floor Coverings</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3A2C328B" w14:textId="77777777" w:rsidR="009C7676" w:rsidRPr="00EE4278" w:rsidRDefault="009C7676" w:rsidP="009C7676">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4C9BBFE8" w14:textId="77777777" w:rsidR="009C7676" w:rsidRPr="00EE4278" w:rsidRDefault="009C7676" w:rsidP="009C7676">
            <w:pPr>
              <w:rPr>
                <w:rFonts w:ascii="Arial" w:hAnsi="Arial" w:cs="Arial"/>
                <w:sz w:val="20"/>
                <w:szCs w:val="20"/>
              </w:rPr>
            </w:pPr>
          </w:p>
        </w:tc>
        <w:tc>
          <w:tcPr>
            <w:tcW w:w="4111" w:type="dxa"/>
            <w:tcBorders>
              <w:top w:val="single" w:sz="4" w:space="0" w:color="auto"/>
              <w:left w:val="nil"/>
              <w:bottom w:val="single" w:sz="4" w:space="0" w:color="auto"/>
              <w:right w:val="single" w:sz="4" w:space="0" w:color="auto"/>
            </w:tcBorders>
            <w:shd w:val="clear" w:color="auto" w:fill="auto"/>
            <w:hideMark/>
          </w:tcPr>
          <w:p w14:paraId="0E1E1714" w14:textId="77777777" w:rsidR="009C7676" w:rsidRPr="00EE4278" w:rsidRDefault="009C7676" w:rsidP="009C7676">
            <w:pPr>
              <w:rPr>
                <w:rFonts w:ascii="Arial" w:hAnsi="Arial" w:cs="Arial"/>
                <w:sz w:val="20"/>
                <w:szCs w:val="20"/>
              </w:rPr>
            </w:pPr>
            <w:r w:rsidRPr="00EE4278">
              <w:rPr>
                <w:rFonts w:ascii="Arial" w:hAnsi="Arial" w:cs="Arial"/>
                <w:sz w:val="20"/>
                <w:szCs w:val="20"/>
              </w:rPr>
              <w:t>Not worn, clean</w:t>
            </w:r>
          </w:p>
        </w:tc>
      </w:tr>
      <w:tr w:rsidR="009C7676" w:rsidRPr="00EE4278" w14:paraId="342FC092"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tcPr>
          <w:p w14:paraId="39EF832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3488449E"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auto"/>
            <w:vAlign w:val="center"/>
            <w:hideMark/>
          </w:tcPr>
          <w:p w14:paraId="6ABD311F"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7712564A"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15854188" w14:textId="77777777" w:rsidR="009C7676" w:rsidRPr="00EE4278" w:rsidRDefault="009C7676" w:rsidP="009C7676">
            <w:pPr>
              <w:rPr>
                <w:rFonts w:ascii="Arial" w:hAnsi="Arial" w:cs="Arial"/>
                <w:sz w:val="20"/>
                <w:szCs w:val="20"/>
              </w:rPr>
            </w:pPr>
            <w:r w:rsidRPr="00EE4278">
              <w:rPr>
                <w:rFonts w:ascii="Arial" w:hAnsi="Arial" w:cs="Arial"/>
                <w:sz w:val="20"/>
                <w:szCs w:val="20"/>
              </w:rPr>
              <w:t>Lights activate as expected, all working</w:t>
            </w:r>
          </w:p>
        </w:tc>
      </w:tr>
      <w:tr w:rsidR="009C7676" w:rsidRPr="00EE4278" w14:paraId="43502597"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26FB636D"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152223E4" w14:textId="77777777" w:rsidR="009C7676" w:rsidRPr="00EE4278" w:rsidRDefault="009C7676" w:rsidP="009C7676">
            <w:pPr>
              <w:rPr>
                <w:rFonts w:ascii="Arial" w:hAnsi="Arial" w:cs="Arial"/>
                <w:sz w:val="20"/>
                <w:szCs w:val="20"/>
              </w:rPr>
            </w:pPr>
            <w:r w:rsidRPr="00EE4278">
              <w:rPr>
                <w:rFonts w:ascii="Arial" w:hAnsi="Arial" w:cs="Arial"/>
                <w:sz w:val="20"/>
                <w:szCs w:val="20"/>
              </w:rPr>
              <w:t>Paintwork - walls &amp; ceiling</w:t>
            </w:r>
          </w:p>
        </w:tc>
        <w:tc>
          <w:tcPr>
            <w:tcW w:w="1198" w:type="dxa"/>
            <w:tcBorders>
              <w:top w:val="nil"/>
              <w:left w:val="nil"/>
              <w:bottom w:val="single" w:sz="4" w:space="0" w:color="auto"/>
              <w:right w:val="single" w:sz="4" w:space="0" w:color="auto"/>
            </w:tcBorders>
            <w:shd w:val="clear" w:color="auto" w:fill="auto"/>
            <w:vAlign w:val="center"/>
            <w:hideMark/>
          </w:tcPr>
          <w:p w14:paraId="59C7ACC1"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5C3B5A87"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6C0CD4E4" w14:textId="77777777" w:rsidR="009C7676" w:rsidRPr="00EE4278" w:rsidRDefault="009C7676" w:rsidP="009C7676">
            <w:pPr>
              <w:rPr>
                <w:rFonts w:ascii="Arial" w:hAnsi="Arial" w:cs="Arial"/>
                <w:sz w:val="20"/>
                <w:szCs w:val="20"/>
              </w:rPr>
            </w:pPr>
            <w:r w:rsidRPr="00EE4278">
              <w:rPr>
                <w:rFonts w:ascii="Arial" w:hAnsi="Arial" w:cs="Arial"/>
                <w:sz w:val="20"/>
                <w:szCs w:val="20"/>
              </w:rPr>
              <w:t>Not peeling, free of marks/stains</w:t>
            </w:r>
          </w:p>
        </w:tc>
      </w:tr>
      <w:tr w:rsidR="009C7676" w:rsidRPr="00EE4278" w14:paraId="6835CF78" w14:textId="77777777" w:rsidTr="00261878">
        <w:trPr>
          <w:trHeight w:val="393"/>
        </w:trPr>
        <w:tc>
          <w:tcPr>
            <w:tcW w:w="1894" w:type="dxa"/>
            <w:tcBorders>
              <w:top w:val="nil"/>
              <w:left w:val="single" w:sz="4" w:space="0" w:color="auto"/>
              <w:bottom w:val="single" w:sz="4" w:space="0" w:color="auto"/>
              <w:right w:val="single" w:sz="4" w:space="0" w:color="auto"/>
            </w:tcBorders>
            <w:shd w:val="clear" w:color="auto" w:fill="auto"/>
          </w:tcPr>
          <w:p w14:paraId="74BEE7F2"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5AD523CD"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cupboard</w:t>
            </w:r>
          </w:p>
        </w:tc>
        <w:tc>
          <w:tcPr>
            <w:tcW w:w="1198" w:type="dxa"/>
            <w:tcBorders>
              <w:top w:val="nil"/>
              <w:left w:val="nil"/>
              <w:bottom w:val="single" w:sz="4" w:space="0" w:color="auto"/>
              <w:right w:val="single" w:sz="4" w:space="0" w:color="auto"/>
            </w:tcBorders>
            <w:shd w:val="clear" w:color="auto" w:fill="auto"/>
            <w:vAlign w:val="center"/>
            <w:hideMark/>
          </w:tcPr>
          <w:p w14:paraId="3DCB5719"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3CD93BF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74DD4891"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4CEC389E"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736524E7"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0A45AADB" w14:textId="77777777" w:rsidR="009C7676" w:rsidRPr="00EE4278" w:rsidRDefault="009C7676" w:rsidP="009C7676">
            <w:pPr>
              <w:rPr>
                <w:rFonts w:ascii="Arial" w:hAnsi="Arial" w:cs="Arial"/>
                <w:sz w:val="20"/>
                <w:szCs w:val="20"/>
              </w:rPr>
            </w:pPr>
            <w:r w:rsidRPr="00EE4278">
              <w:rPr>
                <w:rFonts w:ascii="Arial" w:hAnsi="Arial" w:cs="Arial"/>
                <w:sz w:val="20"/>
                <w:szCs w:val="20"/>
              </w:rPr>
              <w:t>Air Conditioning</w:t>
            </w:r>
          </w:p>
        </w:tc>
        <w:tc>
          <w:tcPr>
            <w:tcW w:w="1198" w:type="dxa"/>
            <w:tcBorders>
              <w:top w:val="nil"/>
              <w:left w:val="nil"/>
              <w:bottom w:val="single" w:sz="4" w:space="0" w:color="auto"/>
              <w:right w:val="single" w:sz="4" w:space="0" w:color="auto"/>
            </w:tcBorders>
            <w:shd w:val="clear" w:color="auto" w:fill="auto"/>
            <w:vAlign w:val="center"/>
            <w:hideMark/>
          </w:tcPr>
          <w:p w14:paraId="2DB84DA1"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1286EA9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5CE15E51" w14:textId="77777777" w:rsidR="009C7676" w:rsidRPr="00EE4278" w:rsidRDefault="009C7676" w:rsidP="009C7676">
            <w:pPr>
              <w:rPr>
                <w:rFonts w:ascii="Arial" w:hAnsi="Arial" w:cs="Arial"/>
                <w:sz w:val="20"/>
                <w:szCs w:val="20"/>
              </w:rPr>
            </w:pPr>
            <w:r w:rsidRPr="00EE4278">
              <w:rPr>
                <w:rFonts w:ascii="Arial" w:hAnsi="Arial" w:cs="Arial"/>
                <w:sz w:val="20"/>
                <w:szCs w:val="20"/>
              </w:rPr>
              <w:t>Temperature is as expected for the day</w:t>
            </w:r>
          </w:p>
        </w:tc>
      </w:tr>
      <w:tr w:rsidR="009C7676" w:rsidRPr="00EE4278" w14:paraId="023E0FCD" w14:textId="77777777" w:rsidTr="00261878">
        <w:trPr>
          <w:trHeight w:val="259"/>
        </w:trPr>
        <w:tc>
          <w:tcPr>
            <w:tcW w:w="1894" w:type="dxa"/>
            <w:tcBorders>
              <w:top w:val="nil"/>
              <w:left w:val="single" w:sz="4" w:space="0" w:color="auto"/>
              <w:bottom w:val="single" w:sz="4" w:space="0" w:color="auto"/>
              <w:right w:val="single" w:sz="4" w:space="0" w:color="auto"/>
            </w:tcBorders>
            <w:shd w:val="clear" w:color="auto" w:fill="auto"/>
            <w:hideMark/>
          </w:tcPr>
          <w:p w14:paraId="1D44F485"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COMMON AREA</w:t>
            </w:r>
          </w:p>
        </w:tc>
        <w:tc>
          <w:tcPr>
            <w:tcW w:w="2148" w:type="dxa"/>
            <w:tcBorders>
              <w:top w:val="nil"/>
              <w:left w:val="nil"/>
              <w:bottom w:val="single" w:sz="4" w:space="0" w:color="auto"/>
              <w:right w:val="single" w:sz="4" w:space="0" w:color="auto"/>
            </w:tcBorders>
            <w:shd w:val="clear" w:color="auto" w:fill="auto"/>
            <w:hideMark/>
          </w:tcPr>
          <w:p w14:paraId="7965541A" w14:textId="77777777" w:rsidR="009C7676" w:rsidRPr="00EE4278" w:rsidRDefault="009C7676" w:rsidP="009C7676">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Penthouse Level</w:t>
            </w:r>
          </w:p>
        </w:tc>
        <w:tc>
          <w:tcPr>
            <w:tcW w:w="1198" w:type="dxa"/>
            <w:tcBorders>
              <w:top w:val="nil"/>
              <w:left w:val="nil"/>
              <w:bottom w:val="single" w:sz="4" w:space="0" w:color="auto"/>
              <w:right w:val="single" w:sz="4" w:space="0" w:color="auto"/>
            </w:tcBorders>
            <w:shd w:val="clear" w:color="auto" w:fill="auto"/>
            <w:vAlign w:val="center"/>
            <w:hideMark/>
          </w:tcPr>
          <w:p w14:paraId="3F5855B8"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3ADD3974"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53F1E72A" w14:textId="77777777" w:rsidR="009C7676" w:rsidRPr="00EE4278" w:rsidRDefault="009C7676" w:rsidP="009C7676">
            <w:pPr>
              <w:rPr>
                <w:rFonts w:ascii="Arial" w:hAnsi="Arial" w:cs="Arial"/>
                <w:sz w:val="20"/>
                <w:szCs w:val="20"/>
              </w:rPr>
            </w:pPr>
          </w:p>
        </w:tc>
      </w:tr>
      <w:tr w:rsidR="009C7676" w:rsidRPr="00EE4278" w14:paraId="22251852"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21F0E146"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30FEFDF2" w14:textId="77777777" w:rsidR="009C7676" w:rsidRPr="00EE4278" w:rsidRDefault="009C7676" w:rsidP="009C7676">
            <w:pPr>
              <w:rPr>
                <w:rFonts w:ascii="Arial" w:hAnsi="Arial" w:cs="Arial"/>
                <w:sz w:val="20"/>
                <w:szCs w:val="20"/>
              </w:rPr>
            </w:pPr>
            <w:r w:rsidRPr="00EE4278">
              <w:rPr>
                <w:rFonts w:ascii="Arial" w:hAnsi="Arial" w:cs="Arial"/>
                <w:sz w:val="20"/>
                <w:szCs w:val="20"/>
              </w:rPr>
              <w:t>Floor Coverings</w:t>
            </w:r>
          </w:p>
        </w:tc>
        <w:tc>
          <w:tcPr>
            <w:tcW w:w="1198" w:type="dxa"/>
            <w:tcBorders>
              <w:top w:val="nil"/>
              <w:left w:val="nil"/>
              <w:bottom w:val="single" w:sz="4" w:space="0" w:color="auto"/>
              <w:right w:val="single" w:sz="4" w:space="0" w:color="auto"/>
            </w:tcBorders>
            <w:shd w:val="clear" w:color="auto" w:fill="auto"/>
            <w:vAlign w:val="center"/>
            <w:hideMark/>
          </w:tcPr>
          <w:p w14:paraId="4160EA48"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3E089CEE"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6B7928F4" w14:textId="77777777" w:rsidR="009C7676" w:rsidRPr="00EE4278" w:rsidRDefault="009C7676" w:rsidP="009C7676">
            <w:pPr>
              <w:rPr>
                <w:rFonts w:ascii="Arial" w:hAnsi="Arial" w:cs="Arial"/>
                <w:sz w:val="20"/>
                <w:szCs w:val="20"/>
              </w:rPr>
            </w:pPr>
            <w:r w:rsidRPr="00EE4278">
              <w:rPr>
                <w:rFonts w:ascii="Arial" w:hAnsi="Arial" w:cs="Arial"/>
                <w:sz w:val="20"/>
                <w:szCs w:val="20"/>
              </w:rPr>
              <w:t>Not worn, clean</w:t>
            </w:r>
          </w:p>
        </w:tc>
      </w:tr>
      <w:tr w:rsidR="009C7676" w:rsidRPr="00EE4278" w14:paraId="5048B442"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tcPr>
          <w:p w14:paraId="0422C90D"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4587A13C"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auto"/>
            <w:vAlign w:val="center"/>
            <w:hideMark/>
          </w:tcPr>
          <w:p w14:paraId="7F414665"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06369B76"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77F6C0A0" w14:textId="77777777" w:rsidR="009C7676" w:rsidRPr="00EE4278" w:rsidRDefault="009C7676" w:rsidP="009C7676">
            <w:pPr>
              <w:rPr>
                <w:rFonts w:ascii="Arial" w:hAnsi="Arial" w:cs="Arial"/>
                <w:sz w:val="20"/>
                <w:szCs w:val="20"/>
              </w:rPr>
            </w:pPr>
            <w:r w:rsidRPr="00EE4278">
              <w:rPr>
                <w:rFonts w:ascii="Arial" w:hAnsi="Arial" w:cs="Arial"/>
                <w:sz w:val="20"/>
                <w:szCs w:val="20"/>
              </w:rPr>
              <w:t>Lights activate as expected, all working</w:t>
            </w:r>
          </w:p>
        </w:tc>
      </w:tr>
      <w:tr w:rsidR="009C7676" w:rsidRPr="00EE4278" w14:paraId="773133BF"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103824D1"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54E91B6C" w14:textId="77777777" w:rsidR="009C7676" w:rsidRPr="00EE4278" w:rsidRDefault="009C7676" w:rsidP="009C7676">
            <w:pPr>
              <w:rPr>
                <w:rFonts w:ascii="Arial" w:hAnsi="Arial" w:cs="Arial"/>
                <w:sz w:val="20"/>
                <w:szCs w:val="20"/>
              </w:rPr>
            </w:pPr>
            <w:r w:rsidRPr="00EE4278">
              <w:rPr>
                <w:rFonts w:ascii="Arial" w:hAnsi="Arial" w:cs="Arial"/>
                <w:sz w:val="20"/>
                <w:szCs w:val="20"/>
              </w:rPr>
              <w:t>Paintwork - walls &amp; ceiling</w:t>
            </w:r>
          </w:p>
        </w:tc>
        <w:tc>
          <w:tcPr>
            <w:tcW w:w="1198" w:type="dxa"/>
            <w:tcBorders>
              <w:top w:val="nil"/>
              <w:left w:val="nil"/>
              <w:bottom w:val="single" w:sz="4" w:space="0" w:color="auto"/>
              <w:right w:val="single" w:sz="4" w:space="0" w:color="auto"/>
            </w:tcBorders>
            <w:shd w:val="clear" w:color="auto" w:fill="auto"/>
            <w:vAlign w:val="center"/>
            <w:hideMark/>
          </w:tcPr>
          <w:p w14:paraId="0DCDF29A"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30E0B4CB"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3784A816" w14:textId="77777777" w:rsidR="009C7676" w:rsidRPr="00EE4278" w:rsidRDefault="009C7676" w:rsidP="009C7676">
            <w:pPr>
              <w:rPr>
                <w:rFonts w:ascii="Arial" w:hAnsi="Arial" w:cs="Arial"/>
                <w:sz w:val="20"/>
                <w:szCs w:val="20"/>
              </w:rPr>
            </w:pPr>
            <w:r w:rsidRPr="00EE4278">
              <w:rPr>
                <w:rFonts w:ascii="Arial" w:hAnsi="Arial" w:cs="Arial"/>
                <w:sz w:val="20"/>
                <w:szCs w:val="20"/>
              </w:rPr>
              <w:t>Not peeling, free of marks/stains</w:t>
            </w:r>
          </w:p>
        </w:tc>
      </w:tr>
      <w:tr w:rsidR="009C7676" w:rsidRPr="00EE4278" w14:paraId="528EB59E" w14:textId="77777777" w:rsidTr="00261878">
        <w:trPr>
          <w:trHeight w:val="600"/>
        </w:trPr>
        <w:tc>
          <w:tcPr>
            <w:tcW w:w="1894" w:type="dxa"/>
            <w:tcBorders>
              <w:top w:val="nil"/>
              <w:left w:val="single" w:sz="4" w:space="0" w:color="auto"/>
              <w:bottom w:val="single" w:sz="4" w:space="0" w:color="auto"/>
              <w:right w:val="single" w:sz="4" w:space="0" w:color="auto"/>
            </w:tcBorders>
            <w:shd w:val="clear" w:color="auto" w:fill="FFFFFF" w:themeFill="background1"/>
          </w:tcPr>
          <w:p w14:paraId="359B2BD6"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1CED778D"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cupboard</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5D1028A6"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4FF44CA2"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6A2CC501"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1B224164"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47DA4AB6"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1C70F991" w14:textId="77777777" w:rsidR="009C7676" w:rsidRPr="00EE4278" w:rsidRDefault="009C7676" w:rsidP="009C7676">
            <w:pPr>
              <w:rPr>
                <w:rFonts w:ascii="Arial" w:hAnsi="Arial" w:cs="Arial"/>
                <w:sz w:val="20"/>
                <w:szCs w:val="20"/>
              </w:rPr>
            </w:pPr>
            <w:r w:rsidRPr="00EE4278">
              <w:rPr>
                <w:rFonts w:ascii="Arial" w:hAnsi="Arial" w:cs="Arial"/>
                <w:sz w:val="20"/>
                <w:szCs w:val="20"/>
              </w:rPr>
              <w:t>Air Conditioning</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3522F429"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18FDA37C"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557596AD" w14:textId="77777777" w:rsidR="009C7676" w:rsidRPr="00EE4278" w:rsidRDefault="009C7676" w:rsidP="009C7676">
            <w:pPr>
              <w:rPr>
                <w:rFonts w:ascii="Arial" w:hAnsi="Arial" w:cs="Arial"/>
                <w:sz w:val="20"/>
                <w:szCs w:val="20"/>
              </w:rPr>
            </w:pPr>
            <w:r w:rsidRPr="00EE4278">
              <w:rPr>
                <w:rFonts w:ascii="Arial" w:hAnsi="Arial" w:cs="Arial"/>
                <w:sz w:val="20"/>
                <w:szCs w:val="20"/>
              </w:rPr>
              <w:t>Temperature is as expected for the day</w:t>
            </w:r>
          </w:p>
        </w:tc>
      </w:tr>
      <w:tr w:rsidR="009C7676" w:rsidRPr="00EE4278" w14:paraId="71DC9681"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0C336B4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2BA837E0" w14:textId="77777777" w:rsidR="009C7676" w:rsidRPr="00EE4278" w:rsidRDefault="009C7676" w:rsidP="009C7676">
            <w:pPr>
              <w:rPr>
                <w:rFonts w:ascii="Arial" w:hAnsi="Arial" w:cs="Arial"/>
                <w:sz w:val="20"/>
                <w:szCs w:val="20"/>
              </w:rPr>
            </w:pPr>
            <w:r w:rsidRPr="00EE4278">
              <w:rPr>
                <w:rFonts w:ascii="Arial" w:hAnsi="Arial" w:cs="Arial"/>
                <w:sz w:val="20"/>
                <w:szCs w:val="20"/>
              </w:rPr>
              <w:t>Skylight</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6F744A1D"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5B4C2E26"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14934C23" w14:textId="77777777" w:rsidR="009C7676" w:rsidRPr="00EE4278" w:rsidRDefault="009C7676" w:rsidP="009C7676">
            <w:pPr>
              <w:rPr>
                <w:rFonts w:ascii="Arial" w:hAnsi="Arial" w:cs="Arial"/>
                <w:sz w:val="20"/>
                <w:szCs w:val="20"/>
              </w:rPr>
            </w:pPr>
            <w:r w:rsidRPr="00EE4278">
              <w:rPr>
                <w:rFonts w:ascii="Arial" w:hAnsi="Arial" w:cs="Arial"/>
                <w:sz w:val="20"/>
                <w:szCs w:val="20"/>
              </w:rPr>
              <w:t>In good condition allowing required light</w:t>
            </w:r>
          </w:p>
        </w:tc>
      </w:tr>
      <w:tr w:rsidR="009C7676" w:rsidRPr="00EE4278" w14:paraId="069B33CD" w14:textId="77777777" w:rsidTr="00261878">
        <w:trPr>
          <w:trHeight w:val="312"/>
        </w:trPr>
        <w:tc>
          <w:tcPr>
            <w:tcW w:w="1894" w:type="dxa"/>
            <w:tcBorders>
              <w:top w:val="nil"/>
              <w:left w:val="single" w:sz="4" w:space="0" w:color="auto"/>
              <w:bottom w:val="single" w:sz="4" w:space="0" w:color="auto"/>
              <w:right w:val="single" w:sz="4" w:space="0" w:color="auto"/>
            </w:tcBorders>
            <w:shd w:val="clear" w:color="auto" w:fill="FFFFFF" w:themeFill="background1"/>
            <w:hideMark/>
          </w:tcPr>
          <w:p w14:paraId="3686D11E" w14:textId="77777777" w:rsidR="009C7676" w:rsidRDefault="009C7676" w:rsidP="009C7676">
            <w:pPr>
              <w:rPr>
                <w:rFonts w:ascii="Arial" w:hAnsi="Arial" w:cs="Arial"/>
                <w:b/>
                <w:bCs/>
                <w:sz w:val="20"/>
                <w:szCs w:val="20"/>
              </w:rPr>
            </w:pPr>
            <w:r>
              <w:rPr>
                <w:rFonts w:ascii="Arial" w:hAnsi="Arial" w:cs="Arial"/>
                <w:b/>
                <w:bCs/>
                <w:sz w:val="20"/>
                <w:szCs w:val="20"/>
              </w:rPr>
              <w:t xml:space="preserve">STAIRWELL </w:t>
            </w:r>
          </w:p>
          <w:p w14:paraId="6D114848" w14:textId="77777777" w:rsidR="009C7676" w:rsidRPr="00FE1504" w:rsidRDefault="009C7676" w:rsidP="009C7676">
            <w:pPr>
              <w:rPr>
                <w:rFonts w:ascii="Arial" w:hAnsi="Arial" w:cs="Arial"/>
                <w:b/>
                <w:bCs/>
                <w:sz w:val="20"/>
                <w:szCs w:val="20"/>
              </w:rPr>
            </w:pPr>
            <w:r>
              <w:rPr>
                <w:rFonts w:ascii="Arial" w:hAnsi="Arial" w:cs="Arial"/>
                <w:b/>
                <w:bCs/>
                <w:sz w:val="20"/>
                <w:szCs w:val="20"/>
              </w:rPr>
              <w:t>(ALL LEVELS)</w:t>
            </w:r>
          </w:p>
        </w:tc>
        <w:tc>
          <w:tcPr>
            <w:tcW w:w="2148" w:type="dxa"/>
            <w:tcBorders>
              <w:top w:val="nil"/>
              <w:left w:val="nil"/>
              <w:bottom w:val="single" w:sz="4" w:space="0" w:color="auto"/>
              <w:right w:val="single" w:sz="4" w:space="0" w:color="auto"/>
            </w:tcBorders>
            <w:shd w:val="clear" w:color="auto" w:fill="FFFFFF" w:themeFill="background1"/>
            <w:hideMark/>
          </w:tcPr>
          <w:p w14:paraId="4B0EF0EF" w14:textId="77777777" w:rsidR="009C7676" w:rsidRPr="00EE4278" w:rsidRDefault="009C7676"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173DE78E"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3CE8E73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4DF9E38B" w14:textId="77777777" w:rsidR="009C7676" w:rsidRPr="00EE4278" w:rsidRDefault="009C7676" w:rsidP="009C7676">
            <w:pPr>
              <w:rPr>
                <w:rFonts w:ascii="Arial" w:hAnsi="Arial" w:cs="Arial"/>
                <w:sz w:val="20"/>
                <w:szCs w:val="20"/>
              </w:rPr>
            </w:pPr>
          </w:p>
        </w:tc>
      </w:tr>
      <w:tr w:rsidR="009C7676" w:rsidRPr="00EE4278" w14:paraId="17A26B75"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0B1EECF5"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3C75304C" w14:textId="77777777" w:rsidR="009C7676" w:rsidRPr="00EE4278" w:rsidRDefault="009C7676" w:rsidP="009C7676">
            <w:pPr>
              <w:rPr>
                <w:rFonts w:ascii="Arial" w:hAnsi="Arial" w:cs="Arial"/>
                <w:sz w:val="20"/>
                <w:szCs w:val="20"/>
              </w:rPr>
            </w:pPr>
            <w:r w:rsidRPr="00EE4278">
              <w:rPr>
                <w:rFonts w:ascii="Arial" w:hAnsi="Arial" w:cs="Arial"/>
                <w:sz w:val="20"/>
                <w:szCs w:val="20"/>
              </w:rPr>
              <w:t>Walls and stairs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76CA9D69"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5605C22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35F51E91" w14:textId="77777777" w:rsidR="009C7676" w:rsidRPr="00EE4278" w:rsidRDefault="009C7676" w:rsidP="009C7676">
            <w:pPr>
              <w:rPr>
                <w:rFonts w:ascii="Arial" w:hAnsi="Arial" w:cs="Arial"/>
                <w:sz w:val="20"/>
                <w:szCs w:val="20"/>
              </w:rPr>
            </w:pPr>
            <w:r w:rsidRPr="00EE4278">
              <w:rPr>
                <w:rFonts w:ascii="Arial" w:hAnsi="Arial" w:cs="Arial"/>
                <w:sz w:val="20"/>
                <w:szCs w:val="20"/>
              </w:rPr>
              <w:t>In good condition, no excessive wear and tear</w:t>
            </w:r>
          </w:p>
        </w:tc>
      </w:tr>
      <w:tr w:rsidR="009C7676" w:rsidRPr="00EE4278" w14:paraId="31856017" w14:textId="77777777" w:rsidTr="00261878">
        <w:trPr>
          <w:trHeight w:val="141"/>
        </w:trPr>
        <w:tc>
          <w:tcPr>
            <w:tcW w:w="1894" w:type="dxa"/>
            <w:tcBorders>
              <w:top w:val="nil"/>
              <w:left w:val="single" w:sz="4" w:space="0" w:color="auto"/>
              <w:bottom w:val="single" w:sz="4" w:space="0" w:color="auto"/>
              <w:right w:val="single" w:sz="4" w:space="0" w:color="auto"/>
            </w:tcBorders>
            <w:shd w:val="clear" w:color="auto" w:fill="FFFFFF" w:themeFill="background1"/>
          </w:tcPr>
          <w:p w14:paraId="4D01259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400D0E7E" w14:textId="77777777" w:rsidR="009C7676" w:rsidRPr="00EE4278" w:rsidRDefault="009C7676" w:rsidP="009C7676">
            <w:pPr>
              <w:rPr>
                <w:rFonts w:ascii="Arial" w:hAnsi="Arial" w:cs="Arial"/>
                <w:sz w:val="20"/>
                <w:szCs w:val="20"/>
              </w:rPr>
            </w:pPr>
            <w:r w:rsidRPr="00EE4278">
              <w:rPr>
                <w:rFonts w:ascii="Arial" w:hAnsi="Arial" w:cs="Arial"/>
                <w:sz w:val="20"/>
                <w:szCs w:val="20"/>
              </w:rPr>
              <w:t>Access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4FF1C76C"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097C574D"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022DC904" w14:textId="77777777" w:rsidR="009C7676" w:rsidRPr="00EE4278" w:rsidRDefault="009C7676" w:rsidP="009C7676">
            <w:pPr>
              <w:rPr>
                <w:rFonts w:ascii="Arial" w:hAnsi="Arial" w:cs="Arial"/>
                <w:sz w:val="20"/>
                <w:szCs w:val="20"/>
              </w:rPr>
            </w:pPr>
            <w:r w:rsidRPr="00EE4278">
              <w:rPr>
                <w:rFonts w:ascii="Arial" w:hAnsi="Arial" w:cs="Arial"/>
                <w:sz w:val="20"/>
                <w:szCs w:val="20"/>
              </w:rPr>
              <w:t xml:space="preserve">No obstructions </w:t>
            </w:r>
          </w:p>
        </w:tc>
      </w:tr>
      <w:tr w:rsidR="009C7676" w:rsidRPr="00EE4278" w14:paraId="5E438BF6"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64C430B1"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558CDB14" w14:textId="77777777" w:rsidR="009C7676" w:rsidRPr="00EE4278" w:rsidRDefault="009C7676" w:rsidP="009C7676">
            <w:pPr>
              <w:rPr>
                <w:rFonts w:ascii="Arial" w:hAnsi="Arial" w:cs="Arial"/>
                <w:sz w:val="20"/>
                <w:szCs w:val="20"/>
              </w:rPr>
            </w:pPr>
            <w:r w:rsidRPr="00EE4278">
              <w:rPr>
                <w:rFonts w:ascii="Arial" w:hAnsi="Arial" w:cs="Arial"/>
                <w:sz w:val="20"/>
                <w:szCs w:val="20"/>
              </w:rPr>
              <w:t>Fire Doors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17BD73DF"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5A12F12D"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3BB29E9" w14:textId="77777777" w:rsidR="009C7676" w:rsidRPr="00EE4278" w:rsidRDefault="009C7676" w:rsidP="009C7676">
            <w:pPr>
              <w:rPr>
                <w:rFonts w:ascii="Arial" w:hAnsi="Arial" w:cs="Arial"/>
                <w:sz w:val="20"/>
                <w:szCs w:val="20"/>
              </w:rPr>
            </w:pPr>
            <w:r w:rsidRPr="00EE4278">
              <w:rPr>
                <w:rFonts w:ascii="Arial" w:hAnsi="Arial" w:cs="Arial"/>
                <w:sz w:val="20"/>
                <w:szCs w:val="20"/>
              </w:rPr>
              <w:t>Doors close automatically</w:t>
            </w:r>
          </w:p>
        </w:tc>
      </w:tr>
      <w:tr w:rsidR="009C7676" w:rsidRPr="00EE4278" w14:paraId="262F4C27" w14:textId="77777777" w:rsidTr="00261878">
        <w:trPr>
          <w:trHeight w:val="164"/>
        </w:trPr>
        <w:tc>
          <w:tcPr>
            <w:tcW w:w="1894" w:type="dxa"/>
            <w:tcBorders>
              <w:top w:val="nil"/>
              <w:left w:val="single" w:sz="4" w:space="0" w:color="auto"/>
              <w:bottom w:val="single" w:sz="4" w:space="0" w:color="auto"/>
              <w:right w:val="single" w:sz="4" w:space="0" w:color="auto"/>
            </w:tcBorders>
            <w:shd w:val="clear" w:color="auto" w:fill="FFFFFF" w:themeFill="background1"/>
          </w:tcPr>
          <w:p w14:paraId="605D3EAC"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743A324F"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77A8FB21"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28B719B3"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1361B37C" w14:textId="77777777" w:rsidR="009C7676" w:rsidRPr="00EE4278" w:rsidRDefault="009C7676" w:rsidP="009C7676">
            <w:pPr>
              <w:rPr>
                <w:rFonts w:ascii="Arial" w:hAnsi="Arial" w:cs="Arial"/>
                <w:sz w:val="20"/>
                <w:szCs w:val="20"/>
              </w:rPr>
            </w:pPr>
            <w:r w:rsidRPr="00EE4278">
              <w:rPr>
                <w:rFonts w:ascii="Arial" w:hAnsi="Arial" w:cs="Arial"/>
                <w:sz w:val="20"/>
                <w:szCs w:val="20"/>
              </w:rPr>
              <w:t>All lights operational</w:t>
            </w:r>
          </w:p>
        </w:tc>
      </w:tr>
      <w:tr w:rsidR="009C7676" w:rsidRPr="00EE4278" w14:paraId="4D06E575" w14:textId="77777777" w:rsidTr="00261878">
        <w:trPr>
          <w:trHeight w:val="312"/>
        </w:trPr>
        <w:tc>
          <w:tcPr>
            <w:tcW w:w="1894" w:type="dxa"/>
            <w:tcBorders>
              <w:top w:val="nil"/>
              <w:left w:val="single" w:sz="4" w:space="0" w:color="auto"/>
              <w:bottom w:val="single" w:sz="4" w:space="0" w:color="auto"/>
              <w:right w:val="single" w:sz="4" w:space="0" w:color="auto"/>
            </w:tcBorders>
            <w:shd w:val="clear" w:color="auto" w:fill="FFFFFF" w:themeFill="background1"/>
            <w:hideMark/>
          </w:tcPr>
          <w:p w14:paraId="7F893F2B" w14:textId="77777777" w:rsidR="009C7676" w:rsidRPr="00FE1504" w:rsidRDefault="009C7676" w:rsidP="009C7676">
            <w:pPr>
              <w:rPr>
                <w:rFonts w:ascii="Arial" w:hAnsi="Arial" w:cs="Arial"/>
                <w:b/>
                <w:bCs/>
                <w:sz w:val="20"/>
                <w:szCs w:val="20"/>
              </w:rPr>
            </w:pPr>
            <w:r>
              <w:rPr>
                <w:rFonts w:ascii="Arial" w:hAnsi="Arial" w:cs="Arial"/>
                <w:b/>
                <w:bCs/>
                <w:sz w:val="20"/>
                <w:szCs w:val="20"/>
              </w:rPr>
              <w:t>ROOF</w:t>
            </w:r>
          </w:p>
        </w:tc>
        <w:tc>
          <w:tcPr>
            <w:tcW w:w="2148" w:type="dxa"/>
            <w:tcBorders>
              <w:top w:val="nil"/>
              <w:left w:val="nil"/>
              <w:bottom w:val="single" w:sz="4" w:space="0" w:color="auto"/>
              <w:right w:val="single" w:sz="4" w:space="0" w:color="auto"/>
            </w:tcBorders>
            <w:shd w:val="clear" w:color="auto" w:fill="FFFFFF" w:themeFill="background1"/>
            <w:hideMark/>
          </w:tcPr>
          <w:p w14:paraId="4F494E01" w14:textId="77777777" w:rsidR="009C7676" w:rsidRPr="00EE4278" w:rsidRDefault="009C7676"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4A426018"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6F6D497D"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4EA93945" w14:textId="77777777" w:rsidR="009C7676" w:rsidRPr="00EE4278" w:rsidRDefault="009C7676" w:rsidP="009C7676">
            <w:pPr>
              <w:rPr>
                <w:rFonts w:ascii="Arial" w:hAnsi="Arial" w:cs="Arial"/>
                <w:sz w:val="20"/>
                <w:szCs w:val="20"/>
              </w:rPr>
            </w:pPr>
          </w:p>
        </w:tc>
      </w:tr>
      <w:tr w:rsidR="009C7676" w:rsidRPr="00EE4278" w14:paraId="261593E6" w14:textId="77777777" w:rsidTr="00261878">
        <w:trPr>
          <w:trHeight w:val="441"/>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1C9D87BB"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626CDCAF" w14:textId="77777777" w:rsidR="009C7676" w:rsidRPr="00EE4278" w:rsidRDefault="009C7676" w:rsidP="009C7676">
            <w:pPr>
              <w:rPr>
                <w:rFonts w:ascii="Arial" w:hAnsi="Arial" w:cs="Arial"/>
                <w:sz w:val="20"/>
                <w:szCs w:val="20"/>
              </w:rPr>
            </w:pPr>
            <w:r w:rsidRPr="00EE4278">
              <w:rPr>
                <w:rFonts w:ascii="Arial" w:hAnsi="Arial" w:cs="Arial"/>
                <w:sz w:val="20"/>
                <w:szCs w:val="20"/>
              </w:rPr>
              <w:t>Air Conditioning Units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055B17EB"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12B14CE5"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36DF9B59" w14:textId="77777777" w:rsidR="009C7676" w:rsidRDefault="009C7676" w:rsidP="009C7676">
            <w:pPr>
              <w:rPr>
                <w:rFonts w:ascii="Arial" w:hAnsi="Arial" w:cs="Arial"/>
                <w:sz w:val="20"/>
                <w:szCs w:val="20"/>
              </w:rPr>
            </w:pPr>
            <w:r w:rsidRPr="00EE4278">
              <w:rPr>
                <w:rFonts w:ascii="Arial" w:hAnsi="Arial" w:cs="Arial"/>
                <w:sz w:val="20"/>
                <w:szCs w:val="20"/>
              </w:rPr>
              <w:t>No obvious problems such as water leaking, all panels intact</w:t>
            </w:r>
            <w:r w:rsidR="00F36491">
              <w:rPr>
                <w:rFonts w:ascii="Arial" w:hAnsi="Arial" w:cs="Arial"/>
                <w:sz w:val="20"/>
                <w:szCs w:val="20"/>
              </w:rPr>
              <w:t>.</w:t>
            </w:r>
          </w:p>
          <w:p w14:paraId="3B577AFA" w14:textId="77777777" w:rsidR="00F36491" w:rsidRPr="00EE4278" w:rsidRDefault="00F36491" w:rsidP="00F36491">
            <w:pPr>
              <w:rPr>
                <w:rFonts w:ascii="Arial" w:hAnsi="Arial" w:cs="Arial"/>
                <w:sz w:val="20"/>
                <w:szCs w:val="20"/>
              </w:rPr>
            </w:pPr>
            <w:r>
              <w:rPr>
                <w:rFonts w:ascii="Arial" w:hAnsi="Arial" w:cs="Arial"/>
                <w:sz w:val="20"/>
                <w:szCs w:val="20"/>
              </w:rPr>
              <w:t>Ensure diagrams for roof equipment is still available beneath the roof hatch.</w:t>
            </w:r>
          </w:p>
        </w:tc>
      </w:tr>
      <w:tr w:rsidR="009C7676" w:rsidRPr="00EE4278" w14:paraId="7263B47C" w14:textId="77777777" w:rsidTr="00261878">
        <w:trPr>
          <w:trHeight w:val="405"/>
        </w:trPr>
        <w:tc>
          <w:tcPr>
            <w:tcW w:w="1894" w:type="dxa"/>
            <w:tcBorders>
              <w:top w:val="nil"/>
              <w:left w:val="single" w:sz="4" w:space="0" w:color="auto"/>
              <w:bottom w:val="single" w:sz="4" w:space="0" w:color="auto"/>
              <w:right w:val="single" w:sz="4" w:space="0" w:color="auto"/>
            </w:tcBorders>
            <w:shd w:val="clear" w:color="auto" w:fill="FFFFFF" w:themeFill="background1"/>
          </w:tcPr>
          <w:p w14:paraId="24D7B88C"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02CF8C1C" w14:textId="77777777" w:rsidR="009C7676" w:rsidRPr="00EE4278" w:rsidRDefault="009C7676" w:rsidP="009C7676">
            <w:pPr>
              <w:rPr>
                <w:rFonts w:ascii="Arial" w:hAnsi="Arial" w:cs="Arial"/>
                <w:sz w:val="20"/>
                <w:szCs w:val="20"/>
              </w:rPr>
            </w:pPr>
            <w:r w:rsidRPr="00EE4278">
              <w:rPr>
                <w:rFonts w:ascii="Arial" w:hAnsi="Arial" w:cs="Arial"/>
                <w:sz w:val="20"/>
                <w:szCs w:val="20"/>
              </w:rPr>
              <w:t>Water Storage Units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6F3EB8F4"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544A5DFB"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440441F9" w14:textId="77777777" w:rsidR="009C7676" w:rsidRPr="00EE4278" w:rsidRDefault="009C7676" w:rsidP="009C7676">
            <w:pPr>
              <w:rPr>
                <w:rFonts w:ascii="Arial" w:hAnsi="Arial" w:cs="Arial"/>
                <w:sz w:val="20"/>
                <w:szCs w:val="20"/>
              </w:rPr>
            </w:pPr>
            <w:r w:rsidRPr="00EE4278">
              <w:rPr>
                <w:rFonts w:ascii="Arial" w:hAnsi="Arial" w:cs="Arial"/>
                <w:sz w:val="20"/>
                <w:szCs w:val="20"/>
              </w:rPr>
              <w:t>No obvious problems such as water leaking, all panels intact</w:t>
            </w:r>
          </w:p>
        </w:tc>
      </w:tr>
      <w:tr w:rsidR="009C7676" w:rsidRPr="00EE4278" w14:paraId="608FFF78"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761000BD"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5EF95110" w14:textId="77777777" w:rsidR="009C7676" w:rsidRPr="00EE4278" w:rsidRDefault="009C7676" w:rsidP="009C7676">
            <w:pPr>
              <w:rPr>
                <w:rFonts w:ascii="Arial" w:hAnsi="Arial" w:cs="Arial"/>
                <w:sz w:val="20"/>
                <w:szCs w:val="20"/>
              </w:rPr>
            </w:pPr>
            <w:r>
              <w:rPr>
                <w:rFonts w:ascii="Arial" w:hAnsi="Arial" w:cs="Arial"/>
                <w:sz w:val="20"/>
                <w:szCs w:val="20"/>
              </w:rPr>
              <w:t>Solar Panels – Water Heating</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1DA7BD23"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470FB7E3"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410E66F1" w14:textId="77777777" w:rsidR="009C7676" w:rsidRPr="00EE4278" w:rsidRDefault="009C7676" w:rsidP="009C7676">
            <w:pPr>
              <w:rPr>
                <w:rFonts w:ascii="Arial" w:hAnsi="Arial" w:cs="Arial"/>
                <w:sz w:val="20"/>
                <w:szCs w:val="20"/>
              </w:rPr>
            </w:pPr>
            <w:r w:rsidRPr="00EE4278">
              <w:rPr>
                <w:rFonts w:ascii="Arial" w:hAnsi="Arial" w:cs="Arial"/>
                <w:sz w:val="20"/>
                <w:szCs w:val="20"/>
              </w:rPr>
              <w:t>No obvious problems, all panels intact</w:t>
            </w:r>
          </w:p>
        </w:tc>
      </w:tr>
      <w:tr w:rsidR="009C7676" w:rsidRPr="00EE4278" w14:paraId="0E17ECB4" w14:textId="77777777" w:rsidTr="00261878">
        <w:trPr>
          <w:trHeight w:val="473"/>
        </w:trPr>
        <w:tc>
          <w:tcPr>
            <w:tcW w:w="1894" w:type="dxa"/>
            <w:tcBorders>
              <w:top w:val="nil"/>
              <w:left w:val="single" w:sz="4" w:space="0" w:color="auto"/>
              <w:bottom w:val="single" w:sz="4" w:space="0" w:color="auto"/>
              <w:right w:val="single" w:sz="4" w:space="0" w:color="auto"/>
            </w:tcBorders>
            <w:shd w:val="clear" w:color="auto" w:fill="FFFFFF" w:themeFill="background1"/>
          </w:tcPr>
          <w:p w14:paraId="0F488938"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6CC4EF06" w14:textId="77777777" w:rsidR="009C7676" w:rsidRPr="00EE4278" w:rsidRDefault="009C7676" w:rsidP="009C7676">
            <w:pPr>
              <w:rPr>
                <w:rFonts w:ascii="Arial" w:hAnsi="Arial" w:cs="Arial"/>
                <w:sz w:val="20"/>
                <w:szCs w:val="20"/>
              </w:rPr>
            </w:pPr>
            <w:r w:rsidRPr="00EE4278">
              <w:rPr>
                <w:rFonts w:ascii="Arial" w:hAnsi="Arial" w:cs="Arial"/>
                <w:sz w:val="20"/>
                <w:szCs w:val="20"/>
              </w:rPr>
              <w:t>Roof covering</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5A12B689"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1AF17B44"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3D129CD8" w14:textId="77777777" w:rsidR="009C7676" w:rsidRPr="00EE4278" w:rsidRDefault="009C7676" w:rsidP="009C7676">
            <w:pPr>
              <w:rPr>
                <w:rFonts w:ascii="Arial" w:hAnsi="Arial" w:cs="Arial"/>
                <w:sz w:val="20"/>
                <w:szCs w:val="20"/>
              </w:rPr>
            </w:pPr>
            <w:r w:rsidRPr="00EE4278">
              <w:rPr>
                <w:rFonts w:ascii="Arial" w:hAnsi="Arial" w:cs="Arial"/>
                <w:sz w:val="20"/>
                <w:szCs w:val="20"/>
              </w:rPr>
              <w:t>Roof covering has no obvious problems such as excessive wear and tear</w:t>
            </w:r>
          </w:p>
        </w:tc>
      </w:tr>
      <w:tr w:rsidR="009C7676" w:rsidRPr="00EE4278" w14:paraId="5FC79542"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46E06DE3"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2AE475A8" w14:textId="77777777" w:rsidR="009C7676" w:rsidRPr="00EE4278" w:rsidRDefault="009C7676" w:rsidP="009C7676">
            <w:pPr>
              <w:rPr>
                <w:rFonts w:ascii="Arial" w:hAnsi="Arial" w:cs="Arial"/>
                <w:sz w:val="20"/>
                <w:szCs w:val="20"/>
              </w:rPr>
            </w:pPr>
            <w:r w:rsidRPr="00EE4278">
              <w:rPr>
                <w:rFonts w:ascii="Arial" w:hAnsi="Arial" w:cs="Arial"/>
                <w:sz w:val="20"/>
                <w:szCs w:val="20"/>
              </w:rPr>
              <w:t>Roof - general</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19827FDB"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3E6FB586"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5E939BA9" w14:textId="77777777" w:rsidR="009C7676" w:rsidRPr="00EE4278" w:rsidRDefault="009C7676" w:rsidP="009C7676">
            <w:pPr>
              <w:rPr>
                <w:rFonts w:ascii="Arial" w:hAnsi="Arial" w:cs="Arial"/>
                <w:sz w:val="20"/>
                <w:szCs w:val="20"/>
              </w:rPr>
            </w:pPr>
            <w:r w:rsidRPr="00EE4278">
              <w:rPr>
                <w:rFonts w:ascii="Arial" w:hAnsi="Arial" w:cs="Arial"/>
                <w:sz w:val="20"/>
                <w:szCs w:val="20"/>
              </w:rPr>
              <w:t>Roof is generally clean of debris</w:t>
            </w:r>
          </w:p>
        </w:tc>
      </w:tr>
      <w:tr w:rsidR="009C7676" w:rsidRPr="00EE4278" w14:paraId="0B7D9DB3" w14:textId="77777777" w:rsidTr="00261878">
        <w:trPr>
          <w:trHeight w:val="399"/>
        </w:trPr>
        <w:tc>
          <w:tcPr>
            <w:tcW w:w="1894" w:type="dxa"/>
            <w:tcBorders>
              <w:top w:val="nil"/>
              <w:left w:val="single" w:sz="4" w:space="0" w:color="auto"/>
              <w:bottom w:val="single" w:sz="4" w:space="0" w:color="auto"/>
              <w:right w:val="single" w:sz="4" w:space="0" w:color="auto"/>
            </w:tcBorders>
            <w:shd w:val="clear" w:color="auto" w:fill="FFFFFF" w:themeFill="background1"/>
          </w:tcPr>
          <w:p w14:paraId="06B5F047" w14:textId="77777777" w:rsidR="009C7676" w:rsidRPr="00FE1504" w:rsidRDefault="009C7676" w:rsidP="009C7676">
            <w:pPr>
              <w:rPr>
                <w:rFonts w:ascii="Arial" w:hAnsi="Arial" w:cs="Arial"/>
                <w:b/>
                <w:bCs/>
                <w:sz w:val="20"/>
                <w:szCs w:val="20"/>
              </w:rPr>
            </w:pPr>
            <w:r>
              <w:rPr>
                <w:rFonts w:ascii="Arial" w:hAnsi="Arial" w:cs="Arial"/>
                <w:b/>
                <w:bCs/>
                <w:sz w:val="20"/>
                <w:szCs w:val="20"/>
              </w:rPr>
              <w:t>BUILDING 28</w:t>
            </w:r>
          </w:p>
        </w:tc>
        <w:tc>
          <w:tcPr>
            <w:tcW w:w="2148" w:type="dxa"/>
            <w:tcBorders>
              <w:top w:val="nil"/>
              <w:left w:val="nil"/>
              <w:bottom w:val="single" w:sz="4" w:space="0" w:color="auto"/>
              <w:right w:val="single" w:sz="4" w:space="0" w:color="auto"/>
            </w:tcBorders>
            <w:shd w:val="clear" w:color="auto" w:fill="FFFFFF" w:themeFill="background1"/>
          </w:tcPr>
          <w:p w14:paraId="0CCF8B78" w14:textId="77777777" w:rsidR="009C7676" w:rsidRPr="00EE4278" w:rsidRDefault="009C7676" w:rsidP="009C7676">
            <w:pPr>
              <w:rPr>
                <w:rFonts w:ascii="Arial" w:hAnsi="Arial" w:cs="Arial"/>
                <w:bCs/>
                <w:sz w:val="20"/>
                <w:szCs w:val="20"/>
              </w:rPr>
            </w:pPr>
          </w:p>
        </w:tc>
        <w:tc>
          <w:tcPr>
            <w:tcW w:w="1198" w:type="dxa"/>
            <w:tcBorders>
              <w:top w:val="nil"/>
              <w:left w:val="nil"/>
              <w:bottom w:val="single" w:sz="4" w:space="0" w:color="auto"/>
              <w:right w:val="single" w:sz="4" w:space="0" w:color="auto"/>
            </w:tcBorders>
            <w:shd w:val="clear" w:color="auto" w:fill="FFFFFF" w:themeFill="background1"/>
            <w:vAlign w:val="center"/>
          </w:tcPr>
          <w:p w14:paraId="11262C80"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0085DCEE"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vAlign w:val="bottom"/>
          </w:tcPr>
          <w:p w14:paraId="2A79534E" w14:textId="77777777" w:rsidR="009C7676" w:rsidRPr="00EE4278" w:rsidRDefault="009C7676" w:rsidP="009C7676">
            <w:pPr>
              <w:rPr>
                <w:rFonts w:ascii="Arial" w:hAnsi="Arial" w:cs="Arial"/>
                <w:sz w:val="20"/>
                <w:szCs w:val="20"/>
              </w:rPr>
            </w:pPr>
          </w:p>
        </w:tc>
      </w:tr>
      <w:tr w:rsidR="009C7676" w:rsidRPr="00EE4278" w14:paraId="009F53EE" w14:textId="77777777" w:rsidTr="00261878">
        <w:trPr>
          <w:trHeight w:val="312"/>
        </w:trPr>
        <w:tc>
          <w:tcPr>
            <w:tcW w:w="1894" w:type="dxa"/>
            <w:tcBorders>
              <w:top w:val="nil"/>
              <w:left w:val="single" w:sz="4" w:space="0" w:color="auto"/>
              <w:bottom w:val="single" w:sz="4" w:space="0" w:color="auto"/>
              <w:right w:val="single" w:sz="4" w:space="0" w:color="auto"/>
            </w:tcBorders>
            <w:shd w:val="clear" w:color="auto" w:fill="FFFFFF" w:themeFill="background1"/>
            <w:hideMark/>
          </w:tcPr>
          <w:p w14:paraId="6D178A25" w14:textId="77777777" w:rsidR="009C7676" w:rsidRPr="00FE1504" w:rsidRDefault="009C7676" w:rsidP="009C7676">
            <w:pPr>
              <w:rPr>
                <w:rFonts w:ascii="Arial" w:hAnsi="Arial" w:cs="Arial"/>
                <w:b/>
                <w:bCs/>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3B1B92C8" w14:textId="77777777" w:rsidR="009C7676" w:rsidRPr="00EE4278" w:rsidRDefault="009C7676" w:rsidP="009C7676">
            <w:pPr>
              <w:rPr>
                <w:rFonts w:ascii="Arial" w:hAnsi="Arial" w:cs="Arial"/>
                <w:bCs/>
                <w:sz w:val="20"/>
                <w:szCs w:val="20"/>
              </w:rPr>
            </w:pPr>
            <w:r w:rsidRPr="00EE4278">
              <w:rPr>
                <w:rFonts w:ascii="Arial" w:hAnsi="Arial" w:cs="Arial"/>
                <w:bCs/>
                <w:sz w:val="20"/>
                <w:szCs w:val="20"/>
              </w:rPr>
              <w:t> </w:t>
            </w:r>
            <w:r w:rsidRPr="00FE1504">
              <w:rPr>
                <w:rFonts w:ascii="Arial" w:hAnsi="Arial" w:cs="Arial"/>
                <w:b/>
                <w:bCs/>
                <w:sz w:val="20"/>
                <w:szCs w:val="20"/>
              </w:rPr>
              <w:t>Entrance / Foyer</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2BDAE317"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0746BA6F"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vAlign w:val="bottom"/>
            <w:hideMark/>
          </w:tcPr>
          <w:p w14:paraId="3F6AD5F8" w14:textId="77777777" w:rsidR="009C7676" w:rsidRPr="00EE4278" w:rsidRDefault="009C7676" w:rsidP="009C7676">
            <w:pPr>
              <w:rPr>
                <w:rFonts w:ascii="Arial" w:hAnsi="Arial" w:cs="Arial"/>
                <w:sz w:val="20"/>
                <w:szCs w:val="20"/>
              </w:rPr>
            </w:pPr>
          </w:p>
        </w:tc>
      </w:tr>
      <w:tr w:rsidR="009C7676" w:rsidRPr="00EE4278" w14:paraId="7A12EFBF"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7B6373DA"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31605A59" w14:textId="77777777" w:rsidR="009C7676" w:rsidRPr="00EE4278" w:rsidRDefault="009C7676" w:rsidP="009C7676">
            <w:pPr>
              <w:rPr>
                <w:rFonts w:ascii="Arial" w:hAnsi="Arial" w:cs="Arial"/>
                <w:sz w:val="20"/>
                <w:szCs w:val="20"/>
              </w:rPr>
            </w:pPr>
            <w:r w:rsidRPr="00EE4278">
              <w:rPr>
                <w:rFonts w:ascii="Arial" w:hAnsi="Arial" w:cs="Arial"/>
                <w:sz w:val="20"/>
                <w:szCs w:val="20"/>
              </w:rPr>
              <w:t>Path</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5876D9C7"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628D9224"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6C2C49AA" w14:textId="77777777" w:rsidR="009C7676" w:rsidRPr="00EE4278" w:rsidRDefault="009C7676" w:rsidP="009C7676">
            <w:pPr>
              <w:rPr>
                <w:rFonts w:ascii="Arial" w:hAnsi="Arial" w:cs="Arial"/>
                <w:sz w:val="20"/>
                <w:szCs w:val="20"/>
              </w:rPr>
            </w:pPr>
            <w:r w:rsidRPr="00EE4278">
              <w:rPr>
                <w:rFonts w:ascii="Arial" w:hAnsi="Arial" w:cs="Arial"/>
                <w:sz w:val="20"/>
                <w:szCs w:val="20"/>
              </w:rPr>
              <w:t>No loose pavers</w:t>
            </w:r>
          </w:p>
        </w:tc>
      </w:tr>
      <w:tr w:rsidR="009C7676" w:rsidRPr="00EE4278" w14:paraId="71D04648" w14:textId="77777777" w:rsidTr="00261878">
        <w:trPr>
          <w:trHeight w:val="464"/>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43846F4B"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4AAE624B" w14:textId="77777777" w:rsidR="009C7676" w:rsidRPr="00EE4278" w:rsidRDefault="009C7676" w:rsidP="009C7676">
            <w:pPr>
              <w:rPr>
                <w:rFonts w:ascii="Arial" w:hAnsi="Arial" w:cs="Arial"/>
                <w:sz w:val="20"/>
                <w:szCs w:val="20"/>
              </w:rPr>
            </w:pPr>
            <w:r w:rsidRPr="00EE4278">
              <w:rPr>
                <w:rFonts w:ascii="Arial" w:hAnsi="Arial" w:cs="Arial"/>
                <w:sz w:val="20"/>
                <w:szCs w:val="20"/>
              </w:rPr>
              <w:t xml:space="preserve">Pathway sensor lights </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1EFDAD1E"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04E71186"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F97E8F2" w14:textId="77777777" w:rsidR="009C7676" w:rsidRPr="00EE4278" w:rsidRDefault="009C7676" w:rsidP="009C7676">
            <w:pPr>
              <w:rPr>
                <w:rFonts w:ascii="Arial" w:hAnsi="Arial" w:cs="Arial"/>
                <w:sz w:val="20"/>
                <w:szCs w:val="20"/>
              </w:rPr>
            </w:pPr>
            <w:r w:rsidRPr="00EE4278">
              <w:rPr>
                <w:rFonts w:ascii="Arial" w:hAnsi="Arial" w:cs="Arial"/>
                <w:sz w:val="20"/>
                <w:szCs w:val="20"/>
              </w:rPr>
              <w:t>Sensor lights activate on approach (includes 1 downlight in external foyer)</w:t>
            </w:r>
          </w:p>
        </w:tc>
      </w:tr>
      <w:tr w:rsidR="009C7676" w:rsidRPr="00EE4278" w14:paraId="645535F5"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5E25251A"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520D347B" w14:textId="77777777" w:rsidR="009C7676" w:rsidRPr="00EE4278" w:rsidRDefault="009C7676" w:rsidP="009C7676">
            <w:pPr>
              <w:rPr>
                <w:rFonts w:ascii="Arial" w:hAnsi="Arial" w:cs="Arial"/>
                <w:sz w:val="20"/>
                <w:szCs w:val="20"/>
              </w:rPr>
            </w:pPr>
            <w:r w:rsidRPr="00EE4278">
              <w:rPr>
                <w:rFonts w:ascii="Arial" w:hAnsi="Arial" w:cs="Arial"/>
                <w:sz w:val="20"/>
                <w:szCs w:val="20"/>
              </w:rPr>
              <w:t>External foyer lights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5FA32AF3"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11B38512"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F04C062" w14:textId="77777777" w:rsidR="009C7676" w:rsidRPr="00EE4278" w:rsidRDefault="009C7676" w:rsidP="009C7676">
            <w:pPr>
              <w:rPr>
                <w:rFonts w:ascii="Arial" w:hAnsi="Arial" w:cs="Arial"/>
                <w:sz w:val="20"/>
                <w:szCs w:val="20"/>
              </w:rPr>
            </w:pPr>
            <w:r w:rsidRPr="00EE4278">
              <w:rPr>
                <w:rFonts w:ascii="Arial" w:hAnsi="Arial" w:cs="Arial"/>
                <w:sz w:val="20"/>
                <w:szCs w:val="20"/>
              </w:rPr>
              <w:t xml:space="preserve">Lights activate as expected </w:t>
            </w:r>
          </w:p>
        </w:tc>
      </w:tr>
      <w:tr w:rsidR="009C7676" w:rsidRPr="00EE4278" w14:paraId="7674DC1E"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3403E759"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14CF1807" w14:textId="77777777" w:rsidR="009C7676" w:rsidRPr="00EE4278" w:rsidRDefault="009C7676" w:rsidP="009C7676">
            <w:pPr>
              <w:rPr>
                <w:rFonts w:ascii="Arial" w:hAnsi="Arial" w:cs="Arial"/>
                <w:sz w:val="20"/>
                <w:szCs w:val="20"/>
              </w:rPr>
            </w:pPr>
            <w:r w:rsidRPr="00EE4278">
              <w:rPr>
                <w:rFonts w:ascii="Arial" w:hAnsi="Arial" w:cs="Arial"/>
                <w:sz w:val="20"/>
                <w:szCs w:val="20"/>
              </w:rPr>
              <w:t>Internal foyer lights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67D97E16"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1DC6FF04"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7631FAF1" w14:textId="77777777" w:rsidR="009C7676" w:rsidRPr="00EE4278" w:rsidRDefault="009C7676" w:rsidP="009C7676">
            <w:pPr>
              <w:rPr>
                <w:rFonts w:ascii="Arial" w:hAnsi="Arial" w:cs="Arial"/>
                <w:sz w:val="20"/>
                <w:szCs w:val="20"/>
              </w:rPr>
            </w:pPr>
            <w:r w:rsidRPr="00EE4278">
              <w:rPr>
                <w:rFonts w:ascii="Arial" w:hAnsi="Arial" w:cs="Arial"/>
                <w:sz w:val="20"/>
                <w:szCs w:val="20"/>
              </w:rPr>
              <w:t xml:space="preserve">Lights activate as expected </w:t>
            </w:r>
          </w:p>
        </w:tc>
      </w:tr>
      <w:tr w:rsidR="009C7676" w:rsidRPr="00EE4278" w14:paraId="64AD6DFE" w14:textId="77777777" w:rsidTr="00261878">
        <w:trPr>
          <w:trHeight w:val="508"/>
        </w:trPr>
        <w:tc>
          <w:tcPr>
            <w:tcW w:w="1894" w:type="dxa"/>
            <w:tcBorders>
              <w:top w:val="nil"/>
              <w:left w:val="single" w:sz="4" w:space="0" w:color="auto"/>
              <w:bottom w:val="single" w:sz="4" w:space="0" w:color="auto"/>
              <w:right w:val="single" w:sz="4" w:space="0" w:color="auto"/>
            </w:tcBorders>
            <w:shd w:val="clear" w:color="auto" w:fill="FFFFFF" w:themeFill="background1"/>
          </w:tcPr>
          <w:p w14:paraId="7C2D72BD"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7697C8FF"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cupboard</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3806E715"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7BDBE1A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3D6B9E87"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23AA27B7"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6C619804"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7711BD1F" w14:textId="77777777" w:rsidR="009C7676" w:rsidRPr="00EE4278" w:rsidRDefault="009C7676" w:rsidP="009C7676">
            <w:pPr>
              <w:rPr>
                <w:rFonts w:ascii="Arial" w:hAnsi="Arial" w:cs="Arial"/>
                <w:sz w:val="20"/>
                <w:szCs w:val="20"/>
              </w:rPr>
            </w:pPr>
            <w:r w:rsidRPr="00EE4278">
              <w:rPr>
                <w:rFonts w:ascii="Arial" w:hAnsi="Arial" w:cs="Arial"/>
                <w:sz w:val="20"/>
                <w:szCs w:val="20"/>
              </w:rPr>
              <w:t>Paintwork - walls &amp; ceiling</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7E914F36"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2798BBB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9650629" w14:textId="77777777" w:rsidR="009C7676" w:rsidRPr="00EE4278" w:rsidRDefault="009C7676" w:rsidP="009C7676">
            <w:pPr>
              <w:rPr>
                <w:rFonts w:ascii="Arial" w:hAnsi="Arial" w:cs="Arial"/>
                <w:sz w:val="20"/>
                <w:szCs w:val="20"/>
              </w:rPr>
            </w:pPr>
            <w:r w:rsidRPr="00EE4278">
              <w:rPr>
                <w:rFonts w:ascii="Arial" w:hAnsi="Arial" w:cs="Arial"/>
                <w:sz w:val="20"/>
                <w:szCs w:val="20"/>
              </w:rPr>
              <w:t>Not peeling, free of marks/stains</w:t>
            </w:r>
          </w:p>
        </w:tc>
      </w:tr>
      <w:tr w:rsidR="00946B07" w:rsidRPr="00EE4278" w14:paraId="4307DC42"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51C262A2" w14:textId="77777777" w:rsidR="00946B07" w:rsidRPr="00FE1504" w:rsidRDefault="00946B07"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294EC1CF" w14:textId="77777777" w:rsidR="00946B07" w:rsidRPr="00EE4278" w:rsidRDefault="00946B07"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FFFFFF" w:themeFill="background1"/>
            <w:vAlign w:val="center"/>
          </w:tcPr>
          <w:p w14:paraId="4D6DFDB0" w14:textId="77777777" w:rsidR="00946B07" w:rsidRDefault="00946B07"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0FAA1A76" w14:textId="77777777" w:rsidR="00946B07" w:rsidRPr="00EE4278" w:rsidRDefault="00946B07"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0BC5EC53" w14:textId="77777777" w:rsidR="00946B07" w:rsidRPr="00EE4278" w:rsidRDefault="00946B07" w:rsidP="009C7676">
            <w:pPr>
              <w:rPr>
                <w:rFonts w:ascii="Arial" w:hAnsi="Arial" w:cs="Arial"/>
                <w:sz w:val="20"/>
                <w:szCs w:val="20"/>
              </w:rPr>
            </w:pPr>
          </w:p>
        </w:tc>
      </w:tr>
      <w:tr w:rsidR="005F7418" w:rsidRPr="00EE4278" w14:paraId="7549E804" w14:textId="77777777" w:rsidTr="0000291F">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1F999AFB" w14:textId="77777777" w:rsidR="005F7418" w:rsidRPr="00FE1504" w:rsidRDefault="005F7418"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62DB6234" w14:textId="77777777" w:rsidR="005F7418" w:rsidRPr="00EE4278" w:rsidRDefault="005F7418"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FFFFFF" w:themeFill="background1"/>
            <w:vAlign w:val="center"/>
          </w:tcPr>
          <w:p w14:paraId="155348A0" w14:textId="77777777" w:rsidR="005F7418" w:rsidRDefault="005F7418"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3715CC89" w14:textId="77777777" w:rsidR="005F7418" w:rsidRPr="00EE4278" w:rsidRDefault="005F7418"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5A547644" w14:textId="77777777" w:rsidR="005F7418" w:rsidRPr="00EE4278" w:rsidRDefault="005F7418" w:rsidP="009C7676">
            <w:pPr>
              <w:rPr>
                <w:rFonts w:ascii="Arial" w:hAnsi="Arial" w:cs="Arial"/>
                <w:sz w:val="20"/>
                <w:szCs w:val="20"/>
              </w:rPr>
            </w:pPr>
          </w:p>
        </w:tc>
      </w:tr>
      <w:tr w:rsidR="00946B07" w:rsidRPr="00EE4278" w14:paraId="79821824" w14:textId="77777777" w:rsidTr="00261878">
        <w:trPr>
          <w:trHeight w:val="58"/>
        </w:trPr>
        <w:tc>
          <w:tcPr>
            <w:tcW w:w="1894" w:type="dxa"/>
            <w:tcBorders>
              <w:top w:val="single" w:sz="4" w:space="0" w:color="auto"/>
              <w:left w:val="single" w:sz="4" w:space="0" w:color="auto"/>
              <w:bottom w:val="single" w:sz="4" w:space="0" w:color="auto"/>
              <w:right w:val="single" w:sz="4" w:space="0" w:color="auto"/>
            </w:tcBorders>
            <w:shd w:val="clear" w:color="000000" w:fill="FFFF00"/>
            <w:hideMark/>
          </w:tcPr>
          <w:p w14:paraId="2F56CF13" w14:textId="77777777" w:rsidR="00946B07" w:rsidRPr="00FE1504" w:rsidRDefault="00946B07" w:rsidP="00261878">
            <w:pPr>
              <w:jc w:val="center"/>
              <w:rPr>
                <w:rFonts w:ascii="Arial" w:hAnsi="Arial" w:cs="Arial"/>
                <w:b/>
                <w:bCs/>
                <w:sz w:val="20"/>
                <w:szCs w:val="20"/>
                <w:u w:val="single"/>
              </w:rPr>
            </w:pPr>
            <w:r w:rsidRPr="00FE1504">
              <w:rPr>
                <w:rFonts w:ascii="Arial" w:hAnsi="Arial" w:cs="Arial"/>
                <w:b/>
                <w:bCs/>
                <w:sz w:val="20"/>
                <w:szCs w:val="20"/>
                <w:u w:val="single"/>
              </w:rPr>
              <w:lastRenderedPageBreak/>
              <w:t>LOCATION</w:t>
            </w:r>
          </w:p>
        </w:tc>
        <w:tc>
          <w:tcPr>
            <w:tcW w:w="2148" w:type="dxa"/>
            <w:tcBorders>
              <w:top w:val="single" w:sz="4" w:space="0" w:color="auto"/>
              <w:left w:val="nil"/>
              <w:bottom w:val="single" w:sz="4" w:space="0" w:color="auto"/>
              <w:right w:val="single" w:sz="4" w:space="0" w:color="auto"/>
            </w:tcBorders>
            <w:shd w:val="clear" w:color="000000" w:fill="FFFF00"/>
            <w:hideMark/>
          </w:tcPr>
          <w:p w14:paraId="3052DBDA" w14:textId="77777777" w:rsidR="00946B07" w:rsidRPr="00FE1504" w:rsidRDefault="00946B07" w:rsidP="00261878">
            <w:pPr>
              <w:jc w:val="center"/>
              <w:rPr>
                <w:rFonts w:ascii="Arial" w:hAnsi="Arial" w:cs="Arial"/>
                <w:b/>
                <w:bCs/>
                <w:sz w:val="20"/>
                <w:szCs w:val="20"/>
                <w:u w:val="single"/>
              </w:rPr>
            </w:pPr>
            <w:r w:rsidRPr="00FE1504">
              <w:rPr>
                <w:rFonts w:ascii="Arial" w:hAnsi="Arial" w:cs="Arial"/>
                <w:b/>
                <w:bCs/>
                <w:sz w:val="20"/>
                <w:szCs w:val="20"/>
                <w:u w:val="single"/>
              </w:rPr>
              <w:t>INSPECTION AREAS</w:t>
            </w:r>
          </w:p>
        </w:tc>
        <w:tc>
          <w:tcPr>
            <w:tcW w:w="1198" w:type="dxa"/>
            <w:tcBorders>
              <w:top w:val="single" w:sz="4" w:space="0" w:color="auto"/>
              <w:left w:val="nil"/>
              <w:bottom w:val="single" w:sz="4" w:space="0" w:color="auto"/>
              <w:right w:val="single" w:sz="4" w:space="0" w:color="auto"/>
            </w:tcBorders>
            <w:shd w:val="clear" w:color="000000" w:fill="FFFF00"/>
            <w:vAlign w:val="center"/>
            <w:hideMark/>
          </w:tcPr>
          <w:p w14:paraId="75C90CC3" w14:textId="77777777" w:rsidR="00946B07" w:rsidRPr="00FE1504" w:rsidRDefault="00946B07" w:rsidP="00261878">
            <w:pPr>
              <w:jc w:val="center"/>
              <w:rPr>
                <w:rFonts w:ascii="Arial" w:hAnsi="Arial" w:cs="Arial"/>
                <w:b/>
                <w:bCs/>
                <w:sz w:val="20"/>
                <w:szCs w:val="20"/>
              </w:rPr>
            </w:pPr>
            <w:r>
              <w:rPr>
                <w:rFonts w:ascii="Arial" w:hAnsi="Arial" w:cs="Arial"/>
                <w:b/>
                <w:bCs/>
                <w:sz w:val="20"/>
                <w:szCs w:val="20"/>
              </w:rPr>
              <w:t>CRITICAL (must be checked)</w:t>
            </w:r>
          </w:p>
        </w:tc>
        <w:tc>
          <w:tcPr>
            <w:tcW w:w="992" w:type="dxa"/>
            <w:tcBorders>
              <w:top w:val="single" w:sz="4" w:space="0" w:color="auto"/>
              <w:left w:val="nil"/>
              <w:bottom w:val="single" w:sz="4" w:space="0" w:color="auto"/>
              <w:right w:val="single" w:sz="4" w:space="0" w:color="auto"/>
            </w:tcBorders>
            <w:shd w:val="clear" w:color="000000" w:fill="FFFF00"/>
            <w:hideMark/>
          </w:tcPr>
          <w:p w14:paraId="3CFB9B7D" w14:textId="77777777" w:rsidR="00946B07" w:rsidRDefault="00946B07" w:rsidP="00261878">
            <w:pPr>
              <w:jc w:val="center"/>
              <w:rPr>
                <w:rFonts w:ascii="Arial" w:hAnsi="Arial" w:cs="Arial"/>
                <w:b/>
                <w:bCs/>
                <w:sz w:val="20"/>
                <w:szCs w:val="20"/>
              </w:rPr>
            </w:pPr>
            <w:r>
              <w:rPr>
                <w:rFonts w:ascii="Arial" w:hAnsi="Arial" w:cs="Arial"/>
                <w:b/>
                <w:bCs/>
                <w:sz w:val="20"/>
                <w:szCs w:val="20"/>
              </w:rPr>
              <w:t>WORK</w:t>
            </w:r>
          </w:p>
          <w:p w14:paraId="1B88CDA0" w14:textId="77777777" w:rsidR="00946B07" w:rsidRPr="00FE1504" w:rsidRDefault="00946B07" w:rsidP="00261878">
            <w:pPr>
              <w:jc w:val="center"/>
              <w:rPr>
                <w:rFonts w:ascii="Arial" w:hAnsi="Arial" w:cs="Arial"/>
                <w:b/>
                <w:bCs/>
                <w:sz w:val="20"/>
                <w:szCs w:val="20"/>
              </w:rPr>
            </w:pPr>
            <w:r>
              <w:rPr>
                <w:rFonts w:ascii="Arial" w:hAnsi="Arial" w:cs="Arial"/>
                <w:b/>
                <w:bCs/>
                <w:sz w:val="20"/>
                <w:szCs w:val="20"/>
              </w:rPr>
              <w:t>REQ’D</w:t>
            </w:r>
          </w:p>
        </w:tc>
        <w:tc>
          <w:tcPr>
            <w:tcW w:w="4111" w:type="dxa"/>
            <w:tcBorders>
              <w:top w:val="single" w:sz="4" w:space="0" w:color="auto"/>
              <w:left w:val="nil"/>
              <w:bottom w:val="single" w:sz="4" w:space="0" w:color="auto"/>
              <w:right w:val="single" w:sz="4" w:space="0" w:color="auto"/>
            </w:tcBorders>
            <w:shd w:val="clear" w:color="000000" w:fill="FFFF00"/>
            <w:hideMark/>
          </w:tcPr>
          <w:p w14:paraId="6A4523FA" w14:textId="77777777" w:rsidR="00946B07" w:rsidRPr="00FE1504" w:rsidRDefault="00946B07" w:rsidP="00261878">
            <w:pPr>
              <w:jc w:val="center"/>
              <w:rPr>
                <w:rFonts w:ascii="Arial" w:hAnsi="Arial" w:cs="Arial"/>
                <w:b/>
                <w:bCs/>
                <w:sz w:val="20"/>
                <w:szCs w:val="20"/>
              </w:rPr>
            </w:pPr>
            <w:r w:rsidRPr="00FE1504">
              <w:rPr>
                <w:rFonts w:ascii="Arial" w:hAnsi="Arial" w:cs="Arial"/>
                <w:b/>
                <w:bCs/>
                <w:sz w:val="20"/>
                <w:szCs w:val="20"/>
                <w:u w:val="single"/>
              </w:rPr>
              <w:t>THINGS TO LOOK FOR</w:t>
            </w:r>
          </w:p>
        </w:tc>
      </w:tr>
      <w:tr w:rsidR="009C7676" w:rsidRPr="00EE4278" w14:paraId="29A2E878" w14:textId="77777777" w:rsidTr="00261878">
        <w:trPr>
          <w:trHeight w:val="343"/>
        </w:trPr>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5139E"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COMMON AREA</w:t>
            </w:r>
          </w:p>
        </w:tc>
        <w:tc>
          <w:tcPr>
            <w:tcW w:w="21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E55AA" w14:textId="77777777" w:rsidR="009C7676" w:rsidRPr="00EE4278" w:rsidRDefault="009C7676" w:rsidP="009C7676">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Level 1</w:t>
            </w: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991640" w14:textId="77777777" w:rsidR="009C7676" w:rsidRPr="00EE4278" w:rsidRDefault="009C7676" w:rsidP="009C7676">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F777A1" w14:textId="77777777" w:rsidR="009C7676" w:rsidRPr="00EE4278" w:rsidRDefault="009C7676" w:rsidP="009C7676">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54849" w14:textId="77777777" w:rsidR="009C7676" w:rsidRPr="00EE4278" w:rsidRDefault="009C7676" w:rsidP="009C7676">
            <w:pPr>
              <w:rPr>
                <w:rFonts w:ascii="Arial" w:hAnsi="Arial" w:cs="Arial"/>
                <w:sz w:val="20"/>
                <w:szCs w:val="20"/>
              </w:rPr>
            </w:pPr>
          </w:p>
        </w:tc>
      </w:tr>
      <w:tr w:rsidR="009C7676" w:rsidRPr="00EE4278" w14:paraId="64C05ED7" w14:textId="77777777" w:rsidTr="00261878">
        <w:trPr>
          <w:trHeight w:val="389"/>
        </w:trPr>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BD162A" w14:textId="77777777" w:rsidR="009C7676" w:rsidRPr="00FE1504" w:rsidRDefault="009C7676" w:rsidP="009C7676">
            <w:pPr>
              <w:rPr>
                <w:rFonts w:ascii="Arial" w:hAnsi="Arial" w:cs="Arial"/>
                <w:b/>
                <w:sz w:val="20"/>
                <w:szCs w:val="20"/>
              </w:rPr>
            </w:pPr>
          </w:p>
        </w:tc>
        <w:tc>
          <w:tcPr>
            <w:tcW w:w="2148" w:type="dxa"/>
            <w:tcBorders>
              <w:top w:val="single" w:sz="4" w:space="0" w:color="auto"/>
              <w:left w:val="nil"/>
              <w:bottom w:val="single" w:sz="4" w:space="0" w:color="auto"/>
              <w:right w:val="single" w:sz="4" w:space="0" w:color="auto"/>
            </w:tcBorders>
            <w:shd w:val="clear" w:color="auto" w:fill="FFFFFF" w:themeFill="background1"/>
            <w:hideMark/>
          </w:tcPr>
          <w:p w14:paraId="1608298B" w14:textId="77777777" w:rsidR="009C7676" w:rsidRPr="00EE4278" w:rsidRDefault="009C7676" w:rsidP="009C7676">
            <w:pPr>
              <w:rPr>
                <w:rFonts w:ascii="Arial" w:hAnsi="Arial" w:cs="Arial"/>
                <w:sz w:val="20"/>
                <w:szCs w:val="20"/>
              </w:rPr>
            </w:pPr>
            <w:r w:rsidRPr="00EE4278">
              <w:rPr>
                <w:rFonts w:ascii="Arial" w:hAnsi="Arial" w:cs="Arial"/>
                <w:sz w:val="20"/>
                <w:szCs w:val="20"/>
              </w:rPr>
              <w:t>Floor Coverings</w:t>
            </w:r>
          </w:p>
        </w:tc>
        <w:tc>
          <w:tcPr>
            <w:tcW w:w="11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2E7CA2" w14:textId="77777777" w:rsidR="009C7676" w:rsidRPr="00EE4278" w:rsidRDefault="009C7676" w:rsidP="009C7676">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14:paraId="5C702319" w14:textId="77777777" w:rsidR="009C7676" w:rsidRPr="00EE4278" w:rsidRDefault="009C7676" w:rsidP="009C7676">
            <w:pPr>
              <w:rPr>
                <w:rFonts w:ascii="Arial" w:hAnsi="Arial" w:cs="Arial"/>
                <w:sz w:val="20"/>
                <w:szCs w:val="20"/>
              </w:rPr>
            </w:pPr>
          </w:p>
        </w:tc>
        <w:tc>
          <w:tcPr>
            <w:tcW w:w="4111" w:type="dxa"/>
            <w:tcBorders>
              <w:top w:val="single" w:sz="4" w:space="0" w:color="auto"/>
              <w:left w:val="nil"/>
              <w:bottom w:val="single" w:sz="4" w:space="0" w:color="auto"/>
              <w:right w:val="single" w:sz="4" w:space="0" w:color="auto"/>
            </w:tcBorders>
            <w:shd w:val="clear" w:color="auto" w:fill="FFFFFF" w:themeFill="background1"/>
            <w:hideMark/>
          </w:tcPr>
          <w:p w14:paraId="54FF6486" w14:textId="77777777" w:rsidR="009C7676" w:rsidRPr="00EE4278" w:rsidRDefault="009C7676" w:rsidP="009C7676">
            <w:pPr>
              <w:rPr>
                <w:rFonts w:ascii="Arial" w:hAnsi="Arial" w:cs="Arial"/>
                <w:sz w:val="20"/>
                <w:szCs w:val="20"/>
              </w:rPr>
            </w:pPr>
            <w:r w:rsidRPr="00EE4278">
              <w:rPr>
                <w:rFonts w:ascii="Arial" w:hAnsi="Arial" w:cs="Arial"/>
                <w:sz w:val="20"/>
                <w:szCs w:val="20"/>
              </w:rPr>
              <w:t>Not worn, clean</w:t>
            </w:r>
          </w:p>
        </w:tc>
      </w:tr>
      <w:tr w:rsidR="009C7676" w:rsidRPr="00EE4278" w14:paraId="5CF20545" w14:textId="77777777" w:rsidTr="00261878">
        <w:trPr>
          <w:trHeight w:val="365"/>
        </w:trPr>
        <w:tc>
          <w:tcPr>
            <w:tcW w:w="1894" w:type="dxa"/>
            <w:tcBorders>
              <w:top w:val="nil"/>
              <w:left w:val="single" w:sz="4" w:space="0" w:color="auto"/>
              <w:bottom w:val="single" w:sz="4" w:space="0" w:color="auto"/>
              <w:right w:val="single" w:sz="4" w:space="0" w:color="auto"/>
            </w:tcBorders>
            <w:shd w:val="clear" w:color="auto" w:fill="auto"/>
          </w:tcPr>
          <w:p w14:paraId="4303491A"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701852F8"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auto"/>
            <w:vAlign w:val="center"/>
            <w:hideMark/>
          </w:tcPr>
          <w:p w14:paraId="7033DCD7"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10AC21EA"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369DC096" w14:textId="77777777" w:rsidR="009C7676" w:rsidRPr="00EE4278" w:rsidRDefault="009C7676" w:rsidP="009C7676">
            <w:pPr>
              <w:rPr>
                <w:rFonts w:ascii="Arial" w:hAnsi="Arial" w:cs="Arial"/>
                <w:sz w:val="20"/>
                <w:szCs w:val="20"/>
              </w:rPr>
            </w:pPr>
            <w:r w:rsidRPr="00EE4278">
              <w:rPr>
                <w:rFonts w:ascii="Arial" w:hAnsi="Arial" w:cs="Arial"/>
                <w:sz w:val="20"/>
                <w:szCs w:val="20"/>
              </w:rPr>
              <w:t>Lights activate as expected, all working</w:t>
            </w:r>
          </w:p>
        </w:tc>
      </w:tr>
      <w:tr w:rsidR="009C7676" w:rsidRPr="00EE4278" w14:paraId="18DFF53F" w14:textId="77777777" w:rsidTr="00261878">
        <w:trPr>
          <w:trHeight w:val="611"/>
        </w:trPr>
        <w:tc>
          <w:tcPr>
            <w:tcW w:w="1894" w:type="dxa"/>
            <w:tcBorders>
              <w:top w:val="nil"/>
              <w:left w:val="single" w:sz="4" w:space="0" w:color="auto"/>
              <w:bottom w:val="single" w:sz="4" w:space="0" w:color="auto"/>
              <w:right w:val="single" w:sz="4" w:space="0" w:color="auto"/>
            </w:tcBorders>
            <w:shd w:val="clear" w:color="auto" w:fill="auto"/>
            <w:vAlign w:val="bottom"/>
          </w:tcPr>
          <w:p w14:paraId="4BC10C8B"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480B2097" w14:textId="77777777" w:rsidR="009C7676" w:rsidRPr="00EE4278" w:rsidRDefault="009C7676" w:rsidP="009C7676">
            <w:pPr>
              <w:rPr>
                <w:rFonts w:ascii="Arial" w:hAnsi="Arial" w:cs="Arial"/>
                <w:sz w:val="20"/>
                <w:szCs w:val="20"/>
              </w:rPr>
            </w:pPr>
            <w:r w:rsidRPr="00EE4278">
              <w:rPr>
                <w:rFonts w:ascii="Arial" w:hAnsi="Arial" w:cs="Arial"/>
                <w:sz w:val="20"/>
                <w:szCs w:val="20"/>
              </w:rPr>
              <w:t>Paintwork - walls &amp; ceiling</w:t>
            </w:r>
          </w:p>
        </w:tc>
        <w:tc>
          <w:tcPr>
            <w:tcW w:w="1198" w:type="dxa"/>
            <w:tcBorders>
              <w:top w:val="nil"/>
              <w:left w:val="nil"/>
              <w:bottom w:val="single" w:sz="4" w:space="0" w:color="auto"/>
              <w:right w:val="single" w:sz="4" w:space="0" w:color="auto"/>
            </w:tcBorders>
            <w:shd w:val="clear" w:color="auto" w:fill="auto"/>
            <w:vAlign w:val="center"/>
            <w:hideMark/>
          </w:tcPr>
          <w:p w14:paraId="6DEE1080"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60FC01EC"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3EE2ABA7" w14:textId="77777777" w:rsidR="009C7676" w:rsidRPr="00EE4278" w:rsidRDefault="009C7676" w:rsidP="009C7676">
            <w:pPr>
              <w:rPr>
                <w:rFonts w:ascii="Arial" w:hAnsi="Arial" w:cs="Arial"/>
                <w:sz w:val="20"/>
                <w:szCs w:val="20"/>
              </w:rPr>
            </w:pPr>
            <w:r w:rsidRPr="00EE4278">
              <w:rPr>
                <w:rFonts w:ascii="Arial" w:hAnsi="Arial" w:cs="Arial"/>
                <w:sz w:val="20"/>
                <w:szCs w:val="20"/>
              </w:rPr>
              <w:t>Not peeling, free of marks/stains</w:t>
            </w:r>
          </w:p>
        </w:tc>
      </w:tr>
      <w:tr w:rsidR="009C7676" w:rsidRPr="00EE4278" w14:paraId="11BBC6C9" w14:textId="77777777" w:rsidTr="00261878">
        <w:trPr>
          <w:trHeight w:val="418"/>
        </w:trPr>
        <w:tc>
          <w:tcPr>
            <w:tcW w:w="1894" w:type="dxa"/>
            <w:tcBorders>
              <w:top w:val="nil"/>
              <w:left w:val="single" w:sz="4" w:space="0" w:color="auto"/>
              <w:bottom w:val="single" w:sz="4" w:space="0" w:color="auto"/>
              <w:right w:val="single" w:sz="4" w:space="0" w:color="auto"/>
            </w:tcBorders>
            <w:shd w:val="clear" w:color="auto" w:fill="auto"/>
            <w:vAlign w:val="bottom"/>
          </w:tcPr>
          <w:p w14:paraId="62D0219D"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65A678EC" w14:textId="77777777" w:rsidR="009C7676" w:rsidRPr="00EE4278" w:rsidRDefault="009C7676" w:rsidP="009C7676">
            <w:pPr>
              <w:rPr>
                <w:rFonts w:ascii="Arial" w:hAnsi="Arial" w:cs="Arial"/>
                <w:sz w:val="20"/>
                <w:szCs w:val="20"/>
              </w:rPr>
            </w:pPr>
            <w:r w:rsidRPr="00EE4278">
              <w:rPr>
                <w:rFonts w:ascii="Arial" w:hAnsi="Arial" w:cs="Arial"/>
                <w:sz w:val="20"/>
                <w:szCs w:val="20"/>
              </w:rPr>
              <w:t>Air Conditioning</w:t>
            </w:r>
          </w:p>
        </w:tc>
        <w:tc>
          <w:tcPr>
            <w:tcW w:w="1198" w:type="dxa"/>
            <w:tcBorders>
              <w:top w:val="nil"/>
              <w:left w:val="nil"/>
              <w:bottom w:val="single" w:sz="4" w:space="0" w:color="auto"/>
              <w:right w:val="single" w:sz="4" w:space="0" w:color="auto"/>
            </w:tcBorders>
            <w:shd w:val="clear" w:color="auto" w:fill="auto"/>
            <w:vAlign w:val="center"/>
            <w:hideMark/>
          </w:tcPr>
          <w:p w14:paraId="3E79DD5C"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642DF447"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52012A2C" w14:textId="77777777" w:rsidR="009C7676" w:rsidRPr="00EE4278" w:rsidRDefault="009C7676" w:rsidP="009C7676">
            <w:pPr>
              <w:rPr>
                <w:rFonts w:ascii="Arial" w:hAnsi="Arial" w:cs="Arial"/>
                <w:sz w:val="20"/>
                <w:szCs w:val="20"/>
              </w:rPr>
            </w:pPr>
            <w:r w:rsidRPr="00EE4278">
              <w:rPr>
                <w:rFonts w:ascii="Arial" w:hAnsi="Arial" w:cs="Arial"/>
                <w:sz w:val="20"/>
                <w:szCs w:val="20"/>
              </w:rPr>
              <w:t>Temperature is as expected for the day</w:t>
            </w:r>
          </w:p>
        </w:tc>
      </w:tr>
      <w:tr w:rsidR="009C7676" w:rsidRPr="00EE4278" w14:paraId="23FC8F56" w14:textId="77777777" w:rsidTr="00261878">
        <w:trPr>
          <w:trHeight w:val="551"/>
        </w:trPr>
        <w:tc>
          <w:tcPr>
            <w:tcW w:w="1894" w:type="dxa"/>
            <w:tcBorders>
              <w:top w:val="nil"/>
              <w:left w:val="single" w:sz="4" w:space="0" w:color="auto"/>
              <w:bottom w:val="single" w:sz="4" w:space="0" w:color="auto"/>
              <w:right w:val="single" w:sz="4" w:space="0" w:color="auto"/>
            </w:tcBorders>
            <w:shd w:val="clear" w:color="auto" w:fill="auto"/>
          </w:tcPr>
          <w:p w14:paraId="6BC5B69A"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1AFB2AE2"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cupboard</w:t>
            </w:r>
          </w:p>
        </w:tc>
        <w:tc>
          <w:tcPr>
            <w:tcW w:w="1198" w:type="dxa"/>
            <w:tcBorders>
              <w:top w:val="nil"/>
              <w:left w:val="nil"/>
              <w:bottom w:val="single" w:sz="4" w:space="0" w:color="auto"/>
              <w:right w:val="single" w:sz="4" w:space="0" w:color="auto"/>
            </w:tcBorders>
            <w:shd w:val="clear" w:color="auto" w:fill="auto"/>
            <w:vAlign w:val="center"/>
            <w:hideMark/>
          </w:tcPr>
          <w:p w14:paraId="30A8DA2C"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58C69B0E"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56375674"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3C17CDC7" w14:textId="77777777" w:rsidTr="00261878">
        <w:trPr>
          <w:trHeight w:val="241"/>
        </w:trPr>
        <w:tc>
          <w:tcPr>
            <w:tcW w:w="1894" w:type="dxa"/>
            <w:tcBorders>
              <w:top w:val="nil"/>
              <w:left w:val="single" w:sz="4" w:space="0" w:color="auto"/>
              <w:bottom w:val="single" w:sz="4" w:space="0" w:color="auto"/>
              <w:right w:val="single" w:sz="4" w:space="0" w:color="auto"/>
            </w:tcBorders>
            <w:shd w:val="clear" w:color="auto" w:fill="auto"/>
            <w:hideMark/>
          </w:tcPr>
          <w:p w14:paraId="2B139F00"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COMMON AREA</w:t>
            </w:r>
          </w:p>
        </w:tc>
        <w:tc>
          <w:tcPr>
            <w:tcW w:w="2148" w:type="dxa"/>
            <w:tcBorders>
              <w:top w:val="nil"/>
              <w:left w:val="nil"/>
              <w:bottom w:val="single" w:sz="4" w:space="0" w:color="auto"/>
              <w:right w:val="single" w:sz="4" w:space="0" w:color="auto"/>
            </w:tcBorders>
            <w:shd w:val="clear" w:color="auto" w:fill="auto"/>
            <w:hideMark/>
          </w:tcPr>
          <w:p w14:paraId="2AC784CA" w14:textId="77777777" w:rsidR="009C7676" w:rsidRPr="00EE4278" w:rsidRDefault="009C7676" w:rsidP="009C7676">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Level 2</w:t>
            </w:r>
          </w:p>
        </w:tc>
        <w:tc>
          <w:tcPr>
            <w:tcW w:w="1198" w:type="dxa"/>
            <w:tcBorders>
              <w:top w:val="nil"/>
              <w:left w:val="nil"/>
              <w:bottom w:val="single" w:sz="4" w:space="0" w:color="auto"/>
              <w:right w:val="single" w:sz="4" w:space="0" w:color="auto"/>
            </w:tcBorders>
            <w:shd w:val="clear" w:color="auto" w:fill="auto"/>
            <w:vAlign w:val="center"/>
            <w:hideMark/>
          </w:tcPr>
          <w:p w14:paraId="433DFF4B"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3C77A5C8"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551FB2B6" w14:textId="77777777" w:rsidR="009C7676" w:rsidRPr="00EE4278" w:rsidRDefault="009C7676" w:rsidP="009C7676">
            <w:pPr>
              <w:rPr>
                <w:rFonts w:ascii="Arial" w:hAnsi="Arial" w:cs="Arial"/>
                <w:sz w:val="20"/>
                <w:szCs w:val="20"/>
              </w:rPr>
            </w:pPr>
          </w:p>
        </w:tc>
      </w:tr>
      <w:tr w:rsidR="009C7676" w:rsidRPr="00EE4278" w14:paraId="0BA8190D"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783E2714"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036E17AA" w14:textId="77777777" w:rsidR="009C7676" w:rsidRPr="00EE4278" w:rsidRDefault="009C7676" w:rsidP="009C7676">
            <w:pPr>
              <w:rPr>
                <w:rFonts w:ascii="Arial" w:hAnsi="Arial" w:cs="Arial"/>
                <w:sz w:val="20"/>
                <w:szCs w:val="20"/>
              </w:rPr>
            </w:pPr>
            <w:r w:rsidRPr="00EE4278">
              <w:rPr>
                <w:rFonts w:ascii="Arial" w:hAnsi="Arial" w:cs="Arial"/>
                <w:sz w:val="20"/>
                <w:szCs w:val="20"/>
              </w:rPr>
              <w:t>Floor Coverings</w:t>
            </w:r>
          </w:p>
        </w:tc>
        <w:tc>
          <w:tcPr>
            <w:tcW w:w="1198" w:type="dxa"/>
            <w:tcBorders>
              <w:top w:val="nil"/>
              <w:left w:val="nil"/>
              <w:bottom w:val="single" w:sz="4" w:space="0" w:color="auto"/>
              <w:right w:val="single" w:sz="4" w:space="0" w:color="auto"/>
            </w:tcBorders>
            <w:shd w:val="clear" w:color="auto" w:fill="auto"/>
            <w:vAlign w:val="center"/>
            <w:hideMark/>
          </w:tcPr>
          <w:p w14:paraId="318E8FBA"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452CAA89"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5D972D0C" w14:textId="77777777" w:rsidR="009C7676" w:rsidRPr="00EE4278" w:rsidRDefault="009C7676" w:rsidP="009C7676">
            <w:pPr>
              <w:rPr>
                <w:rFonts w:ascii="Arial" w:hAnsi="Arial" w:cs="Arial"/>
                <w:sz w:val="20"/>
                <w:szCs w:val="20"/>
              </w:rPr>
            </w:pPr>
            <w:r w:rsidRPr="00EE4278">
              <w:rPr>
                <w:rFonts w:ascii="Arial" w:hAnsi="Arial" w:cs="Arial"/>
                <w:sz w:val="20"/>
                <w:szCs w:val="20"/>
              </w:rPr>
              <w:t>Not worn, clean</w:t>
            </w:r>
          </w:p>
        </w:tc>
      </w:tr>
      <w:tr w:rsidR="009C7676" w:rsidRPr="00EE4278" w14:paraId="670A5996" w14:textId="77777777" w:rsidTr="00261878">
        <w:trPr>
          <w:trHeight w:val="425"/>
        </w:trPr>
        <w:tc>
          <w:tcPr>
            <w:tcW w:w="1894" w:type="dxa"/>
            <w:tcBorders>
              <w:top w:val="nil"/>
              <w:left w:val="single" w:sz="4" w:space="0" w:color="auto"/>
              <w:bottom w:val="single" w:sz="4" w:space="0" w:color="auto"/>
              <w:right w:val="single" w:sz="4" w:space="0" w:color="auto"/>
            </w:tcBorders>
            <w:shd w:val="clear" w:color="auto" w:fill="auto"/>
          </w:tcPr>
          <w:p w14:paraId="4AD5CC95"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07164733"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auto"/>
            <w:vAlign w:val="center"/>
            <w:hideMark/>
          </w:tcPr>
          <w:p w14:paraId="7CB6258C"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72CB6AA3"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00C6D5F2" w14:textId="77777777" w:rsidR="009C7676" w:rsidRPr="00EE4278" w:rsidRDefault="009C7676" w:rsidP="009C7676">
            <w:pPr>
              <w:rPr>
                <w:rFonts w:ascii="Arial" w:hAnsi="Arial" w:cs="Arial"/>
                <w:sz w:val="20"/>
                <w:szCs w:val="20"/>
              </w:rPr>
            </w:pPr>
            <w:r w:rsidRPr="00EE4278">
              <w:rPr>
                <w:rFonts w:ascii="Arial" w:hAnsi="Arial" w:cs="Arial"/>
                <w:sz w:val="20"/>
                <w:szCs w:val="20"/>
              </w:rPr>
              <w:t>Lights activate as expected, all working</w:t>
            </w:r>
          </w:p>
        </w:tc>
      </w:tr>
      <w:tr w:rsidR="009C7676" w:rsidRPr="00EE4278" w14:paraId="6707A3F0" w14:textId="77777777" w:rsidTr="00261878">
        <w:trPr>
          <w:trHeight w:val="545"/>
        </w:trPr>
        <w:tc>
          <w:tcPr>
            <w:tcW w:w="1894" w:type="dxa"/>
            <w:tcBorders>
              <w:top w:val="nil"/>
              <w:left w:val="single" w:sz="4" w:space="0" w:color="auto"/>
              <w:bottom w:val="single" w:sz="4" w:space="0" w:color="auto"/>
              <w:right w:val="single" w:sz="4" w:space="0" w:color="auto"/>
            </w:tcBorders>
            <w:shd w:val="clear" w:color="auto" w:fill="auto"/>
            <w:vAlign w:val="bottom"/>
          </w:tcPr>
          <w:p w14:paraId="131BC3EF"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2B38711B" w14:textId="77777777" w:rsidR="009C7676" w:rsidRPr="00EE4278" w:rsidRDefault="009C7676" w:rsidP="009C7676">
            <w:pPr>
              <w:rPr>
                <w:rFonts w:ascii="Arial" w:hAnsi="Arial" w:cs="Arial"/>
                <w:sz w:val="20"/>
                <w:szCs w:val="20"/>
              </w:rPr>
            </w:pPr>
            <w:r w:rsidRPr="00EE4278">
              <w:rPr>
                <w:rFonts w:ascii="Arial" w:hAnsi="Arial" w:cs="Arial"/>
                <w:sz w:val="20"/>
                <w:szCs w:val="20"/>
              </w:rPr>
              <w:t>Paintwork - walls &amp; ceiling</w:t>
            </w:r>
          </w:p>
        </w:tc>
        <w:tc>
          <w:tcPr>
            <w:tcW w:w="1198" w:type="dxa"/>
            <w:tcBorders>
              <w:top w:val="nil"/>
              <w:left w:val="nil"/>
              <w:bottom w:val="single" w:sz="4" w:space="0" w:color="auto"/>
              <w:right w:val="single" w:sz="4" w:space="0" w:color="auto"/>
            </w:tcBorders>
            <w:shd w:val="clear" w:color="auto" w:fill="auto"/>
            <w:vAlign w:val="center"/>
            <w:hideMark/>
          </w:tcPr>
          <w:p w14:paraId="2F57E503"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59F97383"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51D1571C" w14:textId="77777777" w:rsidR="009C7676" w:rsidRPr="00EE4278" w:rsidRDefault="009C7676" w:rsidP="009C7676">
            <w:pPr>
              <w:rPr>
                <w:rFonts w:ascii="Arial" w:hAnsi="Arial" w:cs="Arial"/>
                <w:sz w:val="20"/>
                <w:szCs w:val="20"/>
              </w:rPr>
            </w:pPr>
            <w:r w:rsidRPr="00EE4278">
              <w:rPr>
                <w:rFonts w:ascii="Arial" w:hAnsi="Arial" w:cs="Arial"/>
                <w:sz w:val="20"/>
                <w:szCs w:val="20"/>
              </w:rPr>
              <w:t>Not peeling, free of marks/stains</w:t>
            </w:r>
          </w:p>
        </w:tc>
      </w:tr>
      <w:tr w:rsidR="009C7676" w:rsidRPr="00EE4278" w14:paraId="65810147" w14:textId="77777777" w:rsidTr="00261878">
        <w:trPr>
          <w:trHeight w:val="458"/>
        </w:trPr>
        <w:tc>
          <w:tcPr>
            <w:tcW w:w="1894" w:type="dxa"/>
            <w:tcBorders>
              <w:top w:val="nil"/>
              <w:left w:val="single" w:sz="4" w:space="0" w:color="auto"/>
              <w:bottom w:val="single" w:sz="4" w:space="0" w:color="auto"/>
              <w:right w:val="single" w:sz="4" w:space="0" w:color="auto"/>
            </w:tcBorders>
            <w:shd w:val="clear" w:color="auto" w:fill="auto"/>
          </w:tcPr>
          <w:p w14:paraId="2B291511"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6219EFB6"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cupboard</w:t>
            </w:r>
          </w:p>
        </w:tc>
        <w:tc>
          <w:tcPr>
            <w:tcW w:w="1198" w:type="dxa"/>
            <w:tcBorders>
              <w:top w:val="nil"/>
              <w:left w:val="nil"/>
              <w:bottom w:val="single" w:sz="4" w:space="0" w:color="auto"/>
              <w:right w:val="single" w:sz="4" w:space="0" w:color="auto"/>
            </w:tcBorders>
            <w:shd w:val="clear" w:color="auto" w:fill="auto"/>
            <w:vAlign w:val="center"/>
            <w:hideMark/>
          </w:tcPr>
          <w:p w14:paraId="180DFE59"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6BE35F04"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0CC10F9F"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300C96B9" w14:textId="77777777" w:rsidTr="00261878">
        <w:trPr>
          <w:trHeight w:val="375"/>
        </w:trPr>
        <w:tc>
          <w:tcPr>
            <w:tcW w:w="1894" w:type="dxa"/>
            <w:tcBorders>
              <w:top w:val="nil"/>
              <w:left w:val="single" w:sz="4" w:space="0" w:color="auto"/>
              <w:bottom w:val="single" w:sz="4" w:space="0" w:color="auto"/>
              <w:right w:val="single" w:sz="4" w:space="0" w:color="auto"/>
            </w:tcBorders>
            <w:shd w:val="clear" w:color="auto" w:fill="auto"/>
            <w:vAlign w:val="bottom"/>
          </w:tcPr>
          <w:p w14:paraId="211AFBAD"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2335F17E" w14:textId="77777777" w:rsidR="009C7676" w:rsidRPr="00EE4278" w:rsidRDefault="009C7676" w:rsidP="009C7676">
            <w:pPr>
              <w:rPr>
                <w:rFonts w:ascii="Arial" w:hAnsi="Arial" w:cs="Arial"/>
                <w:sz w:val="20"/>
                <w:szCs w:val="20"/>
              </w:rPr>
            </w:pPr>
            <w:r w:rsidRPr="00EE4278">
              <w:rPr>
                <w:rFonts w:ascii="Arial" w:hAnsi="Arial" w:cs="Arial"/>
                <w:sz w:val="20"/>
                <w:szCs w:val="20"/>
              </w:rPr>
              <w:t>Air Conditioning</w:t>
            </w:r>
          </w:p>
        </w:tc>
        <w:tc>
          <w:tcPr>
            <w:tcW w:w="1198" w:type="dxa"/>
            <w:tcBorders>
              <w:top w:val="nil"/>
              <w:left w:val="nil"/>
              <w:bottom w:val="single" w:sz="4" w:space="0" w:color="auto"/>
              <w:right w:val="single" w:sz="4" w:space="0" w:color="auto"/>
            </w:tcBorders>
            <w:shd w:val="clear" w:color="auto" w:fill="auto"/>
            <w:vAlign w:val="center"/>
            <w:hideMark/>
          </w:tcPr>
          <w:p w14:paraId="677E39D9"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707E3A2E"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358AFCAF" w14:textId="77777777" w:rsidR="009C7676" w:rsidRPr="00EE4278" w:rsidRDefault="009C7676" w:rsidP="009C7676">
            <w:pPr>
              <w:rPr>
                <w:rFonts w:ascii="Arial" w:hAnsi="Arial" w:cs="Arial"/>
                <w:sz w:val="20"/>
                <w:szCs w:val="20"/>
              </w:rPr>
            </w:pPr>
            <w:r w:rsidRPr="00EE4278">
              <w:rPr>
                <w:rFonts w:ascii="Arial" w:hAnsi="Arial" w:cs="Arial"/>
                <w:sz w:val="20"/>
                <w:szCs w:val="20"/>
              </w:rPr>
              <w:t>Temperature is as expected for the day</w:t>
            </w:r>
          </w:p>
        </w:tc>
      </w:tr>
      <w:tr w:rsidR="009C7676" w:rsidRPr="00EE4278" w14:paraId="14D26D47" w14:textId="77777777" w:rsidTr="00261878">
        <w:trPr>
          <w:trHeight w:val="231"/>
        </w:trPr>
        <w:tc>
          <w:tcPr>
            <w:tcW w:w="1894" w:type="dxa"/>
            <w:tcBorders>
              <w:top w:val="nil"/>
              <w:left w:val="single" w:sz="4" w:space="0" w:color="auto"/>
              <w:bottom w:val="single" w:sz="4" w:space="0" w:color="auto"/>
              <w:right w:val="single" w:sz="4" w:space="0" w:color="auto"/>
            </w:tcBorders>
            <w:shd w:val="clear" w:color="auto" w:fill="auto"/>
            <w:hideMark/>
          </w:tcPr>
          <w:p w14:paraId="6DFF062E"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COMMON AREA</w:t>
            </w:r>
          </w:p>
        </w:tc>
        <w:tc>
          <w:tcPr>
            <w:tcW w:w="2148" w:type="dxa"/>
            <w:tcBorders>
              <w:top w:val="nil"/>
              <w:left w:val="nil"/>
              <w:bottom w:val="single" w:sz="4" w:space="0" w:color="auto"/>
              <w:right w:val="single" w:sz="4" w:space="0" w:color="auto"/>
            </w:tcBorders>
            <w:shd w:val="clear" w:color="auto" w:fill="auto"/>
            <w:hideMark/>
          </w:tcPr>
          <w:p w14:paraId="6B9CFDC8" w14:textId="77777777" w:rsidR="009C7676" w:rsidRPr="00EE4278" w:rsidRDefault="009C7676" w:rsidP="009C7676">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Level 3</w:t>
            </w:r>
          </w:p>
        </w:tc>
        <w:tc>
          <w:tcPr>
            <w:tcW w:w="1198" w:type="dxa"/>
            <w:tcBorders>
              <w:top w:val="nil"/>
              <w:left w:val="nil"/>
              <w:bottom w:val="single" w:sz="4" w:space="0" w:color="auto"/>
              <w:right w:val="single" w:sz="4" w:space="0" w:color="auto"/>
            </w:tcBorders>
            <w:shd w:val="clear" w:color="auto" w:fill="auto"/>
            <w:vAlign w:val="center"/>
            <w:hideMark/>
          </w:tcPr>
          <w:p w14:paraId="00C0D13B"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00276362"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021C5AC2" w14:textId="77777777" w:rsidR="009C7676" w:rsidRPr="00EE4278" w:rsidRDefault="009C7676" w:rsidP="009C7676">
            <w:pPr>
              <w:rPr>
                <w:rFonts w:ascii="Arial" w:hAnsi="Arial" w:cs="Arial"/>
                <w:sz w:val="20"/>
                <w:szCs w:val="20"/>
              </w:rPr>
            </w:pPr>
          </w:p>
        </w:tc>
      </w:tr>
      <w:tr w:rsidR="009C7676" w:rsidRPr="00EE4278" w14:paraId="73934692"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hideMark/>
          </w:tcPr>
          <w:p w14:paraId="67B6EB9F"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6F7A20C1" w14:textId="77777777" w:rsidR="009C7676" w:rsidRPr="00EE4278" w:rsidRDefault="009C7676" w:rsidP="009C7676">
            <w:pPr>
              <w:rPr>
                <w:rFonts w:ascii="Arial" w:hAnsi="Arial" w:cs="Arial"/>
                <w:sz w:val="20"/>
                <w:szCs w:val="20"/>
              </w:rPr>
            </w:pPr>
            <w:r w:rsidRPr="00EE4278">
              <w:rPr>
                <w:rFonts w:ascii="Arial" w:hAnsi="Arial" w:cs="Arial"/>
                <w:sz w:val="20"/>
                <w:szCs w:val="20"/>
              </w:rPr>
              <w:t>Floor Coverings</w:t>
            </w:r>
          </w:p>
        </w:tc>
        <w:tc>
          <w:tcPr>
            <w:tcW w:w="1198" w:type="dxa"/>
            <w:tcBorders>
              <w:top w:val="nil"/>
              <w:left w:val="nil"/>
              <w:bottom w:val="single" w:sz="4" w:space="0" w:color="auto"/>
              <w:right w:val="single" w:sz="4" w:space="0" w:color="auto"/>
            </w:tcBorders>
            <w:shd w:val="clear" w:color="auto" w:fill="auto"/>
            <w:vAlign w:val="center"/>
            <w:hideMark/>
          </w:tcPr>
          <w:p w14:paraId="3B477ED4"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40D96874"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6F88F105" w14:textId="77777777" w:rsidR="009C7676" w:rsidRPr="00EE4278" w:rsidRDefault="009C7676" w:rsidP="009C7676">
            <w:pPr>
              <w:rPr>
                <w:rFonts w:ascii="Arial" w:hAnsi="Arial" w:cs="Arial"/>
                <w:sz w:val="20"/>
                <w:szCs w:val="20"/>
              </w:rPr>
            </w:pPr>
            <w:r w:rsidRPr="00EE4278">
              <w:rPr>
                <w:rFonts w:ascii="Arial" w:hAnsi="Arial" w:cs="Arial"/>
                <w:sz w:val="20"/>
                <w:szCs w:val="20"/>
              </w:rPr>
              <w:t>Not worn, clean</w:t>
            </w:r>
          </w:p>
        </w:tc>
      </w:tr>
      <w:tr w:rsidR="009C7676" w:rsidRPr="00EE4278" w14:paraId="1CBD7AEE"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tcPr>
          <w:p w14:paraId="740755AF"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586F0426"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auto"/>
            <w:vAlign w:val="center"/>
            <w:hideMark/>
          </w:tcPr>
          <w:p w14:paraId="35FEFD19"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12407303"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4D890624" w14:textId="77777777" w:rsidR="009C7676" w:rsidRPr="00EE4278" w:rsidRDefault="009C7676" w:rsidP="009C7676">
            <w:pPr>
              <w:rPr>
                <w:rFonts w:ascii="Arial" w:hAnsi="Arial" w:cs="Arial"/>
                <w:sz w:val="20"/>
                <w:szCs w:val="20"/>
              </w:rPr>
            </w:pPr>
            <w:r w:rsidRPr="00EE4278">
              <w:rPr>
                <w:rFonts w:ascii="Arial" w:hAnsi="Arial" w:cs="Arial"/>
                <w:sz w:val="20"/>
                <w:szCs w:val="20"/>
              </w:rPr>
              <w:t>Lights activate as expected, all working</w:t>
            </w:r>
          </w:p>
        </w:tc>
      </w:tr>
      <w:tr w:rsidR="009C7676" w:rsidRPr="00EE4278" w14:paraId="2510F815"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2C21CCDC"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27BCE9F1" w14:textId="77777777" w:rsidR="009C7676" w:rsidRPr="00EE4278" w:rsidRDefault="009C7676" w:rsidP="009C7676">
            <w:pPr>
              <w:rPr>
                <w:rFonts w:ascii="Arial" w:hAnsi="Arial" w:cs="Arial"/>
                <w:sz w:val="20"/>
                <w:szCs w:val="20"/>
              </w:rPr>
            </w:pPr>
            <w:r w:rsidRPr="00EE4278">
              <w:rPr>
                <w:rFonts w:ascii="Arial" w:hAnsi="Arial" w:cs="Arial"/>
                <w:sz w:val="20"/>
                <w:szCs w:val="20"/>
              </w:rPr>
              <w:t>Paintwork - walls &amp; ceiling</w:t>
            </w:r>
          </w:p>
        </w:tc>
        <w:tc>
          <w:tcPr>
            <w:tcW w:w="1198" w:type="dxa"/>
            <w:tcBorders>
              <w:top w:val="nil"/>
              <w:left w:val="nil"/>
              <w:bottom w:val="single" w:sz="4" w:space="0" w:color="auto"/>
              <w:right w:val="single" w:sz="4" w:space="0" w:color="auto"/>
            </w:tcBorders>
            <w:shd w:val="clear" w:color="auto" w:fill="auto"/>
            <w:vAlign w:val="center"/>
            <w:hideMark/>
          </w:tcPr>
          <w:p w14:paraId="15678A1C"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402A198E"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2A233E12" w14:textId="77777777" w:rsidR="009C7676" w:rsidRPr="00EE4278" w:rsidRDefault="009C7676" w:rsidP="009C7676">
            <w:pPr>
              <w:rPr>
                <w:rFonts w:ascii="Arial" w:hAnsi="Arial" w:cs="Arial"/>
                <w:sz w:val="20"/>
                <w:szCs w:val="20"/>
              </w:rPr>
            </w:pPr>
            <w:r w:rsidRPr="00EE4278">
              <w:rPr>
                <w:rFonts w:ascii="Arial" w:hAnsi="Arial" w:cs="Arial"/>
                <w:sz w:val="20"/>
                <w:szCs w:val="20"/>
              </w:rPr>
              <w:t>Not peeling, free of marks/stains</w:t>
            </w:r>
          </w:p>
        </w:tc>
      </w:tr>
      <w:tr w:rsidR="009C7676" w:rsidRPr="00EE4278" w14:paraId="2EA49765" w14:textId="77777777" w:rsidTr="00261878">
        <w:trPr>
          <w:trHeight w:val="475"/>
        </w:trPr>
        <w:tc>
          <w:tcPr>
            <w:tcW w:w="1894" w:type="dxa"/>
            <w:tcBorders>
              <w:top w:val="nil"/>
              <w:left w:val="single" w:sz="4" w:space="0" w:color="auto"/>
              <w:bottom w:val="single" w:sz="4" w:space="0" w:color="auto"/>
              <w:right w:val="single" w:sz="4" w:space="0" w:color="auto"/>
            </w:tcBorders>
            <w:shd w:val="clear" w:color="auto" w:fill="auto"/>
          </w:tcPr>
          <w:p w14:paraId="1709F24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73A16869"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cupboard</w:t>
            </w:r>
          </w:p>
        </w:tc>
        <w:tc>
          <w:tcPr>
            <w:tcW w:w="1198" w:type="dxa"/>
            <w:tcBorders>
              <w:top w:val="nil"/>
              <w:left w:val="nil"/>
              <w:bottom w:val="single" w:sz="4" w:space="0" w:color="auto"/>
              <w:right w:val="single" w:sz="4" w:space="0" w:color="auto"/>
            </w:tcBorders>
            <w:shd w:val="clear" w:color="auto" w:fill="auto"/>
            <w:vAlign w:val="center"/>
            <w:hideMark/>
          </w:tcPr>
          <w:p w14:paraId="122F6854"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3FC20C72"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12645885"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42064855"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7B50D68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6743EFC2" w14:textId="77777777" w:rsidR="009C7676" w:rsidRPr="00EE4278" w:rsidRDefault="009C7676" w:rsidP="009C7676">
            <w:pPr>
              <w:rPr>
                <w:rFonts w:ascii="Arial" w:hAnsi="Arial" w:cs="Arial"/>
                <w:sz w:val="20"/>
                <w:szCs w:val="20"/>
              </w:rPr>
            </w:pPr>
            <w:r w:rsidRPr="00EE4278">
              <w:rPr>
                <w:rFonts w:ascii="Arial" w:hAnsi="Arial" w:cs="Arial"/>
                <w:sz w:val="20"/>
                <w:szCs w:val="20"/>
              </w:rPr>
              <w:t>Air Conditioning</w:t>
            </w:r>
          </w:p>
        </w:tc>
        <w:tc>
          <w:tcPr>
            <w:tcW w:w="1198" w:type="dxa"/>
            <w:tcBorders>
              <w:top w:val="nil"/>
              <w:left w:val="nil"/>
              <w:bottom w:val="single" w:sz="4" w:space="0" w:color="auto"/>
              <w:right w:val="single" w:sz="4" w:space="0" w:color="auto"/>
            </w:tcBorders>
            <w:shd w:val="clear" w:color="auto" w:fill="auto"/>
            <w:vAlign w:val="center"/>
            <w:hideMark/>
          </w:tcPr>
          <w:p w14:paraId="3451CE27"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415E7E7E"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612776D2" w14:textId="77777777" w:rsidR="009C7676" w:rsidRPr="00EE4278" w:rsidRDefault="009C7676" w:rsidP="009C7676">
            <w:pPr>
              <w:rPr>
                <w:rFonts w:ascii="Arial" w:hAnsi="Arial" w:cs="Arial"/>
                <w:sz w:val="20"/>
                <w:szCs w:val="20"/>
              </w:rPr>
            </w:pPr>
            <w:r w:rsidRPr="00EE4278">
              <w:rPr>
                <w:rFonts w:ascii="Arial" w:hAnsi="Arial" w:cs="Arial"/>
                <w:sz w:val="20"/>
                <w:szCs w:val="20"/>
              </w:rPr>
              <w:t>Temperature is as expected for the day</w:t>
            </w:r>
          </w:p>
        </w:tc>
      </w:tr>
      <w:tr w:rsidR="009C7676" w:rsidRPr="00EE4278" w14:paraId="2C226740" w14:textId="77777777" w:rsidTr="00261878">
        <w:trPr>
          <w:trHeight w:val="217"/>
        </w:trPr>
        <w:tc>
          <w:tcPr>
            <w:tcW w:w="1894" w:type="dxa"/>
            <w:tcBorders>
              <w:top w:val="nil"/>
              <w:left w:val="single" w:sz="4" w:space="0" w:color="auto"/>
              <w:bottom w:val="single" w:sz="4" w:space="0" w:color="auto"/>
              <w:right w:val="single" w:sz="4" w:space="0" w:color="auto"/>
            </w:tcBorders>
            <w:shd w:val="clear" w:color="auto" w:fill="auto"/>
            <w:hideMark/>
          </w:tcPr>
          <w:p w14:paraId="0611A9E4"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COMMON AREA</w:t>
            </w:r>
          </w:p>
        </w:tc>
        <w:tc>
          <w:tcPr>
            <w:tcW w:w="2148" w:type="dxa"/>
            <w:tcBorders>
              <w:top w:val="nil"/>
              <w:left w:val="nil"/>
              <w:bottom w:val="single" w:sz="4" w:space="0" w:color="auto"/>
              <w:right w:val="single" w:sz="4" w:space="0" w:color="auto"/>
            </w:tcBorders>
            <w:shd w:val="clear" w:color="auto" w:fill="auto"/>
            <w:hideMark/>
          </w:tcPr>
          <w:p w14:paraId="6EAF4E77" w14:textId="77777777" w:rsidR="009C7676" w:rsidRPr="00EE4278" w:rsidRDefault="009C7676" w:rsidP="009C7676">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Level 4</w:t>
            </w:r>
          </w:p>
        </w:tc>
        <w:tc>
          <w:tcPr>
            <w:tcW w:w="1198" w:type="dxa"/>
            <w:tcBorders>
              <w:top w:val="nil"/>
              <w:left w:val="nil"/>
              <w:bottom w:val="single" w:sz="4" w:space="0" w:color="auto"/>
              <w:right w:val="single" w:sz="4" w:space="0" w:color="auto"/>
            </w:tcBorders>
            <w:shd w:val="clear" w:color="auto" w:fill="auto"/>
            <w:vAlign w:val="center"/>
            <w:hideMark/>
          </w:tcPr>
          <w:p w14:paraId="566225BD"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0E4E9CE7"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78E60A34" w14:textId="77777777" w:rsidR="009C7676" w:rsidRPr="00EE4278" w:rsidRDefault="009C7676" w:rsidP="009C7676">
            <w:pPr>
              <w:rPr>
                <w:rFonts w:ascii="Arial" w:hAnsi="Arial" w:cs="Arial"/>
                <w:sz w:val="20"/>
                <w:szCs w:val="20"/>
              </w:rPr>
            </w:pPr>
          </w:p>
        </w:tc>
      </w:tr>
      <w:tr w:rsidR="009C7676" w:rsidRPr="00EE4278" w14:paraId="095EE687"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3EDFCD8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2ADD891E" w14:textId="77777777" w:rsidR="009C7676" w:rsidRPr="00EE4278" w:rsidRDefault="009C7676" w:rsidP="009C7676">
            <w:pPr>
              <w:rPr>
                <w:rFonts w:ascii="Arial" w:hAnsi="Arial" w:cs="Arial"/>
                <w:sz w:val="20"/>
                <w:szCs w:val="20"/>
              </w:rPr>
            </w:pPr>
            <w:r w:rsidRPr="00EE4278">
              <w:rPr>
                <w:rFonts w:ascii="Arial" w:hAnsi="Arial" w:cs="Arial"/>
                <w:sz w:val="20"/>
                <w:szCs w:val="20"/>
              </w:rPr>
              <w:t>Floor Coverings</w:t>
            </w:r>
          </w:p>
        </w:tc>
        <w:tc>
          <w:tcPr>
            <w:tcW w:w="1198" w:type="dxa"/>
            <w:tcBorders>
              <w:top w:val="nil"/>
              <w:left w:val="nil"/>
              <w:bottom w:val="single" w:sz="4" w:space="0" w:color="auto"/>
              <w:right w:val="single" w:sz="4" w:space="0" w:color="auto"/>
            </w:tcBorders>
            <w:shd w:val="clear" w:color="auto" w:fill="auto"/>
            <w:vAlign w:val="center"/>
            <w:hideMark/>
          </w:tcPr>
          <w:p w14:paraId="0FE21726"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6F9EB8B6"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372108E4" w14:textId="77777777" w:rsidR="009C7676" w:rsidRPr="00EE4278" w:rsidRDefault="009C7676" w:rsidP="009C7676">
            <w:pPr>
              <w:rPr>
                <w:rFonts w:ascii="Arial" w:hAnsi="Arial" w:cs="Arial"/>
                <w:sz w:val="20"/>
                <w:szCs w:val="20"/>
              </w:rPr>
            </w:pPr>
            <w:r w:rsidRPr="00EE4278">
              <w:rPr>
                <w:rFonts w:ascii="Arial" w:hAnsi="Arial" w:cs="Arial"/>
                <w:sz w:val="20"/>
                <w:szCs w:val="20"/>
              </w:rPr>
              <w:t>Not worn, clean</w:t>
            </w:r>
          </w:p>
        </w:tc>
      </w:tr>
      <w:tr w:rsidR="009C7676" w:rsidRPr="00EE4278" w14:paraId="02948849"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tcPr>
          <w:p w14:paraId="18BE7866"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5E1DB31A"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auto"/>
            <w:vAlign w:val="center"/>
            <w:hideMark/>
          </w:tcPr>
          <w:p w14:paraId="346CC250"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4B67570C"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568334FC" w14:textId="77777777" w:rsidR="009C7676" w:rsidRPr="00EE4278" w:rsidRDefault="009C7676" w:rsidP="009C7676">
            <w:pPr>
              <w:rPr>
                <w:rFonts w:ascii="Arial" w:hAnsi="Arial" w:cs="Arial"/>
                <w:sz w:val="20"/>
                <w:szCs w:val="20"/>
              </w:rPr>
            </w:pPr>
            <w:r w:rsidRPr="00EE4278">
              <w:rPr>
                <w:rFonts w:ascii="Arial" w:hAnsi="Arial" w:cs="Arial"/>
                <w:sz w:val="20"/>
                <w:szCs w:val="20"/>
              </w:rPr>
              <w:t>Lights activate as expected, all working</w:t>
            </w:r>
          </w:p>
        </w:tc>
      </w:tr>
      <w:tr w:rsidR="009C7676" w:rsidRPr="00EE4278" w14:paraId="61DC575F"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173CF8B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191F488D" w14:textId="77777777" w:rsidR="009C7676" w:rsidRPr="00EE4278" w:rsidRDefault="009C7676" w:rsidP="009C7676">
            <w:pPr>
              <w:rPr>
                <w:rFonts w:ascii="Arial" w:hAnsi="Arial" w:cs="Arial"/>
                <w:sz w:val="20"/>
                <w:szCs w:val="20"/>
              </w:rPr>
            </w:pPr>
            <w:r w:rsidRPr="00EE4278">
              <w:rPr>
                <w:rFonts w:ascii="Arial" w:hAnsi="Arial" w:cs="Arial"/>
                <w:sz w:val="20"/>
                <w:szCs w:val="20"/>
              </w:rPr>
              <w:t>Paintwork - walls &amp; ceiling</w:t>
            </w:r>
          </w:p>
        </w:tc>
        <w:tc>
          <w:tcPr>
            <w:tcW w:w="1198" w:type="dxa"/>
            <w:tcBorders>
              <w:top w:val="nil"/>
              <w:left w:val="nil"/>
              <w:bottom w:val="single" w:sz="4" w:space="0" w:color="auto"/>
              <w:right w:val="single" w:sz="4" w:space="0" w:color="auto"/>
            </w:tcBorders>
            <w:shd w:val="clear" w:color="auto" w:fill="auto"/>
            <w:vAlign w:val="center"/>
            <w:hideMark/>
          </w:tcPr>
          <w:p w14:paraId="602F0431"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06C0A3C5"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2757797C" w14:textId="77777777" w:rsidR="009C7676" w:rsidRPr="00EE4278" w:rsidRDefault="009C7676" w:rsidP="009C7676">
            <w:pPr>
              <w:rPr>
                <w:rFonts w:ascii="Arial" w:hAnsi="Arial" w:cs="Arial"/>
                <w:sz w:val="20"/>
                <w:szCs w:val="20"/>
              </w:rPr>
            </w:pPr>
            <w:r w:rsidRPr="00EE4278">
              <w:rPr>
                <w:rFonts w:ascii="Arial" w:hAnsi="Arial" w:cs="Arial"/>
                <w:sz w:val="20"/>
                <w:szCs w:val="20"/>
              </w:rPr>
              <w:t>Not peeling, free of marks/stains</w:t>
            </w:r>
          </w:p>
        </w:tc>
      </w:tr>
      <w:tr w:rsidR="009C7676" w:rsidRPr="00EE4278" w14:paraId="49E6DF9E" w14:textId="77777777" w:rsidTr="00261878">
        <w:trPr>
          <w:trHeight w:val="418"/>
        </w:trPr>
        <w:tc>
          <w:tcPr>
            <w:tcW w:w="1894" w:type="dxa"/>
            <w:tcBorders>
              <w:top w:val="nil"/>
              <w:left w:val="single" w:sz="4" w:space="0" w:color="auto"/>
              <w:bottom w:val="single" w:sz="4" w:space="0" w:color="auto"/>
              <w:right w:val="single" w:sz="4" w:space="0" w:color="auto"/>
            </w:tcBorders>
            <w:shd w:val="clear" w:color="auto" w:fill="auto"/>
          </w:tcPr>
          <w:p w14:paraId="5D10C2BC"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670B7D5D"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cupboard</w:t>
            </w:r>
          </w:p>
        </w:tc>
        <w:tc>
          <w:tcPr>
            <w:tcW w:w="1198" w:type="dxa"/>
            <w:tcBorders>
              <w:top w:val="nil"/>
              <w:left w:val="nil"/>
              <w:bottom w:val="single" w:sz="4" w:space="0" w:color="auto"/>
              <w:right w:val="single" w:sz="4" w:space="0" w:color="auto"/>
            </w:tcBorders>
            <w:shd w:val="clear" w:color="auto" w:fill="auto"/>
            <w:vAlign w:val="center"/>
            <w:hideMark/>
          </w:tcPr>
          <w:p w14:paraId="3ED5352C"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1465B167"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1C537CC9"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7A5834F6"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hideMark/>
          </w:tcPr>
          <w:p w14:paraId="391D9DDF" w14:textId="77777777" w:rsidR="009C7676" w:rsidRPr="00FE1504" w:rsidRDefault="009C7676" w:rsidP="009C7676">
            <w:pPr>
              <w:rPr>
                <w:rFonts w:ascii="Arial" w:hAnsi="Arial" w:cs="Arial"/>
                <w:b/>
                <w:sz w:val="20"/>
                <w:szCs w:val="20"/>
              </w:rPr>
            </w:pPr>
            <w:r w:rsidRPr="00FE1504">
              <w:rPr>
                <w:rFonts w:ascii="Arial" w:hAnsi="Arial" w:cs="Arial"/>
                <w:b/>
                <w:sz w:val="20"/>
                <w:szCs w:val="20"/>
              </w:rPr>
              <w:t> </w:t>
            </w:r>
          </w:p>
        </w:tc>
        <w:tc>
          <w:tcPr>
            <w:tcW w:w="2148" w:type="dxa"/>
            <w:tcBorders>
              <w:top w:val="nil"/>
              <w:left w:val="nil"/>
              <w:bottom w:val="single" w:sz="4" w:space="0" w:color="auto"/>
              <w:right w:val="single" w:sz="4" w:space="0" w:color="auto"/>
            </w:tcBorders>
            <w:shd w:val="clear" w:color="auto" w:fill="auto"/>
            <w:hideMark/>
          </w:tcPr>
          <w:p w14:paraId="403E35F3" w14:textId="77777777" w:rsidR="009C7676" w:rsidRPr="00EE4278" w:rsidRDefault="009C7676" w:rsidP="009C7676">
            <w:pPr>
              <w:rPr>
                <w:rFonts w:ascii="Arial" w:hAnsi="Arial" w:cs="Arial"/>
                <w:sz w:val="20"/>
                <w:szCs w:val="20"/>
              </w:rPr>
            </w:pPr>
            <w:r w:rsidRPr="00EE4278">
              <w:rPr>
                <w:rFonts w:ascii="Arial" w:hAnsi="Arial" w:cs="Arial"/>
                <w:sz w:val="20"/>
                <w:szCs w:val="20"/>
              </w:rPr>
              <w:t>Air Conditioning</w:t>
            </w:r>
          </w:p>
        </w:tc>
        <w:tc>
          <w:tcPr>
            <w:tcW w:w="1198" w:type="dxa"/>
            <w:tcBorders>
              <w:top w:val="nil"/>
              <w:left w:val="nil"/>
              <w:bottom w:val="single" w:sz="4" w:space="0" w:color="auto"/>
              <w:right w:val="single" w:sz="4" w:space="0" w:color="auto"/>
            </w:tcBorders>
            <w:shd w:val="clear" w:color="auto" w:fill="auto"/>
            <w:vAlign w:val="center"/>
            <w:hideMark/>
          </w:tcPr>
          <w:p w14:paraId="2DA87F20"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3421ABEB"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0ACD202E" w14:textId="77777777" w:rsidR="009C7676" w:rsidRPr="00EE4278" w:rsidRDefault="009C7676" w:rsidP="009C7676">
            <w:pPr>
              <w:rPr>
                <w:rFonts w:ascii="Arial" w:hAnsi="Arial" w:cs="Arial"/>
                <w:sz w:val="20"/>
                <w:szCs w:val="20"/>
              </w:rPr>
            </w:pPr>
            <w:r w:rsidRPr="00EE4278">
              <w:rPr>
                <w:rFonts w:ascii="Arial" w:hAnsi="Arial" w:cs="Arial"/>
                <w:sz w:val="20"/>
                <w:szCs w:val="20"/>
              </w:rPr>
              <w:t>Temperature is as expected for the day</w:t>
            </w:r>
          </w:p>
        </w:tc>
      </w:tr>
      <w:tr w:rsidR="009C7676" w:rsidRPr="00EE4278" w14:paraId="172C15AA" w14:textId="77777777" w:rsidTr="00261878">
        <w:trPr>
          <w:trHeight w:val="235"/>
        </w:trPr>
        <w:tc>
          <w:tcPr>
            <w:tcW w:w="1894" w:type="dxa"/>
            <w:tcBorders>
              <w:top w:val="nil"/>
              <w:left w:val="single" w:sz="4" w:space="0" w:color="auto"/>
              <w:bottom w:val="single" w:sz="4" w:space="0" w:color="auto"/>
              <w:right w:val="single" w:sz="4" w:space="0" w:color="auto"/>
            </w:tcBorders>
            <w:shd w:val="clear" w:color="auto" w:fill="auto"/>
            <w:hideMark/>
          </w:tcPr>
          <w:p w14:paraId="24F4C0AC"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COMMON AREA</w:t>
            </w:r>
          </w:p>
        </w:tc>
        <w:tc>
          <w:tcPr>
            <w:tcW w:w="2148" w:type="dxa"/>
            <w:tcBorders>
              <w:top w:val="nil"/>
              <w:left w:val="nil"/>
              <w:bottom w:val="single" w:sz="4" w:space="0" w:color="auto"/>
              <w:right w:val="single" w:sz="4" w:space="0" w:color="auto"/>
            </w:tcBorders>
            <w:shd w:val="clear" w:color="auto" w:fill="auto"/>
            <w:hideMark/>
          </w:tcPr>
          <w:p w14:paraId="5C905156" w14:textId="77777777" w:rsidR="009C7676" w:rsidRPr="00EE4278" w:rsidRDefault="009C7676" w:rsidP="009C7676">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Penthouse Level</w:t>
            </w:r>
          </w:p>
        </w:tc>
        <w:tc>
          <w:tcPr>
            <w:tcW w:w="1198" w:type="dxa"/>
            <w:tcBorders>
              <w:top w:val="nil"/>
              <w:left w:val="nil"/>
              <w:bottom w:val="single" w:sz="4" w:space="0" w:color="auto"/>
              <w:right w:val="single" w:sz="4" w:space="0" w:color="auto"/>
            </w:tcBorders>
            <w:shd w:val="clear" w:color="auto" w:fill="auto"/>
            <w:vAlign w:val="center"/>
            <w:hideMark/>
          </w:tcPr>
          <w:p w14:paraId="278D3BB1"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7037BAE8"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250A4CAB" w14:textId="77777777" w:rsidR="009C7676" w:rsidRPr="00EE4278" w:rsidRDefault="009C7676" w:rsidP="009C7676">
            <w:pPr>
              <w:rPr>
                <w:rFonts w:ascii="Arial" w:hAnsi="Arial" w:cs="Arial"/>
                <w:sz w:val="20"/>
                <w:szCs w:val="20"/>
              </w:rPr>
            </w:pPr>
            <w:r w:rsidRPr="00EE4278">
              <w:rPr>
                <w:rFonts w:ascii="Arial" w:hAnsi="Arial" w:cs="Arial"/>
                <w:sz w:val="20"/>
                <w:szCs w:val="20"/>
              </w:rPr>
              <w:t> </w:t>
            </w:r>
          </w:p>
        </w:tc>
      </w:tr>
      <w:tr w:rsidR="009C7676" w:rsidRPr="00EE4278" w14:paraId="45740CCD"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1147D08F"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0B18C177" w14:textId="77777777" w:rsidR="009C7676" w:rsidRPr="00EE4278" w:rsidRDefault="009C7676" w:rsidP="009C7676">
            <w:pPr>
              <w:rPr>
                <w:rFonts w:ascii="Arial" w:hAnsi="Arial" w:cs="Arial"/>
                <w:sz w:val="20"/>
                <w:szCs w:val="20"/>
              </w:rPr>
            </w:pPr>
            <w:r w:rsidRPr="00EE4278">
              <w:rPr>
                <w:rFonts w:ascii="Arial" w:hAnsi="Arial" w:cs="Arial"/>
                <w:sz w:val="20"/>
                <w:szCs w:val="20"/>
              </w:rPr>
              <w:t>Floor Coverings</w:t>
            </w:r>
          </w:p>
        </w:tc>
        <w:tc>
          <w:tcPr>
            <w:tcW w:w="1198" w:type="dxa"/>
            <w:tcBorders>
              <w:top w:val="nil"/>
              <w:left w:val="nil"/>
              <w:bottom w:val="single" w:sz="4" w:space="0" w:color="auto"/>
              <w:right w:val="single" w:sz="4" w:space="0" w:color="auto"/>
            </w:tcBorders>
            <w:shd w:val="clear" w:color="auto" w:fill="auto"/>
            <w:vAlign w:val="center"/>
            <w:hideMark/>
          </w:tcPr>
          <w:p w14:paraId="4FC29898"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7764D90E"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72E7E61E" w14:textId="77777777" w:rsidR="009C7676" w:rsidRPr="00EE4278" w:rsidRDefault="009C7676" w:rsidP="009C7676">
            <w:pPr>
              <w:rPr>
                <w:rFonts w:ascii="Arial" w:hAnsi="Arial" w:cs="Arial"/>
                <w:sz w:val="20"/>
                <w:szCs w:val="20"/>
              </w:rPr>
            </w:pPr>
            <w:r w:rsidRPr="00EE4278">
              <w:rPr>
                <w:rFonts w:ascii="Arial" w:hAnsi="Arial" w:cs="Arial"/>
                <w:sz w:val="20"/>
                <w:szCs w:val="20"/>
              </w:rPr>
              <w:t>Not worn, clean</w:t>
            </w:r>
          </w:p>
        </w:tc>
      </w:tr>
      <w:tr w:rsidR="009C7676" w:rsidRPr="00EE4278" w14:paraId="2162B213"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tcPr>
          <w:p w14:paraId="101BF0B6"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1AEE4099"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auto"/>
            <w:vAlign w:val="center"/>
            <w:hideMark/>
          </w:tcPr>
          <w:p w14:paraId="4130F630"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0E6169A8"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4A1EF9D1" w14:textId="77777777" w:rsidR="009C7676" w:rsidRPr="00EE4278" w:rsidRDefault="009C7676" w:rsidP="009C7676">
            <w:pPr>
              <w:rPr>
                <w:rFonts w:ascii="Arial" w:hAnsi="Arial" w:cs="Arial"/>
                <w:sz w:val="20"/>
                <w:szCs w:val="20"/>
              </w:rPr>
            </w:pPr>
            <w:r w:rsidRPr="00EE4278">
              <w:rPr>
                <w:rFonts w:ascii="Arial" w:hAnsi="Arial" w:cs="Arial"/>
                <w:sz w:val="20"/>
                <w:szCs w:val="20"/>
              </w:rPr>
              <w:t>Lights activate as expected, all working</w:t>
            </w:r>
          </w:p>
        </w:tc>
      </w:tr>
      <w:tr w:rsidR="009C7676" w:rsidRPr="00EE4278" w14:paraId="56A15F11"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auto"/>
            <w:vAlign w:val="bottom"/>
          </w:tcPr>
          <w:p w14:paraId="62565300"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auto"/>
            <w:hideMark/>
          </w:tcPr>
          <w:p w14:paraId="24BB0782" w14:textId="77777777" w:rsidR="009C7676" w:rsidRPr="00EE4278" w:rsidRDefault="009C7676" w:rsidP="009C7676">
            <w:pPr>
              <w:rPr>
                <w:rFonts w:ascii="Arial" w:hAnsi="Arial" w:cs="Arial"/>
                <w:sz w:val="20"/>
                <w:szCs w:val="20"/>
              </w:rPr>
            </w:pPr>
            <w:r w:rsidRPr="00EE4278">
              <w:rPr>
                <w:rFonts w:ascii="Arial" w:hAnsi="Arial" w:cs="Arial"/>
                <w:sz w:val="20"/>
                <w:szCs w:val="20"/>
              </w:rPr>
              <w:t>Paintwork - walls &amp; ceiling</w:t>
            </w:r>
          </w:p>
        </w:tc>
        <w:tc>
          <w:tcPr>
            <w:tcW w:w="1198" w:type="dxa"/>
            <w:tcBorders>
              <w:top w:val="nil"/>
              <w:left w:val="nil"/>
              <w:bottom w:val="single" w:sz="4" w:space="0" w:color="auto"/>
              <w:right w:val="single" w:sz="4" w:space="0" w:color="auto"/>
            </w:tcBorders>
            <w:shd w:val="clear" w:color="auto" w:fill="auto"/>
            <w:vAlign w:val="center"/>
            <w:hideMark/>
          </w:tcPr>
          <w:p w14:paraId="361BDE45"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662AC0F3"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auto"/>
            <w:hideMark/>
          </w:tcPr>
          <w:p w14:paraId="113919D9" w14:textId="77777777" w:rsidR="009C7676" w:rsidRPr="00EE4278" w:rsidRDefault="009C7676" w:rsidP="009C7676">
            <w:pPr>
              <w:rPr>
                <w:rFonts w:ascii="Arial" w:hAnsi="Arial" w:cs="Arial"/>
                <w:sz w:val="20"/>
                <w:szCs w:val="20"/>
              </w:rPr>
            </w:pPr>
            <w:r w:rsidRPr="00EE4278">
              <w:rPr>
                <w:rFonts w:ascii="Arial" w:hAnsi="Arial" w:cs="Arial"/>
                <w:sz w:val="20"/>
                <w:szCs w:val="20"/>
              </w:rPr>
              <w:t>Not peeling, free of marks/stains</w:t>
            </w:r>
          </w:p>
        </w:tc>
      </w:tr>
      <w:tr w:rsidR="009C7676" w:rsidRPr="00EE4278" w14:paraId="40A4A991" w14:textId="77777777" w:rsidTr="00261878">
        <w:trPr>
          <w:trHeight w:val="447"/>
        </w:trPr>
        <w:tc>
          <w:tcPr>
            <w:tcW w:w="1894" w:type="dxa"/>
            <w:tcBorders>
              <w:top w:val="nil"/>
              <w:left w:val="single" w:sz="4" w:space="0" w:color="auto"/>
              <w:bottom w:val="single" w:sz="4" w:space="0" w:color="auto"/>
              <w:right w:val="single" w:sz="4" w:space="0" w:color="auto"/>
            </w:tcBorders>
            <w:shd w:val="clear" w:color="auto" w:fill="FFFFFF" w:themeFill="background1"/>
          </w:tcPr>
          <w:p w14:paraId="07C8E2B9"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40AE9AFD"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cupboard</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057CB634"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1C6697A6"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6D47BF8"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21C65694"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0809FCAA"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022EC933" w14:textId="77777777" w:rsidR="009C7676" w:rsidRPr="00EE4278" w:rsidRDefault="009C7676" w:rsidP="009C7676">
            <w:pPr>
              <w:rPr>
                <w:rFonts w:ascii="Arial" w:hAnsi="Arial" w:cs="Arial"/>
                <w:sz w:val="20"/>
                <w:szCs w:val="20"/>
              </w:rPr>
            </w:pPr>
            <w:r w:rsidRPr="00EE4278">
              <w:rPr>
                <w:rFonts w:ascii="Arial" w:hAnsi="Arial" w:cs="Arial"/>
                <w:sz w:val="20"/>
                <w:szCs w:val="20"/>
              </w:rPr>
              <w:t>Air Conditioning</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57E948EC"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2B9F63B3"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1CC08BF7" w14:textId="77777777" w:rsidR="009C7676" w:rsidRPr="00EE4278" w:rsidRDefault="009C7676" w:rsidP="009C7676">
            <w:pPr>
              <w:rPr>
                <w:rFonts w:ascii="Arial" w:hAnsi="Arial" w:cs="Arial"/>
                <w:sz w:val="20"/>
                <w:szCs w:val="20"/>
              </w:rPr>
            </w:pPr>
            <w:r w:rsidRPr="00EE4278">
              <w:rPr>
                <w:rFonts w:ascii="Arial" w:hAnsi="Arial" w:cs="Arial"/>
                <w:sz w:val="20"/>
                <w:szCs w:val="20"/>
              </w:rPr>
              <w:t>Temperature is as expected for the day</w:t>
            </w:r>
          </w:p>
        </w:tc>
      </w:tr>
      <w:tr w:rsidR="009C7676" w:rsidRPr="00EE4278" w14:paraId="1CC6A64D"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50F4290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41D7EE41" w14:textId="77777777" w:rsidR="009C7676" w:rsidRPr="00EE4278" w:rsidRDefault="009C7676" w:rsidP="009C7676">
            <w:pPr>
              <w:rPr>
                <w:rFonts w:ascii="Arial" w:hAnsi="Arial" w:cs="Arial"/>
                <w:sz w:val="20"/>
                <w:szCs w:val="20"/>
              </w:rPr>
            </w:pPr>
            <w:r w:rsidRPr="00EE4278">
              <w:rPr>
                <w:rFonts w:ascii="Arial" w:hAnsi="Arial" w:cs="Arial"/>
                <w:sz w:val="20"/>
                <w:szCs w:val="20"/>
              </w:rPr>
              <w:t>Skylight</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13DC0A3C"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7B81525F"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B41F7A8" w14:textId="77777777" w:rsidR="009C7676" w:rsidRPr="00EE4278" w:rsidRDefault="009C7676" w:rsidP="009C7676">
            <w:pPr>
              <w:rPr>
                <w:rFonts w:ascii="Arial" w:hAnsi="Arial" w:cs="Arial"/>
                <w:sz w:val="20"/>
                <w:szCs w:val="20"/>
              </w:rPr>
            </w:pPr>
            <w:r w:rsidRPr="00EE4278">
              <w:rPr>
                <w:rFonts w:ascii="Arial" w:hAnsi="Arial" w:cs="Arial"/>
                <w:sz w:val="20"/>
                <w:szCs w:val="20"/>
              </w:rPr>
              <w:t>In good condition allowing required light</w:t>
            </w:r>
          </w:p>
        </w:tc>
      </w:tr>
      <w:tr w:rsidR="00946B07" w:rsidRPr="00EE4278" w14:paraId="77C7EE2E"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0BE68947" w14:textId="77777777" w:rsidR="00946B07" w:rsidRPr="00FE1504" w:rsidRDefault="00946B07"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262D3034" w14:textId="77777777" w:rsidR="00946B07" w:rsidRPr="00EE4278" w:rsidRDefault="00946B07"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FFFFFF" w:themeFill="background1"/>
            <w:vAlign w:val="center"/>
          </w:tcPr>
          <w:p w14:paraId="2E9EF257" w14:textId="77777777" w:rsidR="00946B07" w:rsidRPr="00EE4278" w:rsidRDefault="00946B07"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22C3B6F8" w14:textId="77777777" w:rsidR="00946B07" w:rsidRPr="00EE4278" w:rsidRDefault="00946B07"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494F06E2" w14:textId="77777777" w:rsidR="00946B07" w:rsidRPr="00EE4278" w:rsidRDefault="00946B07" w:rsidP="009C7676">
            <w:pPr>
              <w:rPr>
                <w:rFonts w:ascii="Arial" w:hAnsi="Arial" w:cs="Arial"/>
                <w:sz w:val="20"/>
                <w:szCs w:val="20"/>
              </w:rPr>
            </w:pPr>
          </w:p>
        </w:tc>
      </w:tr>
      <w:tr w:rsidR="00946B07" w:rsidRPr="00EE4278" w14:paraId="2E4BDDC6"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4C0951FF" w14:textId="77777777" w:rsidR="00946B07" w:rsidRPr="00FE1504" w:rsidRDefault="00946B07"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1C9B8412" w14:textId="77777777" w:rsidR="00946B07" w:rsidRPr="00EE4278" w:rsidRDefault="00946B07"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FFFFFF" w:themeFill="background1"/>
            <w:vAlign w:val="center"/>
          </w:tcPr>
          <w:p w14:paraId="1526779D" w14:textId="77777777" w:rsidR="00946B07" w:rsidRPr="00EE4278" w:rsidRDefault="00946B07"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7FC78A0A" w14:textId="77777777" w:rsidR="00946B07" w:rsidRPr="00EE4278" w:rsidRDefault="00946B07"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250790D4" w14:textId="77777777" w:rsidR="00946B07" w:rsidRPr="00EE4278" w:rsidRDefault="00946B07" w:rsidP="009C7676">
            <w:pPr>
              <w:rPr>
                <w:rFonts w:ascii="Arial" w:hAnsi="Arial" w:cs="Arial"/>
                <w:sz w:val="20"/>
                <w:szCs w:val="20"/>
              </w:rPr>
            </w:pPr>
          </w:p>
        </w:tc>
      </w:tr>
      <w:tr w:rsidR="00946B07" w:rsidRPr="00EE4278" w14:paraId="609B286A"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2F87B6B8" w14:textId="77777777" w:rsidR="00946B07" w:rsidRPr="00FE1504" w:rsidRDefault="00946B07"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047976C1" w14:textId="77777777" w:rsidR="00946B07" w:rsidRPr="00EE4278" w:rsidRDefault="00946B07"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FFFFFF" w:themeFill="background1"/>
            <w:vAlign w:val="center"/>
          </w:tcPr>
          <w:p w14:paraId="42CD8FA6" w14:textId="77777777" w:rsidR="00946B07" w:rsidRPr="00EE4278" w:rsidRDefault="00946B07"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630C9C5C" w14:textId="77777777" w:rsidR="00946B07" w:rsidRPr="00EE4278" w:rsidRDefault="00946B07"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75D75314" w14:textId="77777777" w:rsidR="00946B07" w:rsidRPr="00EE4278" w:rsidRDefault="00946B07" w:rsidP="009C7676">
            <w:pPr>
              <w:rPr>
                <w:rFonts w:ascii="Arial" w:hAnsi="Arial" w:cs="Arial"/>
                <w:sz w:val="20"/>
                <w:szCs w:val="20"/>
              </w:rPr>
            </w:pPr>
          </w:p>
        </w:tc>
      </w:tr>
      <w:tr w:rsidR="00946B07" w:rsidRPr="00EE4278" w14:paraId="3981FD9C" w14:textId="77777777" w:rsidTr="00261878">
        <w:trPr>
          <w:trHeight w:val="701"/>
        </w:trPr>
        <w:tc>
          <w:tcPr>
            <w:tcW w:w="1894" w:type="dxa"/>
            <w:tcBorders>
              <w:top w:val="single" w:sz="4" w:space="0" w:color="auto"/>
              <w:left w:val="single" w:sz="4" w:space="0" w:color="auto"/>
              <w:bottom w:val="single" w:sz="4" w:space="0" w:color="auto"/>
              <w:right w:val="single" w:sz="4" w:space="0" w:color="auto"/>
            </w:tcBorders>
            <w:shd w:val="clear" w:color="000000" w:fill="FFFF00"/>
            <w:hideMark/>
          </w:tcPr>
          <w:p w14:paraId="3B6A57FB" w14:textId="77777777" w:rsidR="00946B07" w:rsidRPr="00FE1504" w:rsidRDefault="00946B07" w:rsidP="00261878">
            <w:pPr>
              <w:jc w:val="center"/>
              <w:rPr>
                <w:rFonts w:ascii="Arial" w:hAnsi="Arial" w:cs="Arial"/>
                <w:b/>
                <w:bCs/>
                <w:sz w:val="20"/>
                <w:szCs w:val="20"/>
                <w:u w:val="single"/>
              </w:rPr>
            </w:pPr>
            <w:r w:rsidRPr="00FE1504">
              <w:rPr>
                <w:rFonts w:ascii="Arial" w:hAnsi="Arial" w:cs="Arial"/>
                <w:b/>
                <w:bCs/>
                <w:sz w:val="20"/>
                <w:szCs w:val="20"/>
                <w:u w:val="single"/>
              </w:rPr>
              <w:lastRenderedPageBreak/>
              <w:t>LOCATION</w:t>
            </w:r>
          </w:p>
        </w:tc>
        <w:tc>
          <w:tcPr>
            <w:tcW w:w="2148" w:type="dxa"/>
            <w:tcBorders>
              <w:top w:val="single" w:sz="4" w:space="0" w:color="auto"/>
              <w:left w:val="nil"/>
              <w:bottom w:val="single" w:sz="4" w:space="0" w:color="auto"/>
              <w:right w:val="single" w:sz="4" w:space="0" w:color="auto"/>
            </w:tcBorders>
            <w:shd w:val="clear" w:color="000000" w:fill="FFFF00"/>
            <w:hideMark/>
          </w:tcPr>
          <w:p w14:paraId="79BDFA1E" w14:textId="77777777" w:rsidR="00946B07" w:rsidRPr="00FE1504" w:rsidRDefault="00946B07" w:rsidP="00261878">
            <w:pPr>
              <w:jc w:val="center"/>
              <w:rPr>
                <w:rFonts w:ascii="Arial" w:hAnsi="Arial" w:cs="Arial"/>
                <w:b/>
                <w:bCs/>
                <w:sz w:val="20"/>
                <w:szCs w:val="20"/>
                <w:u w:val="single"/>
              </w:rPr>
            </w:pPr>
            <w:r w:rsidRPr="00FE1504">
              <w:rPr>
                <w:rFonts w:ascii="Arial" w:hAnsi="Arial" w:cs="Arial"/>
                <w:b/>
                <w:bCs/>
                <w:sz w:val="20"/>
                <w:szCs w:val="20"/>
                <w:u w:val="single"/>
              </w:rPr>
              <w:t>INSPECTION AREAS</w:t>
            </w:r>
          </w:p>
        </w:tc>
        <w:tc>
          <w:tcPr>
            <w:tcW w:w="1198" w:type="dxa"/>
            <w:tcBorders>
              <w:top w:val="single" w:sz="4" w:space="0" w:color="auto"/>
              <w:left w:val="nil"/>
              <w:bottom w:val="single" w:sz="4" w:space="0" w:color="auto"/>
              <w:right w:val="single" w:sz="4" w:space="0" w:color="auto"/>
            </w:tcBorders>
            <w:shd w:val="clear" w:color="000000" w:fill="FFFF00"/>
            <w:vAlign w:val="center"/>
            <w:hideMark/>
          </w:tcPr>
          <w:p w14:paraId="08314B1C" w14:textId="77777777" w:rsidR="00946B07" w:rsidRPr="00FE1504" w:rsidRDefault="00946B07" w:rsidP="00261878">
            <w:pPr>
              <w:jc w:val="center"/>
              <w:rPr>
                <w:rFonts w:ascii="Arial" w:hAnsi="Arial" w:cs="Arial"/>
                <w:b/>
                <w:bCs/>
                <w:sz w:val="20"/>
                <w:szCs w:val="20"/>
              </w:rPr>
            </w:pPr>
            <w:r>
              <w:rPr>
                <w:rFonts w:ascii="Arial" w:hAnsi="Arial" w:cs="Arial"/>
                <w:b/>
                <w:bCs/>
                <w:sz w:val="20"/>
                <w:szCs w:val="20"/>
              </w:rPr>
              <w:t>CRITICAL (must be checked)</w:t>
            </w:r>
          </w:p>
        </w:tc>
        <w:tc>
          <w:tcPr>
            <w:tcW w:w="992" w:type="dxa"/>
            <w:tcBorders>
              <w:top w:val="single" w:sz="4" w:space="0" w:color="auto"/>
              <w:left w:val="nil"/>
              <w:bottom w:val="single" w:sz="4" w:space="0" w:color="auto"/>
              <w:right w:val="single" w:sz="4" w:space="0" w:color="auto"/>
            </w:tcBorders>
            <w:shd w:val="clear" w:color="000000" w:fill="FFFF00"/>
            <w:hideMark/>
          </w:tcPr>
          <w:p w14:paraId="661B2E89" w14:textId="77777777" w:rsidR="00946B07" w:rsidRDefault="00946B07" w:rsidP="00261878">
            <w:pPr>
              <w:jc w:val="center"/>
              <w:rPr>
                <w:rFonts w:ascii="Arial" w:hAnsi="Arial" w:cs="Arial"/>
                <w:b/>
                <w:bCs/>
                <w:sz w:val="20"/>
                <w:szCs w:val="20"/>
              </w:rPr>
            </w:pPr>
            <w:r>
              <w:rPr>
                <w:rFonts w:ascii="Arial" w:hAnsi="Arial" w:cs="Arial"/>
                <w:b/>
                <w:bCs/>
                <w:sz w:val="20"/>
                <w:szCs w:val="20"/>
              </w:rPr>
              <w:t>WORK</w:t>
            </w:r>
          </w:p>
          <w:p w14:paraId="3BD534E8" w14:textId="77777777" w:rsidR="00946B07" w:rsidRPr="00FE1504" w:rsidRDefault="00946B07" w:rsidP="00261878">
            <w:pPr>
              <w:jc w:val="center"/>
              <w:rPr>
                <w:rFonts w:ascii="Arial" w:hAnsi="Arial" w:cs="Arial"/>
                <w:b/>
                <w:bCs/>
                <w:sz w:val="20"/>
                <w:szCs w:val="20"/>
              </w:rPr>
            </w:pPr>
            <w:r>
              <w:rPr>
                <w:rFonts w:ascii="Arial" w:hAnsi="Arial" w:cs="Arial"/>
                <w:b/>
                <w:bCs/>
                <w:sz w:val="20"/>
                <w:szCs w:val="20"/>
              </w:rPr>
              <w:t>REQ’D</w:t>
            </w:r>
          </w:p>
        </w:tc>
        <w:tc>
          <w:tcPr>
            <w:tcW w:w="4111" w:type="dxa"/>
            <w:tcBorders>
              <w:top w:val="single" w:sz="4" w:space="0" w:color="auto"/>
              <w:left w:val="nil"/>
              <w:bottom w:val="single" w:sz="4" w:space="0" w:color="auto"/>
              <w:right w:val="single" w:sz="4" w:space="0" w:color="auto"/>
            </w:tcBorders>
            <w:shd w:val="clear" w:color="000000" w:fill="FFFF00"/>
            <w:hideMark/>
          </w:tcPr>
          <w:p w14:paraId="7D5B7AC6" w14:textId="77777777" w:rsidR="00946B07" w:rsidRPr="00FE1504" w:rsidRDefault="00946B07" w:rsidP="00261878">
            <w:pPr>
              <w:jc w:val="center"/>
              <w:rPr>
                <w:rFonts w:ascii="Arial" w:hAnsi="Arial" w:cs="Arial"/>
                <w:b/>
                <w:bCs/>
                <w:sz w:val="20"/>
                <w:szCs w:val="20"/>
              </w:rPr>
            </w:pPr>
            <w:r w:rsidRPr="00FE1504">
              <w:rPr>
                <w:rFonts w:ascii="Arial" w:hAnsi="Arial" w:cs="Arial"/>
                <w:b/>
                <w:bCs/>
                <w:sz w:val="20"/>
                <w:szCs w:val="20"/>
                <w:u w:val="single"/>
              </w:rPr>
              <w:t>THINGS TO LOOK FOR</w:t>
            </w:r>
          </w:p>
        </w:tc>
      </w:tr>
      <w:tr w:rsidR="009C7676" w:rsidRPr="00EE4278" w14:paraId="2498C9E3" w14:textId="77777777" w:rsidTr="00261878">
        <w:trPr>
          <w:trHeight w:val="312"/>
        </w:trPr>
        <w:tc>
          <w:tcPr>
            <w:tcW w:w="1894" w:type="dxa"/>
            <w:tcBorders>
              <w:top w:val="nil"/>
              <w:left w:val="single" w:sz="4" w:space="0" w:color="auto"/>
              <w:bottom w:val="single" w:sz="4" w:space="0" w:color="auto"/>
              <w:right w:val="single" w:sz="4" w:space="0" w:color="auto"/>
            </w:tcBorders>
            <w:shd w:val="clear" w:color="auto" w:fill="FFFFFF" w:themeFill="background1"/>
            <w:hideMark/>
          </w:tcPr>
          <w:p w14:paraId="4AEB10EE" w14:textId="77777777" w:rsidR="009C7676" w:rsidRDefault="009C7676" w:rsidP="009C7676">
            <w:pPr>
              <w:rPr>
                <w:rFonts w:ascii="Arial" w:hAnsi="Arial" w:cs="Arial"/>
                <w:b/>
                <w:bCs/>
                <w:sz w:val="20"/>
                <w:szCs w:val="20"/>
              </w:rPr>
            </w:pPr>
            <w:r>
              <w:rPr>
                <w:rFonts w:ascii="Arial" w:hAnsi="Arial" w:cs="Arial"/>
                <w:b/>
                <w:bCs/>
                <w:sz w:val="20"/>
                <w:szCs w:val="20"/>
              </w:rPr>
              <w:t xml:space="preserve">STAIRWELL </w:t>
            </w:r>
          </w:p>
          <w:p w14:paraId="36F54A56" w14:textId="77777777" w:rsidR="009C7676" w:rsidRPr="00FE1504" w:rsidRDefault="009C7676" w:rsidP="009C7676">
            <w:pPr>
              <w:rPr>
                <w:rFonts w:ascii="Arial" w:hAnsi="Arial" w:cs="Arial"/>
                <w:b/>
                <w:bCs/>
                <w:sz w:val="20"/>
                <w:szCs w:val="20"/>
              </w:rPr>
            </w:pPr>
            <w:r>
              <w:rPr>
                <w:rFonts w:ascii="Arial" w:hAnsi="Arial" w:cs="Arial"/>
                <w:b/>
                <w:bCs/>
                <w:sz w:val="20"/>
                <w:szCs w:val="20"/>
              </w:rPr>
              <w:t>(ALL LEVELS)</w:t>
            </w:r>
          </w:p>
        </w:tc>
        <w:tc>
          <w:tcPr>
            <w:tcW w:w="2148" w:type="dxa"/>
            <w:tcBorders>
              <w:top w:val="nil"/>
              <w:left w:val="nil"/>
              <w:bottom w:val="single" w:sz="4" w:space="0" w:color="auto"/>
              <w:right w:val="single" w:sz="4" w:space="0" w:color="auto"/>
            </w:tcBorders>
            <w:shd w:val="clear" w:color="auto" w:fill="FFFFFF" w:themeFill="background1"/>
            <w:hideMark/>
          </w:tcPr>
          <w:p w14:paraId="7B3190D7" w14:textId="77777777" w:rsidR="009C7676" w:rsidRPr="00EE4278" w:rsidRDefault="009C7676"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378E92E0"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73A55E22"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A19387D" w14:textId="77777777" w:rsidR="009C7676" w:rsidRPr="00EE4278" w:rsidRDefault="009C7676" w:rsidP="009C7676">
            <w:pPr>
              <w:rPr>
                <w:rFonts w:ascii="Arial" w:hAnsi="Arial" w:cs="Arial"/>
                <w:sz w:val="20"/>
                <w:szCs w:val="20"/>
              </w:rPr>
            </w:pPr>
          </w:p>
        </w:tc>
      </w:tr>
      <w:tr w:rsidR="009C7676" w:rsidRPr="00EE4278" w14:paraId="5386CA76"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1485BEF7"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69FBD7BB" w14:textId="77777777" w:rsidR="009C7676" w:rsidRPr="00EE4278" w:rsidRDefault="009C7676" w:rsidP="009C7676">
            <w:pPr>
              <w:rPr>
                <w:rFonts w:ascii="Arial" w:hAnsi="Arial" w:cs="Arial"/>
                <w:sz w:val="20"/>
                <w:szCs w:val="20"/>
              </w:rPr>
            </w:pPr>
            <w:r w:rsidRPr="00EE4278">
              <w:rPr>
                <w:rFonts w:ascii="Arial" w:hAnsi="Arial" w:cs="Arial"/>
                <w:sz w:val="20"/>
                <w:szCs w:val="20"/>
              </w:rPr>
              <w:t>Walls and stairs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7D8FFE24"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1815A9C9"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121F3D7E" w14:textId="77777777" w:rsidR="009C7676" w:rsidRPr="00EE4278" w:rsidRDefault="009C7676" w:rsidP="009C7676">
            <w:pPr>
              <w:rPr>
                <w:rFonts w:ascii="Arial" w:hAnsi="Arial" w:cs="Arial"/>
                <w:sz w:val="20"/>
                <w:szCs w:val="20"/>
              </w:rPr>
            </w:pPr>
            <w:r w:rsidRPr="00EE4278">
              <w:rPr>
                <w:rFonts w:ascii="Arial" w:hAnsi="Arial" w:cs="Arial"/>
                <w:sz w:val="20"/>
                <w:szCs w:val="20"/>
              </w:rPr>
              <w:t>In good condition, no excessive wear and tear</w:t>
            </w:r>
          </w:p>
        </w:tc>
      </w:tr>
      <w:tr w:rsidR="009C7676" w:rsidRPr="00EE4278" w14:paraId="0405F5AD" w14:textId="77777777" w:rsidTr="00261878">
        <w:trPr>
          <w:trHeight w:val="249"/>
        </w:trPr>
        <w:tc>
          <w:tcPr>
            <w:tcW w:w="1894" w:type="dxa"/>
            <w:tcBorders>
              <w:top w:val="nil"/>
              <w:left w:val="single" w:sz="4" w:space="0" w:color="auto"/>
              <w:bottom w:val="single" w:sz="4" w:space="0" w:color="auto"/>
              <w:right w:val="single" w:sz="4" w:space="0" w:color="auto"/>
            </w:tcBorders>
            <w:shd w:val="clear" w:color="auto" w:fill="FFFFFF" w:themeFill="background1"/>
          </w:tcPr>
          <w:p w14:paraId="7511F9D7"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4DAA994D" w14:textId="77777777" w:rsidR="009C7676" w:rsidRPr="00EE4278" w:rsidRDefault="009C7676" w:rsidP="009C7676">
            <w:pPr>
              <w:rPr>
                <w:rFonts w:ascii="Arial" w:hAnsi="Arial" w:cs="Arial"/>
                <w:sz w:val="20"/>
                <w:szCs w:val="20"/>
              </w:rPr>
            </w:pPr>
            <w:r w:rsidRPr="00EE4278">
              <w:rPr>
                <w:rFonts w:ascii="Arial" w:hAnsi="Arial" w:cs="Arial"/>
                <w:sz w:val="20"/>
                <w:szCs w:val="20"/>
              </w:rPr>
              <w:t>Access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24C803E7"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284A8219"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4D6DB001" w14:textId="77777777" w:rsidR="009C7676" w:rsidRPr="00EE4278" w:rsidRDefault="009C7676" w:rsidP="009C7676">
            <w:pPr>
              <w:rPr>
                <w:rFonts w:ascii="Arial" w:hAnsi="Arial" w:cs="Arial"/>
                <w:sz w:val="20"/>
                <w:szCs w:val="20"/>
              </w:rPr>
            </w:pPr>
            <w:r w:rsidRPr="00EE4278">
              <w:rPr>
                <w:rFonts w:ascii="Arial" w:hAnsi="Arial" w:cs="Arial"/>
                <w:sz w:val="20"/>
                <w:szCs w:val="20"/>
              </w:rPr>
              <w:t xml:space="preserve">No obstructions </w:t>
            </w:r>
          </w:p>
        </w:tc>
      </w:tr>
      <w:tr w:rsidR="009C7676" w:rsidRPr="00EE4278" w14:paraId="3E192901"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73AEA31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0DB4BBB9" w14:textId="77777777" w:rsidR="009C7676" w:rsidRPr="00EE4278" w:rsidRDefault="009C7676" w:rsidP="009C7676">
            <w:pPr>
              <w:rPr>
                <w:rFonts w:ascii="Arial" w:hAnsi="Arial" w:cs="Arial"/>
                <w:sz w:val="20"/>
                <w:szCs w:val="20"/>
              </w:rPr>
            </w:pPr>
            <w:r w:rsidRPr="00EE4278">
              <w:rPr>
                <w:rFonts w:ascii="Arial" w:hAnsi="Arial" w:cs="Arial"/>
                <w:sz w:val="20"/>
                <w:szCs w:val="20"/>
              </w:rPr>
              <w:t>Fire Doors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69926B91"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31357ED5"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6C4F6D18" w14:textId="77777777" w:rsidR="009C7676" w:rsidRPr="00EE4278" w:rsidRDefault="009C7676" w:rsidP="009C7676">
            <w:pPr>
              <w:rPr>
                <w:rFonts w:ascii="Arial" w:hAnsi="Arial" w:cs="Arial"/>
                <w:sz w:val="20"/>
                <w:szCs w:val="20"/>
              </w:rPr>
            </w:pPr>
            <w:r w:rsidRPr="00EE4278">
              <w:rPr>
                <w:rFonts w:ascii="Arial" w:hAnsi="Arial" w:cs="Arial"/>
                <w:sz w:val="20"/>
                <w:szCs w:val="20"/>
              </w:rPr>
              <w:t>Doors close automatically</w:t>
            </w:r>
          </w:p>
        </w:tc>
      </w:tr>
      <w:tr w:rsidR="009C7676" w:rsidRPr="00EE4278" w14:paraId="7DCF55E9"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6646EBCB"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49D0C22E"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68B64D14"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34B7E776"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0E3762A0" w14:textId="77777777" w:rsidR="009C7676" w:rsidRPr="00EE4278" w:rsidRDefault="009C7676" w:rsidP="009C7676">
            <w:pPr>
              <w:rPr>
                <w:rFonts w:ascii="Arial" w:hAnsi="Arial" w:cs="Arial"/>
                <w:sz w:val="20"/>
                <w:szCs w:val="20"/>
              </w:rPr>
            </w:pPr>
            <w:r w:rsidRPr="00EE4278">
              <w:rPr>
                <w:rFonts w:ascii="Arial" w:hAnsi="Arial" w:cs="Arial"/>
                <w:sz w:val="20"/>
                <w:szCs w:val="20"/>
              </w:rPr>
              <w:t>All lights operational</w:t>
            </w:r>
          </w:p>
        </w:tc>
      </w:tr>
      <w:tr w:rsidR="009C7676" w:rsidRPr="00EE4278" w14:paraId="255F3B07" w14:textId="77777777" w:rsidTr="00261878">
        <w:trPr>
          <w:trHeight w:val="453"/>
        </w:trPr>
        <w:tc>
          <w:tcPr>
            <w:tcW w:w="1894" w:type="dxa"/>
            <w:tcBorders>
              <w:top w:val="nil"/>
              <w:left w:val="single" w:sz="4" w:space="0" w:color="auto"/>
              <w:bottom w:val="single" w:sz="4" w:space="0" w:color="auto"/>
              <w:right w:val="single" w:sz="4" w:space="0" w:color="auto"/>
            </w:tcBorders>
            <w:shd w:val="clear" w:color="auto" w:fill="FFFFFF" w:themeFill="background1"/>
            <w:hideMark/>
          </w:tcPr>
          <w:p w14:paraId="161FB7EB" w14:textId="77777777" w:rsidR="009C7676" w:rsidRPr="00FE1504" w:rsidRDefault="009C7676" w:rsidP="009C7676">
            <w:pPr>
              <w:rPr>
                <w:rFonts w:ascii="Arial" w:hAnsi="Arial" w:cs="Arial"/>
                <w:b/>
                <w:bCs/>
                <w:sz w:val="20"/>
                <w:szCs w:val="20"/>
              </w:rPr>
            </w:pPr>
            <w:r>
              <w:rPr>
                <w:rFonts w:ascii="Arial" w:hAnsi="Arial" w:cs="Arial"/>
                <w:b/>
                <w:bCs/>
                <w:sz w:val="20"/>
                <w:szCs w:val="20"/>
              </w:rPr>
              <w:t>ROOF</w:t>
            </w:r>
          </w:p>
        </w:tc>
        <w:tc>
          <w:tcPr>
            <w:tcW w:w="2148" w:type="dxa"/>
            <w:tcBorders>
              <w:top w:val="nil"/>
              <w:left w:val="nil"/>
              <w:bottom w:val="single" w:sz="4" w:space="0" w:color="auto"/>
              <w:right w:val="single" w:sz="4" w:space="0" w:color="auto"/>
            </w:tcBorders>
            <w:shd w:val="clear" w:color="auto" w:fill="FFFFFF" w:themeFill="background1"/>
            <w:hideMark/>
          </w:tcPr>
          <w:p w14:paraId="59DF77FA" w14:textId="77777777" w:rsidR="009C7676" w:rsidRPr="00EE4278" w:rsidRDefault="009C7676" w:rsidP="009C7676">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6D0AA834"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4CE3D2CB"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5B1A91FB" w14:textId="77777777" w:rsidR="009C7676" w:rsidRPr="00EE4278" w:rsidRDefault="009C7676" w:rsidP="009C7676">
            <w:pPr>
              <w:rPr>
                <w:rFonts w:ascii="Arial" w:hAnsi="Arial" w:cs="Arial"/>
                <w:sz w:val="20"/>
                <w:szCs w:val="20"/>
              </w:rPr>
            </w:pPr>
          </w:p>
        </w:tc>
      </w:tr>
      <w:tr w:rsidR="009C7676" w:rsidRPr="00EE4278" w14:paraId="43AB3B29" w14:textId="77777777" w:rsidTr="00261878">
        <w:trPr>
          <w:trHeight w:val="464"/>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51684426"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280B4005" w14:textId="77777777" w:rsidR="009C7676" w:rsidRPr="00EE4278" w:rsidRDefault="009C7676" w:rsidP="009C7676">
            <w:pPr>
              <w:rPr>
                <w:rFonts w:ascii="Arial" w:hAnsi="Arial" w:cs="Arial"/>
                <w:sz w:val="20"/>
                <w:szCs w:val="20"/>
              </w:rPr>
            </w:pPr>
            <w:r w:rsidRPr="00EE4278">
              <w:rPr>
                <w:rFonts w:ascii="Arial" w:hAnsi="Arial" w:cs="Arial"/>
                <w:sz w:val="20"/>
                <w:szCs w:val="20"/>
              </w:rPr>
              <w:t>Air Conditioning Units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52A3CDF7"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712167E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99AF2D7" w14:textId="77777777" w:rsidR="00F36491" w:rsidRDefault="009C7676" w:rsidP="009C7676">
            <w:pPr>
              <w:rPr>
                <w:rFonts w:ascii="Arial" w:hAnsi="Arial" w:cs="Arial"/>
                <w:sz w:val="20"/>
                <w:szCs w:val="20"/>
              </w:rPr>
            </w:pPr>
            <w:r w:rsidRPr="00EE4278">
              <w:rPr>
                <w:rFonts w:ascii="Arial" w:hAnsi="Arial" w:cs="Arial"/>
                <w:sz w:val="20"/>
                <w:szCs w:val="20"/>
              </w:rPr>
              <w:t>No obvious problems such as water leaking, all panels intact</w:t>
            </w:r>
            <w:r w:rsidR="00F36491">
              <w:rPr>
                <w:rFonts w:ascii="Arial" w:hAnsi="Arial" w:cs="Arial"/>
                <w:sz w:val="20"/>
                <w:szCs w:val="20"/>
              </w:rPr>
              <w:t xml:space="preserve">. </w:t>
            </w:r>
          </w:p>
          <w:p w14:paraId="3862DC53" w14:textId="77777777" w:rsidR="009C7676" w:rsidRPr="00EE4278" w:rsidRDefault="00F36491" w:rsidP="009C7676">
            <w:pPr>
              <w:rPr>
                <w:rFonts w:ascii="Arial" w:hAnsi="Arial" w:cs="Arial"/>
                <w:sz w:val="20"/>
                <w:szCs w:val="20"/>
              </w:rPr>
            </w:pPr>
            <w:r>
              <w:rPr>
                <w:rFonts w:ascii="Arial" w:hAnsi="Arial" w:cs="Arial"/>
                <w:sz w:val="20"/>
                <w:szCs w:val="20"/>
              </w:rPr>
              <w:t>Ensure diagrams for roof equipment is still available beneath the roof hatch.</w:t>
            </w:r>
          </w:p>
        </w:tc>
      </w:tr>
      <w:tr w:rsidR="009C7676" w:rsidRPr="00EE4278" w14:paraId="04F778B6" w14:textId="77777777" w:rsidTr="00261878">
        <w:trPr>
          <w:trHeight w:val="414"/>
        </w:trPr>
        <w:tc>
          <w:tcPr>
            <w:tcW w:w="1894" w:type="dxa"/>
            <w:tcBorders>
              <w:top w:val="nil"/>
              <w:left w:val="single" w:sz="4" w:space="0" w:color="auto"/>
              <w:bottom w:val="single" w:sz="4" w:space="0" w:color="auto"/>
              <w:right w:val="single" w:sz="4" w:space="0" w:color="auto"/>
            </w:tcBorders>
            <w:shd w:val="clear" w:color="auto" w:fill="FFFFFF" w:themeFill="background1"/>
          </w:tcPr>
          <w:p w14:paraId="1B097A06"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559B01C2" w14:textId="77777777" w:rsidR="009C7676" w:rsidRPr="00EE4278" w:rsidRDefault="009C7676" w:rsidP="009C7676">
            <w:pPr>
              <w:rPr>
                <w:rFonts w:ascii="Arial" w:hAnsi="Arial" w:cs="Arial"/>
                <w:sz w:val="20"/>
                <w:szCs w:val="20"/>
              </w:rPr>
            </w:pPr>
            <w:r w:rsidRPr="00EE4278">
              <w:rPr>
                <w:rFonts w:ascii="Arial" w:hAnsi="Arial" w:cs="Arial"/>
                <w:sz w:val="20"/>
                <w:szCs w:val="20"/>
              </w:rPr>
              <w:t>Water Storage Units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369F578E"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19EEA187"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72B781B2" w14:textId="77777777" w:rsidR="009C7676" w:rsidRPr="00EE4278" w:rsidRDefault="009C7676" w:rsidP="009C7676">
            <w:pPr>
              <w:rPr>
                <w:rFonts w:ascii="Arial" w:hAnsi="Arial" w:cs="Arial"/>
                <w:sz w:val="20"/>
                <w:szCs w:val="20"/>
              </w:rPr>
            </w:pPr>
            <w:r w:rsidRPr="00EE4278">
              <w:rPr>
                <w:rFonts w:ascii="Arial" w:hAnsi="Arial" w:cs="Arial"/>
                <w:sz w:val="20"/>
                <w:szCs w:val="20"/>
              </w:rPr>
              <w:t>No obvious problems such as water leaking, all panels intact</w:t>
            </w:r>
          </w:p>
        </w:tc>
      </w:tr>
      <w:tr w:rsidR="009C7676" w:rsidRPr="00EE4278" w14:paraId="4796815E"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24DE9916"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0AA3B8F6" w14:textId="77777777" w:rsidR="009C7676" w:rsidRPr="00EE4278" w:rsidRDefault="009C7676" w:rsidP="009C7676">
            <w:pPr>
              <w:rPr>
                <w:rFonts w:ascii="Arial" w:hAnsi="Arial" w:cs="Arial"/>
                <w:sz w:val="20"/>
                <w:szCs w:val="20"/>
              </w:rPr>
            </w:pPr>
            <w:r>
              <w:rPr>
                <w:rFonts w:ascii="Arial" w:hAnsi="Arial" w:cs="Arial"/>
                <w:sz w:val="20"/>
                <w:szCs w:val="20"/>
              </w:rPr>
              <w:t>Solar Panels – Water Heating</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45FB7249"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5A5C27D8"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1C7174B2" w14:textId="77777777" w:rsidR="009C7676" w:rsidRPr="00EE4278" w:rsidRDefault="009C7676" w:rsidP="009C7676">
            <w:pPr>
              <w:rPr>
                <w:rFonts w:ascii="Arial" w:hAnsi="Arial" w:cs="Arial"/>
                <w:sz w:val="20"/>
                <w:szCs w:val="20"/>
              </w:rPr>
            </w:pPr>
            <w:r w:rsidRPr="00EE4278">
              <w:rPr>
                <w:rFonts w:ascii="Arial" w:hAnsi="Arial" w:cs="Arial"/>
                <w:sz w:val="20"/>
                <w:szCs w:val="20"/>
              </w:rPr>
              <w:t>No obvious problems, all panels intact</w:t>
            </w:r>
          </w:p>
        </w:tc>
      </w:tr>
      <w:tr w:rsidR="009C7676" w:rsidRPr="00EE4278" w14:paraId="019D29CB" w14:textId="77777777" w:rsidTr="00261878">
        <w:trPr>
          <w:trHeight w:val="483"/>
        </w:trPr>
        <w:tc>
          <w:tcPr>
            <w:tcW w:w="1894" w:type="dxa"/>
            <w:tcBorders>
              <w:top w:val="nil"/>
              <w:left w:val="single" w:sz="4" w:space="0" w:color="auto"/>
              <w:bottom w:val="single" w:sz="4" w:space="0" w:color="auto"/>
              <w:right w:val="single" w:sz="4" w:space="0" w:color="auto"/>
            </w:tcBorders>
            <w:shd w:val="clear" w:color="auto" w:fill="FFFFFF" w:themeFill="background1"/>
          </w:tcPr>
          <w:p w14:paraId="73EDCF88"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053F9330" w14:textId="77777777" w:rsidR="009C7676" w:rsidRPr="00EE4278" w:rsidRDefault="009C7676" w:rsidP="009C7676">
            <w:pPr>
              <w:rPr>
                <w:rFonts w:ascii="Arial" w:hAnsi="Arial" w:cs="Arial"/>
                <w:sz w:val="20"/>
                <w:szCs w:val="20"/>
              </w:rPr>
            </w:pPr>
            <w:r w:rsidRPr="00EE4278">
              <w:rPr>
                <w:rFonts w:ascii="Arial" w:hAnsi="Arial" w:cs="Arial"/>
                <w:sz w:val="20"/>
                <w:szCs w:val="20"/>
              </w:rPr>
              <w:t>Roof covering</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72FE58CC"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22A18B7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A6F0EF2" w14:textId="77777777" w:rsidR="009C7676" w:rsidRPr="00EE4278" w:rsidRDefault="009C7676" w:rsidP="009C7676">
            <w:pPr>
              <w:rPr>
                <w:rFonts w:ascii="Arial" w:hAnsi="Arial" w:cs="Arial"/>
                <w:sz w:val="20"/>
                <w:szCs w:val="20"/>
              </w:rPr>
            </w:pPr>
            <w:r w:rsidRPr="00EE4278">
              <w:rPr>
                <w:rFonts w:ascii="Arial" w:hAnsi="Arial" w:cs="Arial"/>
                <w:sz w:val="20"/>
                <w:szCs w:val="20"/>
              </w:rPr>
              <w:t>Roof covering has no obvious problems such as excessive wear and tear</w:t>
            </w:r>
          </w:p>
        </w:tc>
      </w:tr>
      <w:tr w:rsidR="009C7676" w:rsidRPr="00EE4278" w14:paraId="403A64C1"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tcPr>
          <w:p w14:paraId="0558F5FD"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40E1A8F4" w14:textId="77777777" w:rsidR="009C7676" w:rsidRPr="00EE4278" w:rsidRDefault="009C7676" w:rsidP="009C7676">
            <w:pPr>
              <w:rPr>
                <w:rFonts w:ascii="Arial" w:hAnsi="Arial" w:cs="Arial"/>
                <w:sz w:val="20"/>
                <w:szCs w:val="20"/>
              </w:rPr>
            </w:pPr>
            <w:r w:rsidRPr="00EE4278">
              <w:rPr>
                <w:rFonts w:ascii="Arial" w:hAnsi="Arial" w:cs="Arial"/>
                <w:sz w:val="20"/>
                <w:szCs w:val="20"/>
              </w:rPr>
              <w:t>Roof - general</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2C1B66E6"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3247605E"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7748D5AE" w14:textId="77777777" w:rsidR="009C7676" w:rsidRPr="00EE4278" w:rsidRDefault="009C7676" w:rsidP="009C7676">
            <w:pPr>
              <w:rPr>
                <w:rFonts w:ascii="Arial" w:hAnsi="Arial" w:cs="Arial"/>
                <w:sz w:val="20"/>
                <w:szCs w:val="20"/>
              </w:rPr>
            </w:pPr>
            <w:r w:rsidRPr="00EE4278">
              <w:rPr>
                <w:rFonts w:ascii="Arial" w:hAnsi="Arial" w:cs="Arial"/>
                <w:sz w:val="20"/>
                <w:szCs w:val="20"/>
              </w:rPr>
              <w:t>Roof is generally clean of debris</w:t>
            </w:r>
          </w:p>
        </w:tc>
      </w:tr>
      <w:tr w:rsidR="009C7676" w:rsidRPr="00EE4278" w14:paraId="780C2C20" w14:textId="77777777" w:rsidTr="00261878">
        <w:trPr>
          <w:trHeight w:val="345"/>
        </w:trPr>
        <w:tc>
          <w:tcPr>
            <w:tcW w:w="1894" w:type="dxa"/>
            <w:tcBorders>
              <w:top w:val="nil"/>
              <w:left w:val="single" w:sz="4" w:space="0" w:color="auto"/>
              <w:bottom w:val="single" w:sz="4" w:space="0" w:color="auto"/>
              <w:right w:val="single" w:sz="4" w:space="0" w:color="auto"/>
            </w:tcBorders>
            <w:shd w:val="clear" w:color="auto" w:fill="FFFFFF" w:themeFill="background1"/>
            <w:hideMark/>
          </w:tcPr>
          <w:p w14:paraId="1B38135C"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COMMON AREAS</w:t>
            </w:r>
          </w:p>
        </w:tc>
        <w:tc>
          <w:tcPr>
            <w:tcW w:w="2148" w:type="dxa"/>
            <w:tcBorders>
              <w:top w:val="nil"/>
              <w:left w:val="nil"/>
              <w:bottom w:val="single" w:sz="4" w:space="0" w:color="auto"/>
              <w:right w:val="single" w:sz="4" w:space="0" w:color="auto"/>
            </w:tcBorders>
            <w:shd w:val="clear" w:color="auto" w:fill="FFFFFF" w:themeFill="background1"/>
            <w:hideMark/>
          </w:tcPr>
          <w:p w14:paraId="514B82B1" w14:textId="77777777" w:rsidR="009C7676" w:rsidRPr="00EE4278" w:rsidRDefault="009C7676" w:rsidP="009C7676">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Basement Level 0</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58E1AB13"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646CCB85"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3CC8A26E" w14:textId="77777777" w:rsidR="009C7676" w:rsidRPr="00EE4278" w:rsidRDefault="009C7676" w:rsidP="009C7676">
            <w:pPr>
              <w:rPr>
                <w:rFonts w:ascii="Arial" w:hAnsi="Arial" w:cs="Arial"/>
                <w:sz w:val="20"/>
                <w:szCs w:val="20"/>
              </w:rPr>
            </w:pPr>
          </w:p>
        </w:tc>
      </w:tr>
      <w:tr w:rsidR="009C7676" w:rsidRPr="00EE4278" w14:paraId="75035310" w14:textId="77777777" w:rsidTr="00261878">
        <w:trPr>
          <w:trHeight w:val="499"/>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0605C37C"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26292944" w14:textId="77777777" w:rsidR="009C7676" w:rsidRPr="00EE4278" w:rsidRDefault="009C7676" w:rsidP="009C7676">
            <w:pPr>
              <w:rPr>
                <w:rFonts w:ascii="Arial" w:hAnsi="Arial" w:cs="Arial"/>
                <w:sz w:val="20"/>
                <w:szCs w:val="20"/>
              </w:rPr>
            </w:pPr>
            <w:r w:rsidRPr="00EE4278">
              <w:rPr>
                <w:rFonts w:ascii="Arial" w:hAnsi="Arial" w:cs="Arial"/>
                <w:sz w:val="20"/>
                <w:szCs w:val="20"/>
              </w:rPr>
              <w:t>Parking Area</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1420D88B"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4B2000DF"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5CE4394" w14:textId="77777777" w:rsidR="009C7676" w:rsidRPr="00EE4278" w:rsidRDefault="009C7676" w:rsidP="009C7676">
            <w:pPr>
              <w:rPr>
                <w:rFonts w:ascii="Arial" w:hAnsi="Arial" w:cs="Arial"/>
                <w:sz w:val="20"/>
                <w:szCs w:val="20"/>
              </w:rPr>
            </w:pPr>
            <w:r w:rsidRPr="00EE4278">
              <w:rPr>
                <w:rFonts w:ascii="Arial" w:hAnsi="Arial" w:cs="Arial"/>
                <w:sz w:val="20"/>
                <w:szCs w:val="20"/>
              </w:rPr>
              <w:t xml:space="preserve">In good condition, no excessive wear and tear on walls, </w:t>
            </w:r>
            <w:proofErr w:type="gramStart"/>
            <w:r w:rsidRPr="00EE4278">
              <w:rPr>
                <w:rFonts w:ascii="Arial" w:hAnsi="Arial" w:cs="Arial"/>
                <w:sz w:val="20"/>
                <w:szCs w:val="20"/>
              </w:rPr>
              <w:t>floor</w:t>
            </w:r>
            <w:proofErr w:type="gramEnd"/>
            <w:r w:rsidRPr="00EE4278">
              <w:rPr>
                <w:rFonts w:ascii="Arial" w:hAnsi="Arial" w:cs="Arial"/>
                <w:sz w:val="20"/>
                <w:szCs w:val="20"/>
              </w:rPr>
              <w:t xml:space="preserve"> and ceiling</w:t>
            </w:r>
          </w:p>
        </w:tc>
      </w:tr>
      <w:tr w:rsidR="009C7676" w:rsidRPr="00EE4278" w14:paraId="529D8861" w14:textId="77777777" w:rsidTr="00261878">
        <w:trPr>
          <w:trHeight w:val="420"/>
        </w:trPr>
        <w:tc>
          <w:tcPr>
            <w:tcW w:w="1894" w:type="dxa"/>
            <w:tcBorders>
              <w:top w:val="nil"/>
              <w:left w:val="single" w:sz="4" w:space="0" w:color="auto"/>
              <w:bottom w:val="single" w:sz="4" w:space="0" w:color="auto"/>
              <w:right w:val="single" w:sz="4" w:space="0" w:color="auto"/>
            </w:tcBorders>
            <w:shd w:val="clear" w:color="auto" w:fill="FFFFFF" w:themeFill="background1"/>
          </w:tcPr>
          <w:p w14:paraId="1B9685E6"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789B9068"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02FFED68"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2F435991"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45CFDEA7" w14:textId="77777777" w:rsidR="009C7676" w:rsidRPr="00EE4278" w:rsidRDefault="009C7676" w:rsidP="009C7676">
            <w:pPr>
              <w:rPr>
                <w:rFonts w:ascii="Arial" w:hAnsi="Arial" w:cs="Arial"/>
                <w:sz w:val="20"/>
                <w:szCs w:val="20"/>
              </w:rPr>
            </w:pPr>
            <w:r w:rsidRPr="00EE4278">
              <w:rPr>
                <w:rFonts w:ascii="Arial" w:hAnsi="Arial" w:cs="Arial"/>
                <w:sz w:val="20"/>
                <w:szCs w:val="20"/>
              </w:rPr>
              <w:t>All lights operational (includes garbage room &amp; Mechanical fan room)</w:t>
            </w:r>
          </w:p>
        </w:tc>
      </w:tr>
      <w:tr w:rsidR="009C7676" w:rsidRPr="00EE4278" w14:paraId="58469D15"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0085D7AB"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29AF7A36" w14:textId="77777777" w:rsidR="009C7676" w:rsidRPr="00EE4278" w:rsidRDefault="009C7676" w:rsidP="009C7676">
            <w:pPr>
              <w:rPr>
                <w:rFonts w:ascii="Arial" w:hAnsi="Arial" w:cs="Arial"/>
                <w:sz w:val="20"/>
                <w:szCs w:val="20"/>
              </w:rPr>
            </w:pPr>
            <w:r w:rsidRPr="00EE4278">
              <w:rPr>
                <w:rFonts w:ascii="Arial" w:hAnsi="Arial" w:cs="Arial"/>
                <w:sz w:val="20"/>
                <w:szCs w:val="20"/>
              </w:rPr>
              <w:t>Garbage Room Signage</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4BF04136"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5B02808E"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0A0AB822" w14:textId="77777777" w:rsidR="009C7676" w:rsidRPr="00EE4278" w:rsidRDefault="009C7676" w:rsidP="009C7676">
            <w:pPr>
              <w:rPr>
                <w:rFonts w:ascii="Arial" w:hAnsi="Arial" w:cs="Arial"/>
                <w:sz w:val="20"/>
                <w:szCs w:val="20"/>
              </w:rPr>
            </w:pPr>
            <w:r w:rsidRPr="00EE4278">
              <w:rPr>
                <w:rFonts w:ascii="Arial" w:hAnsi="Arial" w:cs="Arial"/>
                <w:sz w:val="20"/>
                <w:szCs w:val="20"/>
              </w:rPr>
              <w:t>Signs in good condition, area neat and tidy</w:t>
            </w:r>
          </w:p>
        </w:tc>
      </w:tr>
      <w:tr w:rsidR="009C7676" w:rsidRPr="00EE4278" w14:paraId="77ADBA0B" w14:textId="77777777" w:rsidTr="00261878">
        <w:trPr>
          <w:trHeight w:val="463"/>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28051954"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66A9782A" w14:textId="77777777" w:rsidR="009C7676" w:rsidRPr="00EE4278" w:rsidRDefault="009C7676" w:rsidP="009C7676">
            <w:pPr>
              <w:rPr>
                <w:rFonts w:ascii="Arial" w:hAnsi="Arial" w:cs="Arial"/>
                <w:sz w:val="20"/>
                <w:szCs w:val="20"/>
              </w:rPr>
            </w:pPr>
            <w:r w:rsidRPr="00EE4278">
              <w:rPr>
                <w:rFonts w:ascii="Arial" w:hAnsi="Arial" w:cs="Arial"/>
                <w:sz w:val="20"/>
                <w:szCs w:val="20"/>
              </w:rPr>
              <w:t xml:space="preserve">Bathroom </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0E73DC7F"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0DDEA392"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3135CAB1" w14:textId="77777777" w:rsidR="009C7676" w:rsidRPr="00EE4278" w:rsidRDefault="009C7676" w:rsidP="009C7676">
            <w:pPr>
              <w:rPr>
                <w:rFonts w:ascii="Arial" w:hAnsi="Arial" w:cs="Arial"/>
                <w:sz w:val="20"/>
                <w:szCs w:val="20"/>
              </w:rPr>
            </w:pPr>
            <w:r w:rsidRPr="00EE4278">
              <w:rPr>
                <w:rFonts w:ascii="Arial" w:hAnsi="Arial" w:cs="Arial"/>
                <w:sz w:val="20"/>
                <w:szCs w:val="20"/>
              </w:rPr>
              <w:t>Toilet and taps in wash basin working, no leaks, room is neat and tidy</w:t>
            </w:r>
          </w:p>
        </w:tc>
      </w:tr>
      <w:tr w:rsidR="009C7676" w:rsidRPr="00EE4278" w14:paraId="36BCDBD2" w14:textId="77777777" w:rsidTr="00261878">
        <w:trPr>
          <w:trHeight w:val="323"/>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5EC73EB7"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1CBDE31A" w14:textId="77777777" w:rsidR="009C7676" w:rsidRPr="00EE4278" w:rsidRDefault="009C7676" w:rsidP="009C7676">
            <w:pPr>
              <w:rPr>
                <w:rFonts w:ascii="Arial" w:hAnsi="Arial" w:cs="Arial"/>
                <w:sz w:val="20"/>
                <w:szCs w:val="20"/>
              </w:rPr>
            </w:pPr>
            <w:r w:rsidRPr="00EE4278">
              <w:rPr>
                <w:rFonts w:ascii="Arial" w:hAnsi="Arial" w:cs="Arial"/>
                <w:sz w:val="20"/>
                <w:szCs w:val="20"/>
              </w:rPr>
              <w:t>Stormwater</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3BBE1025"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057E4206"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57B786D7" w14:textId="77777777" w:rsidR="009C7676" w:rsidRPr="00EE4278" w:rsidRDefault="009C7676" w:rsidP="009C7676">
            <w:pPr>
              <w:rPr>
                <w:rFonts w:ascii="Arial" w:hAnsi="Arial" w:cs="Arial"/>
                <w:sz w:val="20"/>
                <w:szCs w:val="20"/>
              </w:rPr>
            </w:pPr>
            <w:r>
              <w:rPr>
                <w:rFonts w:ascii="Arial" w:hAnsi="Arial" w:cs="Arial"/>
                <w:sz w:val="20"/>
                <w:szCs w:val="20"/>
              </w:rPr>
              <w:t>Red light not flashing</w:t>
            </w:r>
          </w:p>
        </w:tc>
      </w:tr>
      <w:tr w:rsidR="009C7676" w:rsidRPr="00EE4278" w14:paraId="4B17A056" w14:textId="77777777" w:rsidTr="00261878">
        <w:trPr>
          <w:trHeight w:val="413"/>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0649C87B"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579CCB35"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Room General Area</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352C96C2"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0AA0568A"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4424993D" w14:textId="77777777" w:rsidR="009C7676" w:rsidRPr="00EE4278" w:rsidRDefault="009C7676" w:rsidP="009C7676">
            <w:pPr>
              <w:rPr>
                <w:rFonts w:ascii="Arial" w:hAnsi="Arial" w:cs="Arial"/>
                <w:sz w:val="20"/>
                <w:szCs w:val="20"/>
              </w:rPr>
            </w:pPr>
            <w:r w:rsidRPr="00EE4278">
              <w:rPr>
                <w:rFonts w:ascii="Arial" w:hAnsi="Arial" w:cs="Arial"/>
                <w:sz w:val="20"/>
                <w:szCs w:val="20"/>
              </w:rPr>
              <w:t>Room is neat and tidy, covering on AC outlet is in good repair</w:t>
            </w:r>
          </w:p>
        </w:tc>
      </w:tr>
      <w:tr w:rsidR="009C7676" w:rsidRPr="00EE4278" w14:paraId="1BFDFEBE" w14:textId="77777777" w:rsidTr="00261878">
        <w:trPr>
          <w:trHeight w:val="3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646EE1A6"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0CD3986A" w14:textId="77777777" w:rsidR="009C7676" w:rsidRPr="00EE4278" w:rsidRDefault="009C7676" w:rsidP="009C7676">
            <w:pPr>
              <w:rPr>
                <w:rFonts w:ascii="Arial" w:hAnsi="Arial" w:cs="Arial"/>
                <w:sz w:val="20"/>
                <w:szCs w:val="20"/>
              </w:rPr>
            </w:pPr>
            <w:r w:rsidRPr="00EE4278">
              <w:rPr>
                <w:rFonts w:ascii="Arial" w:hAnsi="Arial" w:cs="Arial"/>
                <w:sz w:val="20"/>
                <w:szCs w:val="20"/>
              </w:rPr>
              <w:t>CCTV</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2C8ADEB2"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668E1161"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733D9159" w14:textId="77777777" w:rsidR="009C7676" w:rsidRPr="00EE4278" w:rsidRDefault="009C7676" w:rsidP="009C7676">
            <w:pPr>
              <w:rPr>
                <w:rFonts w:ascii="Arial" w:hAnsi="Arial" w:cs="Arial"/>
                <w:sz w:val="20"/>
                <w:szCs w:val="20"/>
              </w:rPr>
            </w:pPr>
            <w:r w:rsidRPr="00EE4278">
              <w:rPr>
                <w:rFonts w:ascii="Arial" w:hAnsi="Arial" w:cs="Arial"/>
                <w:sz w:val="20"/>
                <w:szCs w:val="20"/>
              </w:rPr>
              <w:t>Check CCTV is operational</w:t>
            </w:r>
          </w:p>
        </w:tc>
      </w:tr>
      <w:tr w:rsidR="009C7676" w:rsidRPr="00EE4278" w14:paraId="567C8A0D" w14:textId="77777777" w:rsidTr="00261878">
        <w:trPr>
          <w:trHeight w:val="494"/>
        </w:trPr>
        <w:tc>
          <w:tcPr>
            <w:tcW w:w="1894" w:type="dxa"/>
            <w:tcBorders>
              <w:top w:val="nil"/>
              <w:left w:val="single" w:sz="4" w:space="0" w:color="auto"/>
              <w:bottom w:val="single" w:sz="4" w:space="0" w:color="auto"/>
              <w:right w:val="single" w:sz="4" w:space="0" w:color="auto"/>
            </w:tcBorders>
            <w:shd w:val="clear" w:color="auto" w:fill="FFFFFF" w:themeFill="background1"/>
          </w:tcPr>
          <w:p w14:paraId="7A2278CA"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1780DF50" w14:textId="77777777" w:rsidR="009C7676" w:rsidRPr="00EE4278" w:rsidRDefault="009C7676" w:rsidP="009C7676">
            <w:pPr>
              <w:rPr>
                <w:rFonts w:ascii="Arial" w:hAnsi="Arial" w:cs="Arial"/>
                <w:sz w:val="20"/>
                <w:szCs w:val="20"/>
              </w:rPr>
            </w:pPr>
            <w:r w:rsidRPr="00EE4278">
              <w:rPr>
                <w:rFonts w:ascii="Arial" w:hAnsi="Arial" w:cs="Arial"/>
                <w:sz w:val="20"/>
                <w:szCs w:val="20"/>
              </w:rPr>
              <w:t>Pipes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4603B257"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16DD88E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4BD8C7F9" w14:textId="77777777" w:rsidR="009C7676" w:rsidRPr="00EE4278" w:rsidRDefault="009C7676" w:rsidP="009C7676">
            <w:pPr>
              <w:rPr>
                <w:rFonts w:ascii="Arial" w:hAnsi="Arial" w:cs="Arial"/>
                <w:sz w:val="20"/>
                <w:szCs w:val="20"/>
              </w:rPr>
            </w:pPr>
            <w:r w:rsidRPr="00EE4278">
              <w:rPr>
                <w:rFonts w:ascii="Arial" w:hAnsi="Arial" w:cs="Arial"/>
                <w:sz w:val="20"/>
                <w:szCs w:val="20"/>
              </w:rPr>
              <w:t>No evidence of water leaks, overall in good condition</w:t>
            </w:r>
          </w:p>
        </w:tc>
      </w:tr>
      <w:tr w:rsidR="009C7676" w:rsidRPr="00EE4278" w14:paraId="29A923E3" w14:textId="77777777" w:rsidTr="00261878">
        <w:trPr>
          <w:trHeight w:val="418"/>
        </w:trPr>
        <w:tc>
          <w:tcPr>
            <w:tcW w:w="1894" w:type="dxa"/>
            <w:tcBorders>
              <w:top w:val="nil"/>
              <w:left w:val="single" w:sz="4" w:space="0" w:color="auto"/>
              <w:bottom w:val="single" w:sz="4" w:space="0" w:color="auto"/>
              <w:right w:val="single" w:sz="4" w:space="0" w:color="auto"/>
            </w:tcBorders>
            <w:shd w:val="clear" w:color="auto" w:fill="FFFFFF" w:themeFill="background1"/>
            <w:hideMark/>
          </w:tcPr>
          <w:p w14:paraId="02C8F276" w14:textId="77777777" w:rsidR="009C7676" w:rsidRPr="00FE1504" w:rsidRDefault="009C7676" w:rsidP="009C7676">
            <w:pPr>
              <w:rPr>
                <w:rFonts w:ascii="Arial" w:hAnsi="Arial" w:cs="Arial"/>
                <w:b/>
                <w:bCs/>
                <w:sz w:val="20"/>
                <w:szCs w:val="20"/>
              </w:rPr>
            </w:pPr>
            <w:r w:rsidRPr="00FE1504">
              <w:rPr>
                <w:rFonts w:ascii="Arial" w:hAnsi="Arial" w:cs="Arial"/>
                <w:b/>
                <w:bCs/>
                <w:sz w:val="20"/>
                <w:szCs w:val="20"/>
              </w:rPr>
              <w:t>COMMON AREAS</w:t>
            </w:r>
          </w:p>
        </w:tc>
        <w:tc>
          <w:tcPr>
            <w:tcW w:w="2148" w:type="dxa"/>
            <w:tcBorders>
              <w:top w:val="nil"/>
              <w:left w:val="nil"/>
              <w:bottom w:val="single" w:sz="4" w:space="0" w:color="auto"/>
              <w:right w:val="single" w:sz="4" w:space="0" w:color="auto"/>
            </w:tcBorders>
            <w:shd w:val="clear" w:color="auto" w:fill="FFFFFF" w:themeFill="background1"/>
            <w:hideMark/>
          </w:tcPr>
          <w:p w14:paraId="720A5542" w14:textId="77777777" w:rsidR="009C7676" w:rsidRPr="00EE4278" w:rsidRDefault="009C7676" w:rsidP="009C7676">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Basement Level 1</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1175AE42" w14:textId="77777777" w:rsidR="009C7676" w:rsidRPr="00EE4278" w:rsidRDefault="009C7676" w:rsidP="009C7676">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6AAAC5F5"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347939BF" w14:textId="77777777" w:rsidR="009C7676" w:rsidRPr="00EE4278" w:rsidRDefault="009C7676" w:rsidP="009C7676">
            <w:pPr>
              <w:rPr>
                <w:rFonts w:ascii="Arial" w:hAnsi="Arial" w:cs="Arial"/>
                <w:sz w:val="20"/>
                <w:szCs w:val="20"/>
              </w:rPr>
            </w:pPr>
          </w:p>
        </w:tc>
      </w:tr>
      <w:tr w:rsidR="009C7676" w:rsidRPr="00EE4278" w14:paraId="15DA1699" w14:textId="77777777" w:rsidTr="00261878">
        <w:trPr>
          <w:trHeight w:val="507"/>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58D28A97"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201B9581" w14:textId="77777777" w:rsidR="009C7676" w:rsidRPr="00EE4278" w:rsidRDefault="009C7676" w:rsidP="009C7676">
            <w:pPr>
              <w:rPr>
                <w:rFonts w:ascii="Arial" w:hAnsi="Arial" w:cs="Arial"/>
                <w:sz w:val="20"/>
                <w:szCs w:val="20"/>
              </w:rPr>
            </w:pPr>
            <w:r w:rsidRPr="00EE4278">
              <w:rPr>
                <w:rFonts w:ascii="Arial" w:hAnsi="Arial" w:cs="Arial"/>
                <w:sz w:val="20"/>
                <w:szCs w:val="20"/>
              </w:rPr>
              <w:t>Parking Areas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5D4336C0"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76984920"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4B3A479C" w14:textId="77777777" w:rsidR="009C7676" w:rsidRPr="00EE4278" w:rsidRDefault="009C7676" w:rsidP="009C7676">
            <w:pPr>
              <w:rPr>
                <w:rFonts w:ascii="Arial" w:hAnsi="Arial" w:cs="Arial"/>
                <w:sz w:val="20"/>
                <w:szCs w:val="20"/>
              </w:rPr>
            </w:pPr>
            <w:r w:rsidRPr="00EE4278">
              <w:rPr>
                <w:rFonts w:ascii="Arial" w:hAnsi="Arial" w:cs="Arial"/>
                <w:sz w:val="20"/>
                <w:szCs w:val="20"/>
              </w:rPr>
              <w:t xml:space="preserve">In good condition, no excessive wear and tear on walls, </w:t>
            </w:r>
            <w:proofErr w:type="gramStart"/>
            <w:r w:rsidRPr="00EE4278">
              <w:rPr>
                <w:rFonts w:ascii="Arial" w:hAnsi="Arial" w:cs="Arial"/>
                <w:sz w:val="20"/>
                <w:szCs w:val="20"/>
              </w:rPr>
              <w:t>floor</w:t>
            </w:r>
            <w:proofErr w:type="gramEnd"/>
            <w:r w:rsidRPr="00EE4278">
              <w:rPr>
                <w:rFonts w:ascii="Arial" w:hAnsi="Arial" w:cs="Arial"/>
                <w:sz w:val="20"/>
                <w:szCs w:val="20"/>
              </w:rPr>
              <w:t xml:space="preserve"> and ceiling</w:t>
            </w:r>
          </w:p>
        </w:tc>
      </w:tr>
      <w:tr w:rsidR="009C7676" w:rsidRPr="00EE4278" w14:paraId="52222541" w14:textId="77777777" w:rsidTr="00261878">
        <w:trPr>
          <w:trHeight w:val="415"/>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6AA1A6C6"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5687E6CD" w14:textId="77777777" w:rsidR="009C7676" w:rsidRPr="00EE4278" w:rsidRDefault="009C7676" w:rsidP="009C7676">
            <w:pPr>
              <w:rPr>
                <w:rFonts w:ascii="Arial" w:hAnsi="Arial" w:cs="Arial"/>
                <w:sz w:val="20"/>
                <w:szCs w:val="20"/>
              </w:rPr>
            </w:pPr>
            <w:r w:rsidRPr="00EE4278">
              <w:rPr>
                <w:rFonts w:ascii="Arial" w:hAnsi="Arial" w:cs="Arial"/>
                <w:sz w:val="20"/>
                <w:szCs w:val="20"/>
              </w:rPr>
              <w:t>Parking Areas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36AE1D64"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50AA53C7"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315CD9F4" w14:textId="77777777" w:rsidR="009C7676" w:rsidRPr="00EE4278" w:rsidRDefault="009C7676" w:rsidP="009C7676">
            <w:pPr>
              <w:rPr>
                <w:rFonts w:ascii="Arial" w:hAnsi="Arial" w:cs="Arial"/>
                <w:sz w:val="20"/>
                <w:szCs w:val="20"/>
              </w:rPr>
            </w:pPr>
            <w:r w:rsidRPr="00EE4278">
              <w:rPr>
                <w:rFonts w:ascii="Arial" w:hAnsi="Arial" w:cs="Arial"/>
                <w:sz w:val="20"/>
                <w:szCs w:val="20"/>
              </w:rPr>
              <w:t>Personal items stored in parking spaces are not a safety risk</w:t>
            </w:r>
          </w:p>
        </w:tc>
      </w:tr>
      <w:tr w:rsidR="009C7676" w:rsidRPr="00EE4278" w14:paraId="7BB871A1" w14:textId="77777777" w:rsidTr="00261878">
        <w:trPr>
          <w:trHeight w:val="476"/>
        </w:trPr>
        <w:tc>
          <w:tcPr>
            <w:tcW w:w="1894" w:type="dxa"/>
            <w:tcBorders>
              <w:top w:val="nil"/>
              <w:left w:val="single" w:sz="4" w:space="0" w:color="auto"/>
              <w:bottom w:val="single" w:sz="4" w:space="0" w:color="auto"/>
              <w:right w:val="single" w:sz="4" w:space="0" w:color="auto"/>
            </w:tcBorders>
            <w:shd w:val="clear" w:color="auto" w:fill="FFFFFF" w:themeFill="background1"/>
          </w:tcPr>
          <w:p w14:paraId="02FC10A0"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1B166DB8" w14:textId="77777777" w:rsidR="009C7676" w:rsidRPr="00EE4278" w:rsidRDefault="009C7676" w:rsidP="009C7676">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467BEA09"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1ACE42F9"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75EC0CEA" w14:textId="77777777" w:rsidR="009C7676" w:rsidRPr="00EE4278" w:rsidRDefault="009C7676" w:rsidP="009C7676">
            <w:pPr>
              <w:rPr>
                <w:rFonts w:ascii="Arial" w:hAnsi="Arial" w:cs="Arial"/>
                <w:sz w:val="20"/>
                <w:szCs w:val="20"/>
              </w:rPr>
            </w:pPr>
            <w:r w:rsidRPr="00EE4278">
              <w:rPr>
                <w:rFonts w:ascii="Arial" w:hAnsi="Arial" w:cs="Arial"/>
                <w:sz w:val="20"/>
                <w:szCs w:val="20"/>
              </w:rPr>
              <w:t>All lights operational (includes ramp, cavity areas &amp; mechanical fan rooms)</w:t>
            </w:r>
          </w:p>
        </w:tc>
      </w:tr>
      <w:tr w:rsidR="009C7676" w:rsidRPr="00EE4278" w14:paraId="57219484" w14:textId="77777777" w:rsidTr="00261878">
        <w:trPr>
          <w:trHeight w:val="428"/>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6DEC1ACE" w14:textId="77777777" w:rsidR="009C7676" w:rsidRPr="00FE1504" w:rsidRDefault="009C7676" w:rsidP="009C7676">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15CD51A4" w14:textId="77777777" w:rsidR="009C7676" w:rsidRPr="00EE4278" w:rsidRDefault="009C7676" w:rsidP="009C7676">
            <w:pPr>
              <w:rPr>
                <w:rFonts w:ascii="Arial" w:hAnsi="Arial" w:cs="Arial"/>
                <w:sz w:val="20"/>
                <w:szCs w:val="20"/>
              </w:rPr>
            </w:pPr>
            <w:r w:rsidRPr="00EE4278">
              <w:rPr>
                <w:rFonts w:ascii="Arial" w:hAnsi="Arial" w:cs="Arial"/>
                <w:sz w:val="20"/>
                <w:szCs w:val="20"/>
              </w:rPr>
              <w:t>Electrical Room General Area</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00C1BD59" w14:textId="77777777" w:rsidR="009C7676" w:rsidRPr="00EE4278" w:rsidRDefault="009C7676" w:rsidP="009C7676">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2389BEB9" w14:textId="77777777" w:rsidR="009C7676" w:rsidRPr="00EE4278" w:rsidRDefault="009C7676" w:rsidP="009C7676">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76668C4E" w14:textId="77777777" w:rsidR="009C7676" w:rsidRPr="00EE4278" w:rsidRDefault="009C7676" w:rsidP="009C7676">
            <w:pPr>
              <w:rPr>
                <w:rFonts w:ascii="Arial" w:hAnsi="Arial" w:cs="Arial"/>
                <w:sz w:val="20"/>
                <w:szCs w:val="20"/>
              </w:rPr>
            </w:pPr>
            <w:r w:rsidRPr="00EE4278">
              <w:rPr>
                <w:rFonts w:ascii="Arial" w:hAnsi="Arial" w:cs="Arial"/>
                <w:sz w:val="20"/>
                <w:szCs w:val="20"/>
              </w:rPr>
              <w:t>Room is neat and tidy, covering on AC outlet is in good repair</w:t>
            </w:r>
          </w:p>
        </w:tc>
      </w:tr>
      <w:tr w:rsidR="00EB0AAE" w:rsidRPr="00EE4278" w14:paraId="32975D84" w14:textId="77777777" w:rsidTr="009955E1">
        <w:trPr>
          <w:trHeight w:val="382"/>
        </w:trPr>
        <w:tc>
          <w:tcPr>
            <w:tcW w:w="1894" w:type="dxa"/>
            <w:tcBorders>
              <w:top w:val="nil"/>
              <w:left w:val="single" w:sz="4" w:space="0" w:color="auto"/>
              <w:bottom w:val="single" w:sz="4" w:space="0" w:color="auto"/>
              <w:right w:val="single" w:sz="4" w:space="0" w:color="auto"/>
            </w:tcBorders>
            <w:shd w:val="clear" w:color="auto" w:fill="FFFFFF" w:themeFill="background1"/>
          </w:tcPr>
          <w:p w14:paraId="3E4B7E12" w14:textId="77777777" w:rsidR="00EB0AAE" w:rsidRPr="00FE1504" w:rsidRDefault="00EB0AAE" w:rsidP="009955E1">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71304484" w14:textId="77777777" w:rsidR="00EB0AAE" w:rsidRPr="00EE4278" w:rsidRDefault="00EB0AAE" w:rsidP="009955E1">
            <w:pPr>
              <w:rPr>
                <w:rFonts w:ascii="Arial" w:hAnsi="Arial" w:cs="Arial"/>
                <w:sz w:val="20"/>
                <w:szCs w:val="20"/>
              </w:rPr>
            </w:pPr>
            <w:r>
              <w:rPr>
                <w:rFonts w:ascii="Arial" w:hAnsi="Arial" w:cs="Arial"/>
                <w:sz w:val="20"/>
                <w:szCs w:val="20"/>
              </w:rPr>
              <w:t>Wall cavities</w:t>
            </w:r>
          </w:p>
        </w:tc>
        <w:tc>
          <w:tcPr>
            <w:tcW w:w="1198" w:type="dxa"/>
            <w:tcBorders>
              <w:top w:val="nil"/>
              <w:left w:val="nil"/>
              <w:bottom w:val="single" w:sz="4" w:space="0" w:color="auto"/>
              <w:right w:val="single" w:sz="4" w:space="0" w:color="auto"/>
            </w:tcBorders>
            <w:shd w:val="clear" w:color="auto" w:fill="FFFFFF" w:themeFill="background1"/>
            <w:vAlign w:val="center"/>
          </w:tcPr>
          <w:p w14:paraId="63C15CD5" w14:textId="77777777" w:rsidR="00EB0AAE" w:rsidRPr="00EE4278" w:rsidRDefault="00EB0AAE" w:rsidP="009955E1">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0C135257" w14:textId="77777777" w:rsidR="00EB0AAE" w:rsidRPr="00EE4278" w:rsidRDefault="00EB0AAE" w:rsidP="009955E1">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5C4A89DA" w14:textId="77777777" w:rsidR="00EB0AAE" w:rsidRPr="00EE4278" w:rsidRDefault="00EB0AAE" w:rsidP="009955E1">
            <w:pPr>
              <w:rPr>
                <w:rFonts w:ascii="Arial" w:hAnsi="Arial" w:cs="Arial"/>
                <w:sz w:val="20"/>
                <w:szCs w:val="20"/>
              </w:rPr>
            </w:pPr>
            <w:r>
              <w:rPr>
                <w:rFonts w:ascii="Arial" w:hAnsi="Arial" w:cs="Arial"/>
                <w:sz w:val="20"/>
                <w:szCs w:val="20"/>
              </w:rPr>
              <w:t>No excess water or signs of excessive deterioration of walls</w:t>
            </w:r>
          </w:p>
        </w:tc>
      </w:tr>
      <w:tr w:rsidR="00EB0AAE" w:rsidRPr="00EE4278" w14:paraId="2FCD0B7D" w14:textId="77777777" w:rsidTr="00261878">
        <w:trPr>
          <w:trHeight w:val="403"/>
        </w:trPr>
        <w:tc>
          <w:tcPr>
            <w:tcW w:w="1894" w:type="dxa"/>
            <w:tcBorders>
              <w:top w:val="nil"/>
              <w:left w:val="single" w:sz="4" w:space="0" w:color="auto"/>
              <w:bottom w:val="single" w:sz="4" w:space="0" w:color="auto"/>
              <w:right w:val="single" w:sz="4" w:space="0" w:color="auto"/>
            </w:tcBorders>
            <w:shd w:val="clear" w:color="auto" w:fill="FFFFFF" w:themeFill="background1"/>
          </w:tcPr>
          <w:p w14:paraId="73EB6B50"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2980DE84" w14:textId="77777777" w:rsidR="00EB0AAE" w:rsidRPr="00EE4278" w:rsidRDefault="00EB0AAE" w:rsidP="00EB0AAE">
            <w:pPr>
              <w:rPr>
                <w:rFonts w:ascii="Arial" w:hAnsi="Arial" w:cs="Arial"/>
                <w:sz w:val="20"/>
                <w:szCs w:val="20"/>
              </w:rPr>
            </w:pPr>
            <w:r>
              <w:rPr>
                <w:rFonts w:ascii="Arial" w:hAnsi="Arial" w:cs="Arial"/>
                <w:sz w:val="20"/>
                <w:szCs w:val="20"/>
              </w:rPr>
              <w:t>Wall cavities</w:t>
            </w:r>
          </w:p>
        </w:tc>
        <w:tc>
          <w:tcPr>
            <w:tcW w:w="1198" w:type="dxa"/>
            <w:tcBorders>
              <w:top w:val="nil"/>
              <w:left w:val="nil"/>
              <w:bottom w:val="single" w:sz="4" w:space="0" w:color="auto"/>
              <w:right w:val="single" w:sz="4" w:space="0" w:color="auto"/>
            </w:tcBorders>
            <w:shd w:val="clear" w:color="auto" w:fill="FFFFFF" w:themeFill="background1"/>
            <w:vAlign w:val="center"/>
          </w:tcPr>
          <w:p w14:paraId="4FE52A92"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259EFADB"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5F0A78E6" w14:textId="77777777" w:rsidR="00EB0AAE" w:rsidRPr="00EE4278" w:rsidRDefault="00EB0AAE" w:rsidP="00EB0AAE">
            <w:pPr>
              <w:rPr>
                <w:rFonts w:ascii="Arial" w:hAnsi="Arial" w:cs="Arial"/>
                <w:sz w:val="20"/>
                <w:szCs w:val="20"/>
              </w:rPr>
            </w:pPr>
            <w:r>
              <w:rPr>
                <w:rFonts w:ascii="Arial" w:hAnsi="Arial" w:cs="Arial"/>
                <w:sz w:val="20"/>
                <w:szCs w:val="20"/>
              </w:rPr>
              <w:t>Cavities are clear of debris</w:t>
            </w:r>
          </w:p>
        </w:tc>
      </w:tr>
      <w:tr w:rsidR="00EB0AAE" w:rsidRPr="00EE4278" w14:paraId="53D26963" w14:textId="77777777" w:rsidTr="00261878">
        <w:trPr>
          <w:trHeight w:val="403"/>
        </w:trPr>
        <w:tc>
          <w:tcPr>
            <w:tcW w:w="1894" w:type="dxa"/>
            <w:tcBorders>
              <w:top w:val="nil"/>
              <w:left w:val="single" w:sz="4" w:space="0" w:color="auto"/>
              <w:bottom w:val="single" w:sz="4" w:space="0" w:color="auto"/>
              <w:right w:val="single" w:sz="4" w:space="0" w:color="auto"/>
            </w:tcBorders>
            <w:shd w:val="clear" w:color="auto" w:fill="FFFFFF" w:themeFill="background1"/>
          </w:tcPr>
          <w:p w14:paraId="683E7E85"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4088926D" w14:textId="77777777" w:rsidR="00EB0AAE" w:rsidRPr="00EE4278" w:rsidRDefault="00EB0AAE" w:rsidP="00EB0AAE">
            <w:pPr>
              <w:rPr>
                <w:rFonts w:ascii="Arial" w:hAnsi="Arial" w:cs="Arial"/>
                <w:sz w:val="20"/>
                <w:szCs w:val="20"/>
              </w:rPr>
            </w:pPr>
            <w:r w:rsidRPr="00EE4278">
              <w:rPr>
                <w:rFonts w:ascii="Arial" w:hAnsi="Arial" w:cs="Arial"/>
                <w:sz w:val="20"/>
                <w:szCs w:val="20"/>
              </w:rPr>
              <w:t>Pipes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52663ED5"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3785460C"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0EDD1DF1" w14:textId="77777777" w:rsidR="00EB0AAE" w:rsidRPr="00EE4278" w:rsidRDefault="00EB0AAE" w:rsidP="00EB0AAE">
            <w:pPr>
              <w:rPr>
                <w:rFonts w:ascii="Arial" w:hAnsi="Arial" w:cs="Arial"/>
                <w:sz w:val="20"/>
                <w:szCs w:val="20"/>
              </w:rPr>
            </w:pPr>
            <w:r w:rsidRPr="00EE4278">
              <w:rPr>
                <w:rFonts w:ascii="Arial" w:hAnsi="Arial" w:cs="Arial"/>
                <w:sz w:val="20"/>
                <w:szCs w:val="20"/>
              </w:rPr>
              <w:t>No evidence of water leaks, overall in good condition</w:t>
            </w:r>
          </w:p>
        </w:tc>
      </w:tr>
      <w:tr w:rsidR="00EB0AAE" w:rsidRPr="00EE4278" w14:paraId="2DC462AB" w14:textId="77777777" w:rsidTr="00261878">
        <w:trPr>
          <w:trHeight w:val="312"/>
        </w:trPr>
        <w:tc>
          <w:tcPr>
            <w:tcW w:w="1894" w:type="dxa"/>
            <w:tcBorders>
              <w:top w:val="nil"/>
              <w:left w:val="single" w:sz="4" w:space="0" w:color="auto"/>
              <w:bottom w:val="single" w:sz="4" w:space="0" w:color="auto"/>
              <w:right w:val="single" w:sz="4" w:space="0" w:color="auto"/>
            </w:tcBorders>
            <w:shd w:val="clear" w:color="auto" w:fill="FFFFFF" w:themeFill="background1"/>
          </w:tcPr>
          <w:p w14:paraId="4A21D5B4" w14:textId="77777777" w:rsidR="00EB0AAE" w:rsidRDefault="00EB0AAE" w:rsidP="00EB0AAE">
            <w:pPr>
              <w:rPr>
                <w:rFonts w:ascii="Arial" w:hAnsi="Arial" w:cs="Arial"/>
                <w:b/>
                <w:bCs/>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0F1032F6" w14:textId="77777777" w:rsidR="00EB0AAE" w:rsidRPr="00EE4278" w:rsidRDefault="00EB0AAE" w:rsidP="00EB0AAE">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FFFFFF" w:themeFill="background1"/>
            <w:vAlign w:val="center"/>
          </w:tcPr>
          <w:p w14:paraId="7B7FAF4D" w14:textId="77777777" w:rsidR="00EB0AAE" w:rsidRPr="00EE4278" w:rsidRDefault="00EB0AAE" w:rsidP="00EB0AAE">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6C75160E"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62DC054E" w14:textId="77777777" w:rsidR="00EB0AAE" w:rsidRPr="00EE4278" w:rsidRDefault="00EB0AAE" w:rsidP="00EB0AAE">
            <w:pPr>
              <w:rPr>
                <w:rFonts w:ascii="Arial" w:hAnsi="Arial" w:cs="Arial"/>
                <w:sz w:val="20"/>
                <w:szCs w:val="20"/>
              </w:rPr>
            </w:pPr>
          </w:p>
        </w:tc>
      </w:tr>
      <w:tr w:rsidR="00EB0AAE" w:rsidRPr="00EE4278" w14:paraId="50CE1768" w14:textId="77777777" w:rsidTr="00261878">
        <w:trPr>
          <w:trHeight w:val="701"/>
        </w:trPr>
        <w:tc>
          <w:tcPr>
            <w:tcW w:w="1894" w:type="dxa"/>
            <w:tcBorders>
              <w:top w:val="single" w:sz="4" w:space="0" w:color="auto"/>
              <w:left w:val="single" w:sz="4" w:space="0" w:color="auto"/>
              <w:bottom w:val="single" w:sz="4" w:space="0" w:color="auto"/>
              <w:right w:val="single" w:sz="4" w:space="0" w:color="auto"/>
            </w:tcBorders>
            <w:shd w:val="clear" w:color="000000" w:fill="FFFF00"/>
            <w:hideMark/>
          </w:tcPr>
          <w:p w14:paraId="620A1216" w14:textId="77777777" w:rsidR="00EB0AAE" w:rsidRPr="00FE1504" w:rsidRDefault="00EB0AAE" w:rsidP="00EB0AAE">
            <w:pPr>
              <w:jc w:val="center"/>
              <w:rPr>
                <w:rFonts w:ascii="Arial" w:hAnsi="Arial" w:cs="Arial"/>
                <w:b/>
                <w:bCs/>
                <w:sz w:val="20"/>
                <w:szCs w:val="20"/>
                <w:u w:val="single"/>
              </w:rPr>
            </w:pPr>
            <w:r w:rsidRPr="00FE1504">
              <w:rPr>
                <w:rFonts w:ascii="Arial" w:hAnsi="Arial" w:cs="Arial"/>
                <w:b/>
                <w:bCs/>
                <w:sz w:val="20"/>
                <w:szCs w:val="20"/>
                <w:u w:val="single"/>
              </w:rPr>
              <w:lastRenderedPageBreak/>
              <w:t>LOCATION</w:t>
            </w:r>
          </w:p>
        </w:tc>
        <w:tc>
          <w:tcPr>
            <w:tcW w:w="2148" w:type="dxa"/>
            <w:tcBorders>
              <w:top w:val="single" w:sz="4" w:space="0" w:color="auto"/>
              <w:left w:val="nil"/>
              <w:bottom w:val="single" w:sz="4" w:space="0" w:color="auto"/>
              <w:right w:val="single" w:sz="4" w:space="0" w:color="auto"/>
            </w:tcBorders>
            <w:shd w:val="clear" w:color="000000" w:fill="FFFF00"/>
            <w:hideMark/>
          </w:tcPr>
          <w:p w14:paraId="3764B946" w14:textId="77777777" w:rsidR="00EB0AAE" w:rsidRPr="00FE1504" w:rsidRDefault="00EB0AAE" w:rsidP="00EB0AAE">
            <w:pPr>
              <w:jc w:val="center"/>
              <w:rPr>
                <w:rFonts w:ascii="Arial" w:hAnsi="Arial" w:cs="Arial"/>
                <w:b/>
                <w:bCs/>
                <w:sz w:val="20"/>
                <w:szCs w:val="20"/>
                <w:u w:val="single"/>
              </w:rPr>
            </w:pPr>
            <w:r w:rsidRPr="00FE1504">
              <w:rPr>
                <w:rFonts w:ascii="Arial" w:hAnsi="Arial" w:cs="Arial"/>
                <w:b/>
                <w:bCs/>
                <w:sz w:val="20"/>
                <w:szCs w:val="20"/>
                <w:u w:val="single"/>
              </w:rPr>
              <w:t>INSPECTION AREAS</w:t>
            </w:r>
          </w:p>
        </w:tc>
        <w:tc>
          <w:tcPr>
            <w:tcW w:w="1198" w:type="dxa"/>
            <w:tcBorders>
              <w:top w:val="single" w:sz="4" w:space="0" w:color="auto"/>
              <w:left w:val="nil"/>
              <w:bottom w:val="single" w:sz="4" w:space="0" w:color="auto"/>
              <w:right w:val="single" w:sz="4" w:space="0" w:color="auto"/>
            </w:tcBorders>
            <w:shd w:val="clear" w:color="000000" w:fill="FFFF00"/>
            <w:vAlign w:val="center"/>
            <w:hideMark/>
          </w:tcPr>
          <w:p w14:paraId="2E247FC2" w14:textId="77777777" w:rsidR="00EB0AAE" w:rsidRPr="00FE1504" w:rsidRDefault="00EB0AAE" w:rsidP="00EB0AAE">
            <w:pPr>
              <w:jc w:val="center"/>
              <w:rPr>
                <w:rFonts w:ascii="Arial" w:hAnsi="Arial" w:cs="Arial"/>
                <w:b/>
                <w:bCs/>
                <w:sz w:val="20"/>
                <w:szCs w:val="20"/>
              </w:rPr>
            </w:pPr>
            <w:r>
              <w:rPr>
                <w:rFonts w:ascii="Arial" w:hAnsi="Arial" w:cs="Arial"/>
                <w:b/>
                <w:bCs/>
                <w:sz w:val="20"/>
                <w:szCs w:val="20"/>
              </w:rPr>
              <w:t>CRITICAL (must be checked)</w:t>
            </w:r>
          </w:p>
        </w:tc>
        <w:tc>
          <w:tcPr>
            <w:tcW w:w="992" w:type="dxa"/>
            <w:tcBorders>
              <w:top w:val="single" w:sz="4" w:space="0" w:color="auto"/>
              <w:left w:val="nil"/>
              <w:bottom w:val="single" w:sz="4" w:space="0" w:color="auto"/>
              <w:right w:val="single" w:sz="4" w:space="0" w:color="auto"/>
            </w:tcBorders>
            <w:shd w:val="clear" w:color="000000" w:fill="FFFF00"/>
            <w:hideMark/>
          </w:tcPr>
          <w:p w14:paraId="4945FA56" w14:textId="77777777" w:rsidR="00EB0AAE" w:rsidRDefault="00EB0AAE" w:rsidP="00EB0AAE">
            <w:pPr>
              <w:jc w:val="center"/>
              <w:rPr>
                <w:rFonts w:ascii="Arial" w:hAnsi="Arial" w:cs="Arial"/>
                <w:b/>
                <w:bCs/>
                <w:sz w:val="20"/>
                <w:szCs w:val="20"/>
              </w:rPr>
            </w:pPr>
            <w:r>
              <w:rPr>
                <w:rFonts w:ascii="Arial" w:hAnsi="Arial" w:cs="Arial"/>
                <w:b/>
                <w:bCs/>
                <w:sz w:val="20"/>
                <w:szCs w:val="20"/>
              </w:rPr>
              <w:t>WORK</w:t>
            </w:r>
          </w:p>
          <w:p w14:paraId="1CA18C50" w14:textId="77777777" w:rsidR="00EB0AAE" w:rsidRPr="00FE1504" w:rsidRDefault="00EB0AAE" w:rsidP="00EB0AAE">
            <w:pPr>
              <w:jc w:val="center"/>
              <w:rPr>
                <w:rFonts w:ascii="Arial" w:hAnsi="Arial" w:cs="Arial"/>
                <w:b/>
                <w:bCs/>
                <w:sz w:val="20"/>
                <w:szCs w:val="20"/>
              </w:rPr>
            </w:pPr>
            <w:r>
              <w:rPr>
                <w:rFonts w:ascii="Arial" w:hAnsi="Arial" w:cs="Arial"/>
                <w:b/>
                <w:bCs/>
                <w:sz w:val="20"/>
                <w:szCs w:val="20"/>
              </w:rPr>
              <w:t>REQ’D</w:t>
            </w:r>
          </w:p>
        </w:tc>
        <w:tc>
          <w:tcPr>
            <w:tcW w:w="4111" w:type="dxa"/>
            <w:tcBorders>
              <w:top w:val="single" w:sz="4" w:space="0" w:color="auto"/>
              <w:left w:val="nil"/>
              <w:bottom w:val="single" w:sz="4" w:space="0" w:color="auto"/>
              <w:right w:val="single" w:sz="4" w:space="0" w:color="auto"/>
            </w:tcBorders>
            <w:shd w:val="clear" w:color="000000" w:fill="FFFF00"/>
            <w:hideMark/>
          </w:tcPr>
          <w:p w14:paraId="7C908F15" w14:textId="77777777" w:rsidR="00EB0AAE" w:rsidRPr="00FE1504" w:rsidRDefault="00EB0AAE" w:rsidP="00EB0AAE">
            <w:pPr>
              <w:jc w:val="center"/>
              <w:rPr>
                <w:rFonts w:ascii="Arial" w:hAnsi="Arial" w:cs="Arial"/>
                <w:b/>
                <w:bCs/>
                <w:sz w:val="20"/>
                <w:szCs w:val="20"/>
              </w:rPr>
            </w:pPr>
            <w:r w:rsidRPr="00FE1504">
              <w:rPr>
                <w:rFonts w:ascii="Arial" w:hAnsi="Arial" w:cs="Arial"/>
                <w:b/>
                <w:bCs/>
                <w:sz w:val="20"/>
                <w:szCs w:val="20"/>
                <w:u w:val="single"/>
              </w:rPr>
              <w:t>THINGS TO LOOK FOR</w:t>
            </w:r>
          </w:p>
        </w:tc>
      </w:tr>
      <w:tr w:rsidR="00EB0AAE" w:rsidRPr="00EE4278" w14:paraId="7285AC00" w14:textId="77777777" w:rsidTr="00261878">
        <w:trPr>
          <w:trHeight w:val="312"/>
        </w:trPr>
        <w:tc>
          <w:tcPr>
            <w:tcW w:w="1894" w:type="dxa"/>
            <w:tcBorders>
              <w:top w:val="nil"/>
              <w:left w:val="single" w:sz="4" w:space="0" w:color="auto"/>
              <w:bottom w:val="single" w:sz="4" w:space="0" w:color="auto"/>
              <w:right w:val="single" w:sz="4" w:space="0" w:color="auto"/>
            </w:tcBorders>
            <w:shd w:val="clear" w:color="auto" w:fill="FFFFFF" w:themeFill="background1"/>
          </w:tcPr>
          <w:p w14:paraId="0D64D783" w14:textId="77777777" w:rsidR="00EB0AAE" w:rsidRDefault="00EB0AAE" w:rsidP="00EB0AAE">
            <w:pPr>
              <w:rPr>
                <w:rFonts w:ascii="Arial" w:hAnsi="Arial" w:cs="Arial"/>
                <w:b/>
                <w:bCs/>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70AC7130" w14:textId="77777777" w:rsidR="00EB0AAE" w:rsidRPr="00EE4278" w:rsidRDefault="00EB0AAE" w:rsidP="00EB0AAE">
            <w:pPr>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FFFFFF" w:themeFill="background1"/>
            <w:vAlign w:val="center"/>
          </w:tcPr>
          <w:p w14:paraId="227F2BE9" w14:textId="77777777" w:rsidR="00EB0AAE" w:rsidRPr="00EE4278" w:rsidRDefault="00EB0AAE" w:rsidP="00EB0AAE">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03C44BA9"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1C9746D9" w14:textId="77777777" w:rsidR="00EB0AAE" w:rsidRPr="00EE4278" w:rsidRDefault="00EB0AAE" w:rsidP="00EB0AAE">
            <w:pPr>
              <w:rPr>
                <w:rFonts w:ascii="Arial" w:hAnsi="Arial" w:cs="Arial"/>
                <w:sz w:val="20"/>
                <w:szCs w:val="20"/>
              </w:rPr>
            </w:pPr>
          </w:p>
        </w:tc>
      </w:tr>
      <w:tr w:rsidR="00EB0AAE" w:rsidRPr="00EE4278" w14:paraId="6476306F" w14:textId="77777777" w:rsidTr="00261878">
        <w:trPr>
          <w:trHeight w:val="312"/>
        </w:trPr>
        <w:tc>
          <w:tcPr>
            <w:tcW w:w="1894" w:type="dxa"/>
            <w:tcBorders>
              <w:top w:val="nil"/>
              <w:left w:val="single" w:sz="4" w:space="0" w:color="auto"/>
              <w:bottom w:val="single" w:sz="4" w:space="0" w:color="auto"/>
              <w:right w:val="single" w:sz="4" w:space="0" w:color="auto"/>
            </w:tcBorders>
            <w:shd w:val="clear" w:color="auto" w:fill="FFFFFF" w:themeFill="background1"/>
            <w:hideMark/>
          </w:tcPr>
          <w:p w14:paraId="0D246C8C" w14:textId="77777777" w:rsidR="00EB0AAE" w:rsidRPr="00FE1504" w:rsidRDefault="00EB0AAE" w:rsidP="00EB0AAE">
            <w:pPr>
              <w:rPr>
                <w:rFonts w:ascii="Arial" w:hAnsi="Arial" w:cs="Arial"/>
                <w:b/>
                <w:bCs/>
                <w:sz w:val="20"/>
                <w:szCs w:val="20"/>
              </w:rPr>
            </w:pPr>
            <w:r>
              <w:rPr>
                <w:rFonts w:ascii="Arial" w:hAnsi="Arial" w:cs="Arial"/>
                <w:b/>
                <w:bCs/>
                <w:sz w:val="20"/>
                <w:szCs w:val="20"/>
              </w:rPr>
              <w:t>COMMON AREAS</w:t>
            </w:r>
          </w:p>
        </w:tc>
        <w:tc>
          <w:tcPr>
            <w:tcW w:w="2148" w:type="dxa"/>
            <w:tcBorders>
              <w:top w:val="nil"/>
              <w:left w:val="nil"/>
              <w:bottom w:val="single" w:sz="4" w:space="0" w:color="auto"/>
              <w:right w:val="single" w:sz="4" w:space="0" w:color="auto"/>
            </w:tcBorders>
            <w:shd w:val="clear" w:color="auto" w:fill="FFFFFF" w:themeFill="background1"/>
            <w:hideMark/>
          </w:tcPr>
          <w:p w14:paraId="4964E3BE" w14:textId="77777777" w:rsidR="00EB0AAE" w:rsidRPr="00EE4278" w:rsidRDefault="00EB0AAE" w:rsidP="00EB0AAE">
            <w:pPr>
              <w:rPr>
                <w:rFonts w:ascii="Arial" w:hAnsi="Arial" w:cs="Arial"/>
                <w:sz w:val="20"/>
                <w:szCs w:val="20"/>
              </w:rPr>
            </w:pPr>
            <w:r w:rsidRPr="00EE4278">
              <w:rPr>
                <w:rFonts w:ascii="Arial" w:hAnsi="Arial" w:cs="Arial"/>
                <w:sz w:val="20"/>
                <w:szCs w:val="20"/>
              </w:rPr>
              <w:t> </w:t>
            </w:r>
            <w:r w:rsidRPr="00FE1504">
              <w:rPr>
                <w:rFonts w:ascii="Arial" w:hAnsi="Arial" w:cs="Arial"/>
                <w:b/>
                <w:bCs/>
                <w:sz w:val="20"/>
                <w:szCs w:val="20"/>
              </w:rPr>
              <w:t>Basement Level 2</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3E81C24C" w14:textId="77777777" w:rsidR="00EB0AAE" w:rsidRPr="00EE4278" w:rsidRDefault="00EB0AAE" w:rsidP="00EB0AAE">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1307A206"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6DF6D70" w14:textId="77777777" w:rsidR="00EB0AAE" w:rsidRPr="00EE4278" w:rsidRDefault="00EB0AAE" w:rsidP="00EB0AAE">
            <w:pPr>
              <w:rPr>
                <w:rFonts w:ascii="Arial" w:hAnsi="Arial" w:cs="Arial"/>
                <w:sz w:val="20"/>
                <w:szCs w:val="20"/>
              </w:rPr>
            </w:pPr>
          </w:p>
        </w:tc>
      </w:tr>
      <w:tr w:rsidR="00EB0AAE" w:rsidRPr="00EE4278" w14:paraId="64E07191" w14:textId="77777777" w:rsidTr="00261878">
        <w:trPr>
          <w:trHeight w:val="6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252D0EDB"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4C9FBD0D" w14:textId="77777777" w:rsidR="00EB0AAE" w:rsidRPr="00EE4278" w:rsidRDefault="00EB0AAE" w:rsidP="00EB0AAE">
            <w:pPr>
              <w:rPr>
                <w:rFonts w:ascii="Arial" w:hAnsi="Arial" w:cs="Arial"/>
                <w:sz w:val="20"/>
                <w:szCs w:val="20"/>
              </w:rPr>
            </w:pPr>
            <w:r w:rsidRPr="00EE4278">
              <w:rPr>
                <w:rFonts w:ascii="Arial" w:hAnsi="Arial" w:cs="Arial"/>
                <w:sz w:val="20"/>
                <w:szCs w:val="20"/>
              </w:rPr>
              <w:t>Parking Areas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27247F3B"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3E31B64D"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142B86D6" w14:textId="77777777" w:rsidR="00EB0AAE" w:rsidRPr="00EE4278" w:rsidRDefault="00EB0AAE" w:rsidP="00EB0AAE">
            <w:pPr>
              <w:rPr>
                <w:rFonts w:ascii="Arial" w:hAnsi="Arial" w:cs="Arial"/>
                <w:sz w:val="20"/>
                <w:szCs w:val="20"/>
              </w:rPr>
            </w:pPr>
            <w:r w:rsidRPr="00EE4278">
              <w:rPr>
                <w:rFonts w:ascii="Arial" w:hAnsi="Arial" w:cs="Arial"/>
                <w:sz w:val="20"/>
                <w:szCs w:val="20"/>
              </w:rPr>
              <w:t xml:space="preserve">In good condition, no excessive wear and tear on walls, </w:t>
            </w:r>
            <w:proofErr w:type="gramStart"/>
            <w:r w:rsidRPr="00EE4278">
              <w:rPr>
                <w:rFonts w:ascii="Arial" w:hAnsi="Arial" w:cs="Arial"/>
                <w:sz w:val="20"/>
                <w:szCs w:val="20"/>
              </w:rPr>
              <w:t>floor</w:t>
            </w:r>
            <w:proofErr w:type="gramEnd"/>
            <w:r w:rsidRPr="00EE4278">
              <w:rPr>
                <w:rFonts w:ascii="Arial" w:hAnsi="Arial" w:cs="Arial"/>
                <w:sz w:val="20"/>
                <w:szCs w:val="20"/>
              </w:rPr>
              <w:t xml:space="preserve"> and ceiling</w:t>
            </w:r>
          </w:p>
        </w:tc>
      </w:tr>
      <w:tr w:rsidR="00EB0AAE" w:rsidRPr="00EE4278" w14:paraId="4BAE2543" w14:textId="77777777" w:rsidTr="00261878">
        <w:trPr>
          <w:trHeight w:val="418"/>
        </w:trPr>
        <w:tc>
          <w:tcPr>
            <w:tcW w:w="1894" w:type="dxa"/>
            <w:tcBorders>
              <w:top w:val="nil"/>
              <w:left w:val="single" w:sz="4" w:space="0" w:color="auto"/>
              <w:bottom w:val="single" w:sz="4" w:space="0" w:color="auto"/>
              <w:right w:val="single" w:sz="4" w:space="0" w:color="auto"/>
            </w:tcBorders>
            <w:shd w:val="clear" w:color="auto" w:fill="FFFFFF" w:themeFill="background1"/>
          </w:tcPr>
          <w:p w14:paraId="1171BFDD"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53DA423F" w14:textId="77777777" w:rsidR="00EB0AAE" w:rsidRPr="00EE4278" w:rsidRDefault="00EB0AAE" w:rsidP="00EB0AAE">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772C573B"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7B1B654C"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6509FFFB" w14:textId="77777777" w:rsidR="00EB0AAE" w:rsidRPr="00EE4278" w:rsidRDefault="00EB0AAE" w:rsidP="00EB0AAE">
            <w:pPr>
              <w:rPr>
                <w:rFonts w:ascii="Arial" w:hAnsi="Arial" w:cs="Arial"/>
                <w:sz w:val="20"/>
                <w:szCs w:val="20"/>
              </w:rPr>
            </w:pPr>
            <w:r w:rsidRPr="00EE4278">
              <w:rPr>
                <w:rFonts w:ascii="Arial" w:hAnsi="Arial" w:cs="Arial"/>
                <w:sz w:val="20"/>
                <w:szCs w:val="20"/>
              </w:rPr>
              <w:t>All lights operational (includes ramp, cavity areas &amp; mechanical fan rooms)</w:t>
            </w:r>
          </w:p>
        </w:tc>
      </w:tr>
      <w:tr w:rsidR="00EB0AAE" w:rsidRPr="00EE4278" w14:paraId="61D4A3F6" w14:textId="77777777" w:rsidTr="00261878">
        <w:trPr>
          <w:trHeight w:val="418"/>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72D85673"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7079752E" w14:textId="77777777" w:rsidR="00EB0AAE" w:rsidRPr="00EE4278" w:rsidRDefault="00EB0AAE" w:rsidP="00EB0AAE">
            <w:pPr>
              <w:rPr>
                <w:rFonts w:ascii="Arial" w:hAnsi="Arial" w:cs="Arial"/>
                <w:sz w:val="20"/>
                <w:szCs w:val="20"/>
              </w:rPr>
            </w:pPr>
            <w:r w:rsidRPr="00EE4278">
              <w:rPr>
                <w:rFonts w:ascii="Arial" w:hAnsi="Arial" w:cs="Arial"/>
                <w:sz w:val="20"/>
                <w:szCs w:val="20"/>
              </w:rPr>
              <w:t>Stormwater</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7E916C34"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2BF108E5"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58EEF25C" w14:textId="77777777" w:rsidR="00EB0AAE" w:rsidRPr="00EE4278" w:rsidRDefault="00EB0AAE" w:rsidP="00EB0AAE">
            <w:pPr>
              <w:rPr>
                <w:rFonts w:ascii="Arial" w:hAnsi="Arial" w:cs="Arial"/>
                <w:sz w:val="20"/>
                <w:szCs w:val="20"/>
              </w:rPr>
            </w:pPr>
            <w:r w:rsidRPr="00EE4278">
              <w:rPr>
                <w:rFonts w:ascii="Arial" w:hAnsi="Arial" w:cs="Arial"/>
                <w:sz w:val="20"/>
                <w:szCs w:val="20"/>
              </w:rPr>
              <w:t>Red lights not flashing</w:t>
            </w:r>
            <w:r>
              <w:rPr>
                <w:rFonts w:ascii="Arial" w:hAnsi="Arial" w:cs="Arial"/>
                <w:sz w:val="20"/>
                <w:szCs w:val="20"/>
              </w:rPr>
              <w:t xml:space="preserve"> on control panels</w:t>
            </w:r>
            <w:r w:rsidRPr="00EE4278">
              <w:rPr>
                <w:rFonts w:ascii="Arial" w:hAnsi="Arial" w:cs="Arial"/>
                <w:sz w:val="20"/>
                <w:szCs w:val="20"/>
              </w:rPr>
              <w:t xml:space="preserve">, recycled pumps indicate </w:t>
            </w:r>
            <w:r>
              <w:rPr>
                <w:rFonts w:ascii="Arial" w:hAnsi="Arial" w:cs="Arial"/>
                <w:sz w:val="20"/>
                <w:szCs w:val="20"/>
              </w:rPr>
              <w:t>‘</w:t>
            </w:r>
            <w:r w:rsidRPr="00EE4278">
              <w:rPr>
                <w:rFonts w:ascii="Arial" w:hAnsi="Arial" w:cs="Arial"/>
                <w:sz w:val="20"/>
                <w:szCs w:val="20"/>
              </w:rPr>
              <w:t>status</w:t>
            </w:r>
            <w:r>
              <w:rPr>
                <w:rFonts w:ascii="Arial" w:hAnsi="Arial" w:cs="Arial"/>
                <w:sz w:val="20"/>
                <w:szCs w:val="20"/>
              </w:rPr>
              <w:t>=normal”</w:t>
            </w:r>
          </w:p>
        </w:tc>
      </w:tr>
      <w:tr w:rsidR="00EB0AAE" w:rsidRPr="00EE4278" w14:paraId="61B9B2AA" w14:textId="77777777" w:rsidTr="00261878">
        <w:trPr>
          <w:trHeight w:val="382"/>
        </w:trPr>
        <w:tc>
          <w:tcPr>
            <w:tcW w:w="1894" w:type="dxa"/>
            <w:tcBorders>
              <w:top w:val="nil"/>
              <w:left w:val="single" w:sz="4" w:space="0" w:color="auto"/>
              <w:bottom w:val="single" w:sz="4" w:space="0" w:color="auto"/>
              <w:right w:val="single" w:sz="4" w:space="0" w:color="auto"/>
            </w:tcBorders>
            <w:shd w:val="clear" w:color="auto" w:fill="FFFFFF" w:themeFill="background1"/>
          </w:tcPr>
          <w:p w14:paraId="35A30DD4"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4B56425A" w14:textId="77777777" w:rsidR="00EB0AAE" w:rsidRPr="00EE4278" w:rsidRDefault="00EB0AAE" w:rsidP="00EB0AAE">
            <w:pPr>
              <w:rPr>
                <w:rFonts w:ascii="Arial" w:hAnsi="Arial" w:cs="Arial"/>
                <w:sz w:val="20"/>
                <w:szCs w:val="20"/>
              </w:rPr>
            </w:pPr>
            <w:r>
              <w:rPr>
                <w:rFonts w:ascii="Arial" w:hAnsi="Arial" w:cs="Arial"/>
                <w:sz w:val="20"/>
                <w:szCs w:val="20"/>
              </w:rPr>
              <w:t>Wall cavities</w:t>
            </w:r>
          </w:p>
        </w:tc>
        <w:tc>
          <w:tcPr>
            <w:tcW w:w="1198" w:type="dxa"/>
            <w:tcBorders>
              <w:top w:val="nil"/>
              <w:left w:val="nil"/>
              <w:bottom w:val="single" w:sz="4" w:space="0" w:color="auto"/>
              <w:right w:val="single" w:sz="4" w:space="0" w:color="auto"/>
            </w:tcBorders>
            <w:shd w:val="clear" w:color="auto" w:fill="FFFFFF" w:themeFill="background1"/>
            <w:vAlign w:val="center"/>
          </w:tcPr>
          <w:p w14:paraId="473C4359"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6DF08033"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3E7320AF" w14:textId="77777777" w:rsidR="00EB0AAE" w:rsidRPr="00EE4278" w:rsidRDefault="00EB0AAE" w:rsidP="00EB0AAE">
            <w:pPr>
              <w:rPr>
                <w:rFonts w:ascii="Arial" w:hAnsi="Arial" w:cs="Arial"/>
                <w:sz w:val="20"/>
                <w:szCs w:val="20"/>
              </w:rPr>
            </w:pPr>
            <w:r>
              <w:rPr>
                <w:rFonts w:ascii="Arial" w:hAnsi="Arial" w:cs="Arial"/>
                <w:sz w:val="20"/>
                <w:szCs w:val="20"/>
              </w:rPr>
              <w:t>No excess water or signs of excessive deterioration of walls</w:t>
            </w:r>
          </w:p>
        </w:tc>
      </w:tr>
      <w:tr w:rsidR="00EB0AAE" w:rsidRPr="00EE4278" w14:paraId="77FE2C0D" w14:textId="77777777" w:rsidTr="00261878">
        <w:trPr>
          <w:trHeight w:val="382"/>
        </w:trPr>
        <w:tc>
          <w:tcPr>
            <w:tcW w:w="1894" w:type="dxa"/>
            <w:tcBorders>
              <w:top w:val="nil"/>
              <w:left w:val="single" w:sz="4" w:space="0" w:color="auto"/>
              <w:bottom w:val="single" w:sz="4" w:space="0" w:color="auto"/>
              <w:right w:val="single" w:sz="4" w:space="0" w:color="auto"/>
            </w:tcBorders>
            <w:shd w:val="clear" w:color="auto" w:fill="FFFFFF" w:themeFill="background1"/>
          </w:tcPr>
          <w:p w14:paraId="2C07FC79"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496D8A32" w14:textId="77777777" w:rsidR="00EB0AAE" w:rsidRPr="00EE4278" w:rsidRDefault="00EB0AAE" w:rsidP="00EB0AAE">
            <w:pPr>
              <w:rPr>
                <w:rFonts w:ascii="Arial" w:hAnsi="Arial" w:cs="Arial"/>
                <w:sz w:val="20"/>
                <w:szCs w:val="20"/>
              </w:rPr>
            </w:pPr>
            <w:r>
              <w:rPr>
                <w:rFonts w:ascii="Arial" w:hAnsi="Arial" w:cs="Arial"/>
                <w:sz w:val="20"/>
                <w:szCs w:val="20"/>
              </w:rPr>
              <w:t>Wall cavities</w:t>
            </w:r>
          </w:p>
        </w:tc>
        <w:tc>
          <w:tcPr>
            <w:tcW w:w="1198" w:type="dxa"/>
            <w:tcBorders>
              <w:top w:val="nil"/>
              <w:left w:val="nil"/>
              <w:bottom w:val="single" w:sz="4" w:space="0" w:color="auto"/>
              <w:right w:val="single" w:sz="4" w:space="0" w:color="auto"/>
            </w:tcBorders>
            <w:shd w:val="clear" w:color="auto" w:fill="FFFFFF" w:themeFill="background1"/>
            <w:vAlign w:val="center"/>
          </w:tcPr>
          <w:p w14:paraId="0A5B6AA5"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7017048B"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3E164913" w14:textId="77777777" w:rsidR="00EB0AAE" w:rsidRPr="00EE4278" w:rsidRDefault="00EB0AAE" w:rsidP="00EB0AAE">
            <w:pPr>
              <w:rPr>
                <w:rFonts w:ascii="Arial" w:hAnsi="Arial" w:cs="Arial"/>
                <w:sz w:val="20"/>
                <w:szCs w:val="20"/>
              </w:rPr>
            </w:pPr>
            <w:r>
              <w:rPr>
                <w:rFonts w:ascii="Arial" w:hAnsi="Arial" w:cs="Arial"/>
                <w:sz w:val="20"/>
                <w:szCs w:val="20"/>
              </w:rPr>
              <w:t>Cavities are clear of debris</w:t>
            </w:r>
          </w:p>
        </w:tc>
      </w:tr>
      <w:tr w:rsidR="00EB0AAE" w:rsidRPr="00EE4278" w14:paraId="5E8FC0A5" w14:textId="77777777" w:rsidTr="00261878">
        <w:trPr>
          <w:trHeight w:val="382"/>
        </w:trPr>
        <w:tc>
          <w:tcPr>
            <w:tcW w:w="1894" w:type="dxa"/>
            <w:tcBorders>
              <w:top w:val="nil"/>
              <w:left w:val="single" w:sz="4" w:space="0" w:color="auto"/>
              <w:bottom w:val="single" w:sz="4" w:space="0" w:color="auto"/>
              <w:right w:val="single" w:sz="4" w:space="0" w:color="auto"/>
            </w:tcBorders>
            <w:shd w:val="clear" w:color="auto" w:fill="FFFFFF" w:themeFill="background1"/>
          </w:tcPr>
          <w:p w14:paraId="6CECD9DE"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556F1042" w14:textId="77777777" w:rsidR="00EB0AAE" w:rsidRPr="00EE4278" w:rsidRDefault="00EB0AAE" w:rsidP="00EB0AAE">
            <w:pPr>
              <w:rPr>
                <w:rFonts w:ascii="Arial" w:hAnsi="Arial" w:cs="Arial"/>
                <w:sz w:val="20"/>
                <w:szCs w:val="20"/>
              </w:rPr>
            </w:pPr>
            <w:r w:rsidRPr="00EE4278">
              <w:rPr>
                <w:rFonts w:ascii="Arial" w:hAnsi="Arial" w:cs="Arial"/>
                <w:sz w:val="20"/>
                <w:szCs w:val="20"/>
              </w:rPr>
              <w:t>Pipes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20CFA27F"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5899B8E7"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1C575CCC" w14:textId="77777777" w:rsidR="00EB0AAE" w:rsidRPr="00EE4278" w:rsidRDefault="00EB0AAE" w:rsidP="00EB0AAE">
            <w:pPr>
              <w:rPr>
                <w:rFonts w:ascii="Arial" w:hAnsi="Arial" w:cs="Arial"/>
                <w:sz w:val="20"/>
                <w:szCs w:val="20"/>
              </w:rPr>
            </w:pPr>
            <w:r w:rsidRPr="00EE4278">
              <w:rPr>
                <w:rFonts w:ascii="Arial" w:hAnsi="Arial" w:cs="Arial"/>
                <w:sz w:val="20"/>
                <w:szCs w:val="20"/>
              </w:rPr>
              <w:t>No evidence of water leaks, overall in good condition</w:t>
            </w:r>
          </w:p>
        </w:tc>
      </w:tr>
      <w:tr w:rsidR="00EB0AAE" w:rsidRPr="00EE4278" w14:paraId="165E1EF1" w14:textId="77777777" w:rsidTr="00261878">
        <w:trPr>
          <w:trHeight w:val="382"/>
        </w:trPr>
        <w:tc>
          <w:tcPr>
            <w:tcW w:w="1894" w:type="dxa"/>
            <w:tcBorders>
              <w:top w:val="nil"/>
              <w:left w:val="single" w:sz="4" w:space="0" w:color="auto"/>
              <w:bottom w:val="single" w:sz="4" w:space="0" w:color="auto"/>
              <w:right w:val="single" w:sz="4" w:space="0" w:color="auto"/>
            </w:tcBorders>
            <w:shd w:val="clear" w:color="auto" w:fill="FFFFFF" w:themeFill="background1"/>
          </w:tcPr>
          <w:p w14:paraId="4BDE5F2B"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2CF5DDAC" w14:textId="77777777" w:rsidR="00EB0AAE" w:rsidRPr="00EE4278" w:rsidRDefault="00EB0AAE" w:rsidP="00EB0AAE">
            <w:pPr>
              <w:rPr>
                <w:rFonts w:ascii="Arial" w:hAnsi="Arial" w:cs="Arial"/>
                <w:sz w:val="20"/>
                <w:szCs w:val="20"/>
              </w:rPr>
            </w:pPr>
            <w:r>
              <w:rPr>
                <w:rFonts w:ascii="Arial" w:hAnsi="Arial" w:cs="Arial"/>
                <w:sz w:val="20"/>
                <w:szCs w:val="20"/>
              </w:rPr>
              <w:t>Exhaust Fans</w:t>
            </w:r>
          </w:p>
        </w:tc>
        <w:tc>
          <w:tcPr>
            <w:tcW w:w="1198" w:type="dxa"/>
            <w:tcBorders>
              <w:top w:val="nil"/>
              <w:left w:val="nil"/>
              <w:bottom w:val="single" w:sz="4" w:space="0" w:color="auto"/>
              <w:right w:val="single" w:sz="4" w:space="0" w:color="auto"/>
            </w:tcBorders>
            <w:shd w:val="clear" w:color="auto" w:fill="FFFFFF" w:themeFill="background1"/>
            <w:vAlign w:val="center"/>
          </w:tcPr>
          <w:p w14:paraId="6F45DC49" w14:textId="77777777" w:rsidR="00EB0AAE"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6620BD53"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110C0D12" w14:textId="77777777" w:rsidR="00EB0AAE" w:rsidRPr="00EE4278" w:rsidRDefault="00EB0AAE" w:rsidP="00EB0AAE">
            <w:pPr>
              <w:rPr>
                <w:rFonts w:ascii="Arial" w:hAnsi="Arial" w:cs="Arial"/>
                <w:sz w:val="20"/>
                <w:szCs w:val="20"/>
              </w:rPr>
            </w:pPr>
            <w:r>
              <w:rPr>
                <w:rFonts w:ascii="Arial" w:hAnsi="Arial" w:cs="Arial"/>
                <w:sz w:val="20"/>
                <w:szCs w:val="20"/>
              </w:rPr>
              <w:t>Confirm fans are operational (currently set at 9.00am and 4.00pm)</w:t>
            </w:r>
          </w:p>
        </w:tc>
      </w:tr>
      <w:tr w:rsidR="00EB0AAE" w:rsidRPr="00EE4278" w14:paraId="26368F8F" w14:textId="77777777" w:rsidTr="00261878">
        <w:trPr>
          <w:trHeight w:val="312"/>
        </w:trPr>
        <w:tc>
          <w:tcPr>
            <w:tcW w:w="1894" w:type="dxa"/>
            <w:tcBorders>
              <w:top w:val="nil"/>
              <w:left w:val="single" w:sz="4" w:space="0" w:color="auto"/>
              <w:bottom w:val="single" w:sz="4" w:space="0" w:color="auto"/>
              <w:right w:val="single" w:sz="4" w:space="0" w:color="auto"/>
            </w:tcBorders>
            <w:shd w:val="clear" w:color="auto" w:fill="FFFFFF" w:themeFill="background1"/>
            <w:hideMark/>
          </w:tcPr>
          <w:p w14:paraId="33D5CE41" w14:textId="77777777" w:rsidR="00EB0AAE" w:rsidRPr="00FE1504" w:rsidRDefault="00EB0AAE" w:rsidP="00EB0AAE">
            <w:pPr>
              <w:rPr>
                <w:rFonts w:ascii="Arial" w:hAnsi="Arial" w:cs="Arial"/>
                <w:b/>
                <w:bCs/>
                <w:sz w:val="20"/>
                <w:szCs w:val="20"/>
              </w:rPr>
            </w:pPr>
            <w:r>
              <w:rPr>
                <w:rFonts w:ascii="Arial" w:hAnsi="Arial" w:cs="Arial"/>
                <w:b/>
                <w:bCs/>
                <w:sz w:val="20"/>
                <w:szCs w:val="20"/>
              </w:rPr>
              <w:t>BUILDINGS / GARDENS</w:t>
            </w:r>
          </w:p>
        </w:tc>
        <w:tc>
          <w:tcPr>
            <w:tcW w:w="2148" w:type="dxa"/>
            <w:tcBorders>
              <w:top w:val="nil"/>
              <w:left w:val="nil"/>
              <w:bottom w:val="single" w:sz="4" w:space="0" w:color="auto"/>
              <w:right w:val="single" w:sz="4" w:space="0" w:color="auto"/>
            </w:tcBorders>
            <w:shd w:val="clear" w:color="auto" w:fill="FFFFFF" w:themeFill="background1"/>
            <w:hideMark/>
          </w:tcPr>
          <w:p w14:paraId="2C567120" w14:textId="77777777" w:rsidR="00EB0AAE" w:rsidRPr="00EE4278" w:rsidRDefault="00EB0AAE" w:rsidP="00EB0AAE">
            <w:pPr>
              <w:rPr>
                <w:rFonts w:ascii="Arial" w:hAnsi="Arial" w:cs="Arial"/>
                <w:sz w:val="20"/>
                <w:szCs w:val="20"/>
              </w:rPr>
            </w:pPr>
            <w:r w:rsidRPr="00FE1504">
              <w:rPr>
                <w:rFonts w:ascii="Arial" w:hAnsi="Arial" w:cs="Arial"/>
                <w:b/>
                <w:bCs/>
                <w:sz w:val="20"/>
                <w:szCs w:val="20"/>
              </w:rPr>
              <w:t>External</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0B3EA67B" w14:textId="77777777" w:rsidR="00EB0AAE" w:rsidRPr="00EE4278" w:rsidRDefault="00EB0AAE" w:rsidP="00EB0AAE">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7D856597"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019758CE" w14:textId="77777777" w:rsidR="00EB0AAE" w:rsidRPr="00EE4278" w:rsidRDefault="00EB0AAE" w:rsidP="00EB0AAE">
            <w:pPr>
              <w:rPr>
                <w:rFonts w:ascii="Arial" w:hAnsi="Arial" w:cs="Arial"/>
                <w:sz w:val="20"/>
                <w:szCs w:val="20"/>
              </w:rPr>
            </w:pPr>
            <w:r w:rsidRPr="00EE4278">
              <w:rPr>
                <w:rFonts w:ascii="Arial" w:hAnsi="Arial" w:cs="Arial"/>
                <w:sz w:val="20"/>
                <w:szCs w:val="20"/>
              </w:rPr>
              <w:t> </w:t>
            </w:r>
          </w:p>
        </w:tc>
      </w:tr>
      <w:tr w:rsidR="00EB0AAE" w:rsidRPr="00EE4278" w14:paraId="7436A7F2" w14:textId="77777777" w:rsidTr="00261878">
        <w:trPr>
          <w:trHeight w:val="288"/>
        </w:trPr>
        <w:tc>
          <w:tcPr>
            <w:tcW w:w="1894" w:type="dxa"/>
            <w:tcBorders>
              <w:top w:val="nil"/>
              <w:left w:val="single" w:sz="4" w:space="0" w:color="auto"/>
              <w:bottom w:val="single" w:sz="4" w:space="0" w:color="auto"/>
              <w:right w:val="single" w:sz="4" w:space="0" w:color="auto"/>
            </w:tcBorders>
            <w:shd w:val="clear" w:color="auto" w:fill="FFFFFF" w:themeFill="background1"/>
            <w:vAlign w:val="bottom"/>
          </w:tcPr>
          <w:p w14:paraId="162E27B0"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03B5358A" w14:textId="77777777" w:rsidR="00EB0AAE" w:rsidRPr="00EE4278" w:rsidRDefault="00EB0AAE" w:rsidP="00EB0AAE">
            <w:pPr>
              <w:rPr>
                <w:rFonts w:ascii="Arial" w:hAnsi="Arial" w:cs="Arial"/>
                <w:sz w:val="20"/>
                <w:szCs w:val="20"/>
              </w:rPr>
            </w:pPr>
            <w:r w:rsidRPr="00EE4278">
              <w:rPr>
                <w:rFonts w:ascii="Arial" w:hAnsi="Arial" w:cs="Arial"/>
                <w:sz w:val="20"/>
                <w:szCs w:val="20"/>
              </w:rPr>
              <w:t xml:space="preserve">External </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59D39981"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25B4CC0F"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240523AF" w14:textId="77777777" w:rsidR="00EB0AAE" w:rsidRPr="00EE4278" w:rsidRDefault="00EB0AAE" w:rsidP="00EB0AAE">
            <w:pPr>
              <w:rPr>
                <w:rFonts w:ascii="Arial" w:hAnsi="Arial" w:cs="Arial"/>
                <w:sz w:val="20"/>
                <w:szCs w:val="20"/>
              </w:rPr>
            </w:pPr>
            <w:r w:rsidRPr="00EE4278">
              <w:rPr>
                <w:rFonts w:ascii="Arial" w:hAnsi="Arial" w:cs="Arial"/>
                <w:sz w:val="20"/>
                <w:szCs w:val="20"/>
              </w:rPr>
              <w:t>In good condition, walls to be checked for e</w:t>
            </w:r>
            <w:r>
              <w:rPr>
                <w:rFonts w:ascii="Arial" w:hAnsi="Arial" w:cs="Arial"/>
                <w:sz w:val="20"/>
                <w:szCs w:val="20"/>
              </w:rPr>
              <w:t>x</w:t>
            </w:r>
            <w:r w:rsidRPr="00EE4278">
              <w:rPr>
                <w:rFonts w:ascii="Arial" w:hAnsi="Arial" w:cs="Arial"/>
                <w:sz w:val="20"/>
                <w:szCs w:val="20"/>
              </w:rPr>
              <w:t>cessive leaching or discoloration</w:t>
            </w:r>
          </w:p>
        </w:tc>
      </w:tr>
      <w:tr w:rsidR="00EB0AAE" w:rsidRPr="00EE4278" w14:paraId="00400E88" w14:textId="77777777" w:rsidTr="00261878">
        <w:trPr>
          <w:trHeight w:val="399"/>
        </w:trPr>
        <w:tc>
          <w:tcPr>
            <w:tcW w:w="1894" w:type="dxa"/>
            <w:tcBorders>
              <w:top w:val="nil"/>
              <w:left w:val="single" w:sz="4" w:space="0" w:color="auto"/>
              <w:bottom w:val="single" w:sz="4" w:space="0" w:color="auto"/>
              <w:right w:val="single" w:sz="4" w:space="0" w:color="auto"/>
            </w:tcBorders>
            <w:shd w:val="clear" w:color="auto" w:fill="FFFFFF" w:themeFill="background1"/>
          </w:tcPr>
          <w:p w14:paraId="6FD5D1AB"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hideMark/>
          </w:tcPr>
          <w:p w14:paraId="78D9768B" w14:textId="77777777" w:rsidR="00EB0AAE" w:rsidRPr="00EE4278" w:rsidRDefault="00EB0AAE" w:rsidP="00EB0AAE">
            <w:pPr>
              <w:rPr>
                <w:rFonts w:ascii="Arial" w:hAnsi="Arial" w:cs="Arial"/>
                <w:sz w:val="20"/>
                <w:szCs w:val="20"/>
              </w:rPr>
            </w:pPr>
            <w:r w:rsidRPr="00EE4278">
              <w:rPr>
                <w:rFonts w:ascii="Arial" w:hAnsi="Arial" w:cs="Arial"/>
                <w:sz w:val="20"/>
                <w:szCs w:val="20"/>
              </w:rPr>
              <w:t>Light Fittings</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49A5A237"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724CEB39"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hideMark/>
          </w:tcPr>
          <w:p w14:paraId="0BE8E258" w14:textId="77777777" w:rsidR="00EB0AAE" w:rsidRPr="00EE4278" w:rsidRDefault="00EB0AAE" w:rsidP="00EB0AAE">
            <w:pPr>
              <w:rPr>
                <w:rFonts w:ascii="Arial" w:hAnsi="Arial" w:cs="Arial"/>
                <w:sz w:val="20"/>
                <w:szCs w:val="20"/>
              </w:rPr>
            </w:pPr>
            <w:r w:rsidRPr="00EE4278">
              <w:rPr>
                <w:rFonts w:ascii="Arial" w:hAnsi="Arial" w:cs="Arial"/>
                <w:sz w:val="20"/>
                <w:szCs w:val="20"/>
              </w:rPr>
              <w:t xml:space="preserve">All lights operational (includes driveway, </w:t>
            </w:r>
            <w:proofErr w:type="gramStart"/>
            <w:r w:rsidRPr="00EE4278">
              <w:rPr>
                <w:rFonts w:ascii="Arial" w:hAnsi="Arial" w:cs="Arial"/>
                <w:sz w:val="20"/>
                <w:szCs w:val="20"/>
              </w:rPr>
              <w:t>courtyard</w:t>
            </w:r>
            <w:proofErr w:type="gramEnd"/>
            <w:r w:rsidRPr="00EE4278">
              <w:rPr>
                <w:rFonts w:ascii="Arial" w:hAnsi="Arial" w:cs="Arial"/>
                <w:sz w:val="20"/>
                <w:szCs w:val="20"/>
              </w:rPr>
              <w:t xml:space="preserve"> and pathways)</w:t>
            </w:r>
          </w:p>
        </w:tc>
      </w:tr>
      <w:tr w:rsidR="00EB0AAE" w:rsidRPr="00EE4278" w14:paraId="4BF0C987" w14:textId="77777777" w:rsidTr="00261878">
        <w:trPr>
          <w:trHeight w:val="399"/>
        </w:trPr>
        <w:tc>
          <w:tcPr>
            <w:tcW w:w="1894" w:type="dxa"/>
            <w:tcBorders>
              <w:top w:val="nil"/>
              <w:left w:val="single" w:sz="4" w:space="0" w:color="auto"/>
              <w:bottom w:val="single" w:sz="4" w:space="0" w:color="auto"/>
              <w:right w:val="single" w:sz="4" w:space="0" w:color="auto"/>
            </w:tcBorders>
            <w:shd w:val="clear" w:color="auto" w:fill="FFFFFF" w:themeFill="background1"/>
          </w:tcPr>
          <w:p w14:paraId="347A329A"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4EF40474" w14:textId="77777777" w:rsidR="00EB0AAE" w:rsidRDefault="00EB0AAE" w:rsidP="00EB0AAE">
            <w:pPr>
              <w:rPr>
                <w:rFonts w:ascii="Arial" w:hAnsi="Arial" w:cs="Arial"/>
                <w:sz w:val="20"/>
                <w:szCs w:val="20"/>
              </w:rPr>
            </w:pPr>
            <w:r>
              <w:rPr>
                <w:rFonts w:ascii="Arial" w:hAnsi="Arial" w:cs="Arial"/>
                <w:sz w:val="20"/>
                <w:szCs w:val="20"/>
              </w:rPr>
              <w:t>Driveway drains</w:t>
            </w:r>
          </w:p>
        </w:tc>
        <w:tc>
          <w:tcPr>
            <w:tcW w:w="1198" w:type="dxa"/>
            <w:tcBorders>
              <w:top w:val="nil"/>
              <w:left w:val="nil"/>
              <w:bottom w:val="single" w:sz="4" w:space="0" w:color="auto"/>
              <w:right w:val="single" w:sz="4" w:space="0" w:color="auto"/>
            </w:tcBorders>
            <w:shd w:val="clear" w:color="auto" w:fill="FFFFFF" w:themeFill="background1"/>
            <w:vAlign w:val="center"/>
          </w:tcPr>
          <w:p w14:paraId="025BBB73"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1432CE12"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7C185138" w14:textId="77777777" w:rsidR="00EB0AAE" w:rsidRDefault="00EB0AAE" w:rsidP="00EB0AAE">
            <w:pPr>
              <w:rPr>
                <w:rFonts w:ascii="Arial" w:hAnsi="Arial" w:cs="Arial"/>
                <w:sz w:val="20"/>
                <w:szCs w:val="20"/>
              </w:rPr>
            </w:pPr>
            <w:r>
              <w:rPr>
                <w:rFonts w:ascii="Arial" w:hAnsi="Arial" w:cs="Arial"/>
                <w:sz w:val="20"/>
                <w:szCs w:val="20"/>
              </w:rPr>
              <w:t xml:space="preserve">No excessive water or debris in drains, not blocked </w:t>
            </w:r>
          </w:p>
        </w:tc>
      </w:tr>
      <w:tr w:rsidR="00EB0AAE" w:rsidRPr="00EE4278" w14:paraId="43418ECC" w14:textId="77777777" w:rsidTr="00261878">
        <w:trPr>
          <w:trHeight w:val="399"/>
        </w:trPr>
        <w:tc>
          <w:tcPr>
            <w:tcW w:w="1894" w:type="dxa"/>
            <w:tcBorders>
              <w:top w:val="nil"/>
              <w:left w:val="single" w:sz="4" w:space="0" w:color="auto"/>
              <w:bottom w:val="single" w:sz="4" w:space="0" w:color="auto"/>
              <w:right w:val="single" w:sz="4" w:space="0" w:color="auto"/>
            </w:tcBorders>
            <w:shd w:val="clear" w:color="auto" w:fill="FFFFFF" w:themeFill="background1"/>
          </w:tcPr>
          <w:p w14:paraId="6F70275E"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3CA32D7F" w14:textId="77777777" w:rsidR="00EB0AAE" w:rsidRPr="00EE4278" w:rsidRDefault="00EB0AAE" w:rsidP="00EB0AAE">
            <w:pPr>
              <w:rPr>
                <w:rFonts w:ascii="Arial" w:hAnsi="Arial" w:cs="Arial"/>
                <w:sz w:val="20"/>
                <w:szCs w:val="20"/>
              </w:rPr>
            </w:pPr>
            <w:r>
              <w:rPr>
                <w:rFonts w:ascii="Arial" w:hAnsi="Arial" w:cs="Arial"/>
                <w:sz w:val="20"/>
                <w:szCs w:val="20"/>
              </w:rPr>
              <w:t>Garden Paths</w:t>
            </w:r>
          </w:p>
        </w:tc>
        <w:tc>
          <w:tcPr>
            <w:tcW w:w="1198" w:type="dxa"/>
            <w:tcBorders>
              <w:top w:val="nil"/>
              <w:left w:val="nil"/>
              <w:bottom w:val="single" w:sz="4" w:space="0" w:color="auto"/>
              <w:right w:val="single" w:sz="4" w:space="0" w:color="auto"/>
            </w:tcBorders>
            <w:shd w:val="clear" w:color="auto" w:fill="FFFFFF" w:themeFill="background1"/>
            <w:vAlign w:val="center"/>
          </w:tcPr>
          <w:p w14:paraId="5B152DC9"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568A7141"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1827A069" w14:textId="77777777" w:rsidR="00EB0AAE" w:rsidRPr="00EE4278" w:rsidRDefault="00EB0AAE" w:rsidP="00EB0AAE">
            <w:pPr>
              <w:rPr>
                <w:rFonts w:ascii="Arial" w:hAnsi="Arial" w:cs="Arial"/>
                <w:sz w:val="20"/>
                <w:szCs w:val="20"/>
              </w:rPr>
            </w:pPr>
            <w:r>
              <w:rPr>
                <w:rFonts w:ascii="Arial" w:hAnsi="Arial" w:cs="Arial"/>
                <w:sz w:val="20"/>
                <w:szCs w:val="20"/>
              </w:rPr>
              <w:t>In good condition, identify any areas needing attention</w:t>
            </w:r>
          </w:p>
        </w:tc>
      </w:tr>
      <w:tr w:rsidR="00EB0AAE" w:rsidRPr="00EE4278" w14:paraId="09A1FD14" w14:textId="77777777" w:rsidTr="00261878">
        <w:trPr>
          <w:trHeight w:val="399"/>
        </w:trPr>
        <w:tc>
          <w:tcPr>
            <w:tcW w:w="1894" w:type="dxa"/>
            <w:tcBorders>
              <w:top w:val="nil"/>
              <w:left w:val="single" w:sz="4" w:space="0" w:color="auto"/>
              <w:bottom w:val="single" w:sz="4" w:space="0" w:color="auto"/>
              <w:right w:val="single" w:sz="4" w:space="0" w:color="auto"/>
            </w:tcBorders>
            <w:shd w:val="clear" w:color="auto" w:fill="FFFFFF" w:themeFill="background1"/>
          </w:tcPr>
          <w:p w14:paraId="450FF9DB"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10F126EB" w14:textId="77777777" w:rsidR="00EB0AAE" w:rsidRDefault="00EB0AAE" w:rsidP="00EB0AAE">
            <w:pPr>
              <w:rPr>
                <w:rFonts w:ascii="Arial" w:hAnsi="Arial" w:cs="Arial"/>
                <w:sz w:val="20"/>
                <w:szCs w:val="20"/>
              </w:rPr>
            </w:pPr>
            <w:r>
              <w:rPr>
                <w:rFonts w:ascii="Arial" w:hAnsi="Arial" w:cs="Arial"/>
                <w:sz w:val="20"/>
                <w:szCs w:val="20"/>
              </w:rPr>
              <w:t>Garden Paths -Lighting</w:t>
            </w:r>
          </w:p>
        </w:tc>
        <w:tc>
          <w:tcPr>
            <w:tcW w:w="1198" w:type="dxa"/>
            <w:tcBorders>
              <w:top w:val="nil"/>
              <w:left w:val="nil"/>
              <w:bottom w:val="single" w:sz="4" w:space="0" w:color="auto"/>
              <w:right w:val="single" w:sz="4" w:space="0" w:color="auto"/>
            </w:tcBorders>
            <w:shd w:val="clear" w:color="auto" w:fill="FFFFFF" w:themeFill="background1"/>
            <w:vAlign w:val="center"/>
          </w:tcPr>
          <w:p w14:paraId="0E6ECF7B"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tcPr>
          <w:p w14:paraId="4C1A4772"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2733CF3C" w14:textId="77777777" w:rsidR="00EB0AAE" w:rsidRDefault="00EB0AAE" w:rsidP="00EB0AAE">
            <w:pPr>
              <w:rPr>
                <w:rFonts w:ascii="Arial" w:hAnsi="Arial" w:cs="Arial"/>
                <w:sz w:val="20"/>
                <w:szCs w:val="20"/>
              </w:rPr>
            </w:pPr>
            <w:r>
              <w:rPr>
                <w:rFonts w:ascii="Arial" w:hAnsi="Arial" w:cs="Arial"/>
                <w:sz w:val="20"/>
                <w:szCs w:val="20"/>
              </w:rPr>
              <w:t>All lights working and in good condition</w:t>
            </w:r>
          </w:p>
        </w:tc>
      </w:tr>
      <w:tr w:rsidR="00EB0AAE" w:rsidRPr="00EE4278" w14:paraId="2A4DA649" w14:textId="77777777" w:rsidTr="0000291F">
        <w:trPr>
          <w:trHeight w:val="399"/>
        </w:trPr>
        <w:tc>
          <w:tcPr>
            <w:tcW w:w="1894" w:type="dxa"/>
            <w:tcBorders>
              <w:top w:val="nil"/>
              <w:left w:val="single" w:sz="4" w:space="0" w:color="auto"/>
              <w:bottom w:val="single" w:sz="4" w:space="0" w:color="auto"/>
              <w:right w:val="single" w:sz="4" w:space="0" w:color="auto"/>
            </w:tcBorders>
            <w:shd w:val="clear" w:color="auto" w:fill="FFFFFF" w:themeFill="background1"/>
          </w:tcPr>
          <w:p w14:paraId="2676984C" w14:textId="77777777" w:rsidR="00EB0AAE" w:rsidRPr="00FE1504" w:rsidRDefault="00EB0AAE" w:rsidP="00EB0AAE">
            <w:pPr>
              <w:rPr>
                <w:rFonts w:ascii="Arial" w:hAnsi="Arial" w:cs="Arial"/>
                <w:b/>
                <w:sz w:val="20"/>
                <w:szCs w:val="20"/>
              </w:rPr>
            </w:pPr>
          </w:p>
        </w:tc>
        <w:tc>
          <w:tcPr>
            <w:tcW w:w="2148" w:type="dxa"/>
            <w:tcBorders>
              <w:top w:val="nil"/>
              <w:left w:val="nil"/>
              <w:bottom w:val="single" w:sz="4" w:space="0" w:color="auto"/>
              <w:right w:val="single" w:sz="4" w:space="0" w:color="auto"/>
            </w:tcBorders>
            <w:shd w:val="clear" w:color="auto" w:fill="FFFFFF" w:themeFill="background1"/>
          </w:tcPr>
          <w:p w14:paraId="2EBD5FA5" w14:textId="77777777" w:rsidR="00EB0AAE" w:rsidRDefault="00EB0AAE" w:rsidP="00EB0AAE">
            <w:pPr>
              <w:rPr>
                <w:rFonts w:ascii="Arial" w:hAnsi="Arial" w:cs="Arial"/>
                <w:sz w:val="20"/>
                <w:szCs w:val="20"/>
              </w:rPr>
            </w:pPr>
            <w:r>
              <w:rPr>
                <w:rFonts w:ascii="Arial" w:hAnsi="Arial" w:cs="Arial"/>
                <w:sz w:val="20"/>
                <w:szCs w:val="20"/>
              </w:rPr>
              <w:t>Garden - Gates</w:t>
            </w:r>
          </w:p>
        </w:tc>
        <w:tc>
          <w:tcPr>
            <w:tcW w:w="1198" w:type="dxa"/>
            <w:tcBorders>
              <w:top w:val="nil"/>
              <w:left w:val="nil"/>
              <w:bottom w:val="single" w:sz="4" w:space="0" w:color="auto"/>
              <w:right w:val="single" w:sz="4" w:space="0" w:color="auto"/>
            </w:tcBorders>
            <w:shd w:val="clear" w:color="auto" w:fill="FFFFFF" w:themeFill="background1"/>
            <w:vAlign w:val="center"/>
          </w:tcPr>
          <w:p w14:paraId="320B1416" w14:textId="77777777" w:rsidR="00EB0AAE" w:rsidRDefault="00EB0AAE" w:rsidP="00EB0AAE">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FFFFFF" w:themeFill="background1"/>
            <w:vAlign w:val="bottom"/>
          </w:tcPr>
          <w:p w14:paraId="6E0E4CFB" w14:textId="77777777" w:rsidR="00EB0AAE" w:rsidRPr="00EE4278" w:rsidRDefault="00EB0AAE" w:rsidP="00EB0AAE">
            <w:pPr>
              <w:rPr>
                <w:rFonts w:ascii="Arial" w:hAnsi="Arial" w:cs="Arial"/>
                <w:sz w:val="20"/>
                <w:szCs w:val="20"/>
              </w:rPr>
            </w:pPr>
          </w:p>
        </w:tc>
        <w:tc>
          <w:tcPr>
            <w:tcW w:w="4111" w:type="dxa"/>
            <w:tcBorders>
              <w:top w:val="nil"/>
              <w:left w:val="nil"/>
              <w:bottom w:val="single" w:sz="4" w:space="0" w:color="auto"/>
              <w:right w:val="single" w:sz="4" w:space="0" w:color="auto"/>
            </w:tcBorders>
            <w:shd w:val="clear" w:color="auto" w:fill="FFFFFF" w:themeFill="background1"/>
          </w:tcPr>
          <w:p w14:paraId="35AC33D8" w14:textId="77777777" w:rsidR="00EB0AAE" w:rsidRDefault="00EB0AAE" w:rsidP="00EB0AAE">
            <w:pPr>
              <w:rPr>
                <w:rFonts w:ascii="Arial" w:hAnsi="Arial" w:cs="Arial"/>
                <w:sz w:val="20"/>
                <w:szCs w:val="20"/>
              </w:rPr>
            </w:pPr>
            <w:r>
              <w:rPr>
                <w:rFonts w:ascii="Arial" w:hAnsi="Arial" w:cs="Arial"/>
                <w:sz w:val="20"/>
                <w:szCs w:val="20"/>
              </w:rPr>
              <w:t>Gates to close automatically</w:t>
            </w:r>
          </w:p>
        </w:tc>
      </w:tr>
      <w:tr w:rsidR="00EB0AAE" w:rsidRPr="00EE4278" w14:paraId="3F254351" w14:textId="77777777" w:rsidTr="00261878">
        <w:trPr>
          <w:trHeight w:val="600"/>
        </w:trPr>
        <w:tc>
          <w:tcPr>
            <w:tcW w:w="1894" w:type="dxa"/>
            <w:tcBorders>
              <w:top w:val="nil"/>
              <w:left w:val="single" w:sz="4" w:space="0" w:color="auto"/>
              <w:bottom w:val="single" w:sz="4" w:space="0" w:color="auto"/>
              <w:right w:val="single" w:sz="4" w:space="0" w:color="auto"/>
            </w:tcBorders>
            <w:shd w:val="clear" w:color="auto" w:fill="FFFFFF" w:themeFill="background1"/>
            <w:vAlign w:val="bottom"/>
            <w:hideMark/>
          </w:tcPr>
          <w:p w14:paraId="7FF0F690" w14:textId="77777777" w:rsidR="00EB0AAE" w:rsidRPr="00FE1504" w:rsidRDefault="00EB0AAE" w:rsidP="00EB0AAE">
            <w:pPr>
              <w:rPr>
                <w:rFonts w:ascii="Arial" w:hAnsi="Arial" w:cs="Arial"/>
                <w:b/>
                <w:sz w:val="20"/>
                <w:szCs w:val="20"/>
              </w:rPr>
            </w:pPr>
            <w:r w:rsidRPr="00FE1504">
              <w:rPr>
                <w:rFonts w:ascii="Arial" w:hAnsi="Arial" w:cs="Arial"/>
                <w:b/>
                <w:sz w:val="20"/>
                <w:szCs w:val="20"/>
              </w:rPr>
              <w:t> </w:t>
            </w:r>
          </w:p>
        </w:tc>
        <w:tc>
          <w:tcPr>
            <w:tcW w:w="2148" w:type="dxa"/>
            <w:tcBorders>
              <w:top w:val="nil"/>
              <w:left w:val="nil"/>
              <w:bottom w:val="single" w:sz="4" w:space="0" w:color="auto"/>
              <w:right w:val="single" w:sz="4" w:space="0" w:color="auto"/>
            </w:tcBorders>
            <w:shd w:val="clear" w:color="auto" w:fill="FFFFFF" w:themeFill="background1"/>
            <w:hideMark/>
          </w:tcPr>
          <w:p w14:paraId="5A2FED6B" w14:textId="77777777" w:rsidR="00EB0AAE" w:rsidRPr="00EE4278" w:rsidRDefault="00EB0AAE" w:rsidP="00EB0AAE">
            <w:pPr>
              <w:rPr>
                <w:rFonts w:ascii="Arial" w:hAnsi="Arial" w:cs="Arial"/>
                <w:sz w:val="20"/>
                <w:szCs w:val="20"/>
              </w:rPr>
            </w:pPr>
            <w:r w:rsidRPr="00EE4278">
              <w:rPr>
                <w:rFonts w:ascii="Arial" w:hAnsi="Arial" w:cs="Arial"/>
                <w:sz w:val="20"/>
                <w:szCs w:val="20"/>
              </w:rPr>
              <w:t>Garden</w:t>
            </w:r>
          </w:p>
        </w:tc>
        <w:tc>
          <w:tcPr>
            <w:tcW w:w="1198" w:type="dxa"/>
            <w:tcBorders>
              <w:top w:val="nil"/>
              <w:left w:val="nil"/>
              <w:bottom w:val="single" w:sz="4" w:space="0" w:color="auto"/>
              <w:right w:val="single" w:sz="4" w:space="0" w:color="auto"/>
            </w:tcBorders>
            <w:shd w:val="clear" w:color="auto" w:fill="FFFFFF" w:themeFill="background1"/>
            <w:vAlign w:val="center"/>
            <w:hideMark/>
          </w:tcPr>
          <w:p w14:paraId="7BB40C7E" w14:textId="77777777" w:rsidR="00EB0AAE" w:rsidRPr="00EE4278" w:rsidRDefault="00EB0AAE" w:rsidP="00EB0AAE">
            <w:pPr>
              <w:jc w:val="center"/>
              <w:rPr>
                <w:rFonts w:ascii="Arial" w:hAnsi="Arial" w:cs="Arial"/>
                <w:sz w:val="20"/>
                <w:szCs w:val="20"/>
              </w:rPr>
            </w:pPr>
            <w:r>
              <w:rPr>
                <w:rFonts w:ascii="Arial" w:hAnsi="Arial" w:cs="Arial"/>
                <w:sz w:val="20"/>
                <w:szCs w:val="20"/>
              </w:rPr>
              <w:t>X</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455029D2" w14:textId="77777777" w:rsidR="00EB0AAE" w:rsidRPr="00EE4278" w:rsidRDefault="00EB0AAE" w:rsidP="00EB0AAE">
            <w:pPr>
              <w:rPr>
                <w:rFonts w:ascii="Arial" w:hAnsi="Arial" w:cs="Arial"/>
                <w:sz w:val="20"/>
                <w:szCs w:val="20"/>
              </w:rPr>
            </w:pPr>
            <w:r w:rsidRPr="00EE4278">
              <w:rPr>
                <w:rFonts w:ascii="Arial" w:hAnsi="Arial" w:cs="Arial"/>
                <w:sz w:val="20"/>
                <w:szCs w:val="20"/>
              </w:rPr>
              <w:t> </w:t>
            </w:r>
          </w:p>
        </w:tc>
        <w:tc>
          <w:tcPr>
            <w:tcW w:w="4111" w:type="dxa"/>
            <w:tcBorders>
              <w:top w:val="nil"/>
              <w:left w:val="nil"/>
              <w:bottom w:val="single" w:sz="4" w:space="0" w:color="auto"/>
              <w:right w:val="single" w:sz="4" w:space="0" w:color="auto"/>
            </w:tcBorders>
            <w:shd w:val="clear" w:color="auto" w:fill="FFFFFF" w:themeFill="background1"/>
            <w:hideMark/>
          </w:tcPr>
          <w:p w14:paraId="2F61346F" w14:textId="77777777" w:rsidR="00EB0AAE" w:rsidRPr="00EE4278" w:rsidRDefault="00EB0AAE" w:rsidP="00EB0AAE">
            <w:pPr>
              <w:rPr>
                <w:rFonts w:ascii="Arial" w:hAnsi="Arial" w:cs="Arial"/>
                <w:sz w:val="20"/>
                <w:szCs w:val="20"/>
              </w:rPr>
            </w:pPr>
            <w:r w:rsidRPr="00EE4278">
              <w:rPr>
                <w:rFonts w:ascii="Arial" w:hAnsi="Arial" w:cs="Arial"/>
                <w:sz w:val="20"/>
                <w:szCs w:val="20"/>
              </w:rPr>
              <w:t>General walk-around to identify any safety issues or areas needing attention</w:t>
            </w:r>
          </w:p>
        </w:tc>
      </w:tr>
    </w:tbl>
    <w:p w14:paraId="41F771AB" w14:textId="0C2A6B49" w:rsidR="0024103B" w:rsidRDefault="0024103B" w:rsidP="004045CD"/>
    <w:sectPr w:rsidR="0024103B" w:rsidSect="003C094B">
      <w:headerReference w:type="default" r:id="rId11"/>
      <w:footerReference w:type="default" r:id="rId12"/>
      <w:pgSz w:w="11906" w:h="16838"/>
      <w:pgMar w:top="1134"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867A" w14:textId="77777777" w:rsidR="00AA143E" w:rsidRDefault="00AA143E">
      <w:r>
        <w:separator/>
      </w:r>
    </w:p>
  </w:endnote>
  <w:endnote w:type="continuationSeparator" w:id="0">
    <w:p w14:paraId="4A64292B" w14:textId="77777777" w:rsidR="00AA143E" w:rsidRDefault="00AA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21855"/>
      <w:docPartObj>
        <w:docPartGallery w:val="Page Numbers (Bottom of Page)"/>
        <w:docPartUnique/>
      </w:docPartObj>
    </w:sdtPr>
    <w:sdtEndPr>
      <w:rPr>
        <w:noProof/>
      </w:rPr>
    </w:sdtEndPr>
    <w:sdtContent>
      <w:p w14:paraId="0348A142" w14:textId="6653EE39" w:rsidR="008B532B" w:rsidRDefault="008B532B" w:rsidP="008A2199">
        <w:pPr>
          <w:pStyle w:val="Footer"/>
          <w:ind w:firstLine="4320"/>
          <w:jc w:val="center"/>
        </w:pPr>
        <w:r>
          <w:fldChar w:fldCharType="begin"/>
        </w:r>
        <w:r>
          <w:instrText xml:space="preserve"> PAGE   \* MERGEFORMAT </w:instrText>
        </w:r>
        <w:r>
          <w:fldChar w:fldCharType="separate"/>
        </w:r>
        <w:r>
          <w:rPr>
            <w:noProof/>
          </w:rPr>
          <w:t>1</w:t>
        </w:r>
        <w:r>
          <w:rPr>
            <w:noProof/>
          </w:rPr>
          <w:fldChar w:fldCharType="end"/>
        </w:r>
        <w:r>
          <w:rPr>
            <w:noProof/>
          </w:rPr>
          <w:tab/>
        </w:r>
        <w:r>
          <w:rPr>
            <w:noProof/>
          </w:rPr>
          <w:tab/>
          <w:t>May 2021</w:t>
        </w:r>
      </w:p>
    </w:sdtContent>
  </w:sdt>
  <w:p w14:paraId="145F20AB" w14:textId="77777777" w:rsidR="008B532B" w:rsidRDefault="008B5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80C2" w14:textId="77777777" w:rsidR="00AA143E" w:rsidRDefault="00AA143E">
      <w:r>
        <w:separator/>
      </w:r>
    </w:p>
  </w:footnote>
  <w:footnote w:type="continuationSeparator" w:id="0">
    <w:p w14:paraId="653F0384" w14:textId="77777777" w:rsidR="00AA143E" w:rsidRDefault="00AA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926" w14:textId="140AF96A" w:rsidR="008B532B" w:rsidRPr="008A2199" w:rsidRDefault="008B532B" w:rsidP="008A2199">
    <w:pPr>
      <w:ind w:left="5040" w:firstLine="720"/>
      <w:jc w:val="center"/>
      <w:rPr>
        <w:rFonts w:ascii="Lucida Calligraphy" w:hAnsi="Lucida Calligraphy"/>
        <w:sz w:val="32"/>
        <w:szCs w:val="56"/>
      </w:rPr>
    </w:pPr>
    <w:r w:rsidRPr="008A2199">
      <w:rPr>
        <w:rFonts w:ascii="Lucida Calligraphy" w:hAnsi="Lucida Calligraphy"/>
        <w:sz w:val="32"/>
        <w:szCs w:val="56"/>
      </w:rPr>
      <w:t xml:space="preserve">The </w:t>
    </w:r>
    <w:r w:rsidR="00D11553">
      <w:rPr>
        <w:rFonts w:ascii="Lucida Calligraphy" w:hAnsi="Lucida Calligraphy"/>
        <w:sz w:val="32"/>
        <w:szCs w:val="56"/>
      </w:rPr>
      <w:t>Property</w:t>
    </w:r>
  </w:p>
  <w:p w14:paraId="432AC6B8" w14:textId="77777777" w:rsidR="008B532B" w:rsidRPr="008A2199" w:rsidRDefault="008B532B" w:rsidP="008A2199">
    <w:pPr>
      <w:widowControl w:val="0"/>
      <w:rPr>
        <w:rFonts w:ascii="Gill Sans MT" w:hAnsi="Gill Sans MT"/>
        <w:sz w:val="18"/>
        <w:szCs w:val="18"/>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C8A"/>
    <w:multiLevelType w:val="hybridMultilevel"/>
    <w:tmpl w:val="E0C455A0"/>
    <w:lvl w:ilvl="0" w:tplc="99F8374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93948"/>
    <w:multiLevelType w:val="hybridMultilevel"/>
    <w:tmpl w:val="CA080A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0558EF"/>
    <w:multiLevelType w:val="hybridMultilevel"/>
    <w:tmpl w:val="2A28B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8556A"/>
    <w:multiLevelType w:val="hybridMultilevel"/>
    <w:tmpl w:val="F5DA51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0C2F44"/>
    <w:multiLevelType w:val="hybridMultilevel"/>
    <w:tmpl w:val="11CE563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810F56"/>
    <w:multiLevelType w:val="hybridMultilevel"/>
    <w:tmpl w:val="FC26DF6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AA6611"/>
    <w:multiLevelType w:val="hybridMultilevel"/>
    <w:tmpl w:val="B212E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636AF1"/>
    <w:multiLevelType w:val="hybridMultilevel"/>
    <w:tmpl w:val="B7165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D403AB"/>
    <w:multiLevelType w:val="hybridMultilevel"/>
    <w:tmpl w:val="D6422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764058"/>
    <w:multiLevelType w:val="hybridMultilevel"/>
    <w:tmpl w:val="41FA9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F834B5"/>
    <w:multiLevelType w:val="hybridMultilevel"/>
    <w:tmpl w:val="6DEA40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4533AD"/>
    <w:multiLevelType w:val="hybridMultilevel"/>
    <w:tmpl w:val="64D81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0F6EA2"/>
    <w:multiLevelType w:val="multilevel"/>
    <w:tmpl w:val="359C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3608DE"/>
    <w:multiLevelType w:val="hybridMultilevel"/>
    <w:tmpl w:val="9858D2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2700EE"/>
    <w:multiLevelType w:val="hybridMultilevel"/>
    <w:tmpl w:val="C248B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280D0B"/>
    <w:multiLevelType w:val="hybridMultilevel"/>
    <w:tmpl w:val="7DE07F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A76F07"/>
    <w:multiLevelType w:val="hybridMultilevel"/>
    <w:tmpl w:val="80ACE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957BAB"/>
    <w:multiLevelType w:val="hybridMultilevel"/>
    <w:tmpl w:val="68027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114300"/>
    <w:multiLevelType w:val="hybridMultilevel"/>
    <w:tmpl w:val="4FD4F0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FCC2A14"/>
    <w:multiLevelType w:val="hybridMultilevel"/>
    <w:tmpl w:val="673E1004"/>
    <w:lvl w:ilvl="0" w:tplc="DE0AA766">
      <w:start w:val="1"/>
      <w:numFmt w:val="upperLetter"/>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6474D"/>
    <w:multiLevelType w:val="hybridMultilevel"/>
    <w:tmpl w:val="B69AE7EE"/>
    <w:lvl w:ilvl="0" w:tplc="D540AF12">
      <w:start w:val="1"/>
      <w:numFmt w:val="lowerLetter"/>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5B1B97"/>
    <w:multiLevelType w:val="hybridMultilevel"/>
    <w:tmpl w:val="5D5AB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347BE1"/>
    <w:multiLevelType w:val="hybridMultilevel"/>
    <w:tmpl w:val="76BECC7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BB3684"/>
    <w:multiLevelType w:val="hybridMultilevel"/>
    <w:tmpl w:val="56C0913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C2E7F2C"/>
    <w:multiLevelType w:val="hybridMultilevel"/>
    <w:tmpl w:val="248EE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AA1EBE"/>
    <w:multiLevelType w:val="hybridMultilevel"/>
    <w:tmpl w:val="4816E7A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E62CD5"/>
    <w:multiLevelType w:val="hybridMultilevel"/>
    <w:tmpl w:val="230CD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B542400"/>
    <w:multiLevelType w:val="hybridMultilevel"/>
    <w:tmpl w:val="A57CEE0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8E4F24"/>
    <w:multiLevelType w:val="hybridMultilevel"/>
    <w:tmpl w:val="201641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27"/>
  </w:num>
  <w:num w:numId="3">
    <w:abstractNumId w:val="22"/>
  </w:num>
  <w:num w:numId="4">
    <w:abstractNumId w:val="21"/>
  </w:num>
  <w:num w:numId="5">
    <w:abstractNumId w:val="25"/>
  </w:num>
  <w:num w:numId="6">
    <w:abstractNumId w:val="28"/>
  </w:num>
  <w:num w:numId="7">
    <w:abstractNumId w:val="17"/>
  </w:num>
  <w:num w:numId="8">
    <w:abstractNumId w:val="15"/>
  </w:num>
  <w:num w:numId="9">
    <w:abstractNumId w:val="18"/>
  </w:num>
  <w:num w:numId="10">
    <w:abstractNumId w:val="0"/>
  </w:num>
  <w:num w:numId="11">
    <w:abstractNumId w:val="19"/>
  </w:num>
  <w:num w:numId="12">
    <w:abstractNumId w:val="20"/>
  </w:num>
  <w:num w:numId="13">
    <w:abstractNumId w:val="16"/>
  </w:num>
  <w:num w:numId="14">
    <w:abstractNumId w:val="7"/>
  </w:num>
  <w:num w:numId="15">
    <w:abstractNumId w:val="23"/>
  </w:num>
  <w:num w:numId="16">
    <w:abstractNumId w:val="2"/>
  </w:num>
  <w:num w:numId="17">
    <w:abstractNumId w:val="3"/>
  </w:num>
  <w:num w:numId="18">
    <w:abstractNumId w:val="5"/>
  </w:num>
  <w:num w:numId="19">
    <w:abstractNumId w:val="1"/>
  </w:num>
  <w:num w:numId="20">
    <w:abstractNumId w:val="26"/>
  </w:num>
  <w:num w:numId="21">
    <w:abstractNumId w:val="12"/>
  </w:num>
  <w:num w:numId="22">
    <w:abstractNumId w:val="8"/>
  </w:num>
  <w:num w:numId="23">
    <w:abstractNumId w:val="11"/>
  </w:num>
  <w:num w:numId="24">
    <w:abstractNumId w:val="19"/>
    <w:lvlOverride w:ilvl="0">
      <w:startOverride w:val="1"/>
    </w:lvlOverride>
  </w:num>
  <w:num w:numId="25">
    <w:abstractNumId w:val="24"/>
  </w:num>
  <w:num w:numId="26">
    <w:abstractNumId w:val="4"/>
  </w:num>
  <w:num w:numId="27">
    <w:abstractNumId w:val="0"/>
    <w:lvlOverride w:ilvl="0">
      <w:startOverride w:val="1"/>
    </w:lvlOverride>
  </w:num>
  <w:num w:numId="28">
    <w:abstractNumId w:val="9"/>
  </w:num>
  <w:num w:numId="29">
    <w:abstractNumId w:val="10"/>
  </w:num>
  <w:num w:numId="30">
    <w:abstractNumId w:val="13"/>
  </w:num>
  <w:num w:numId="31">
    <w:abstractNumId w:val="14"/>
  </w:num>
  <w:num w:numId="32">
    <w:abstractNumId w:val="20"/>
    <w:lvlOverride w:ilvl="0">
      <w:startOverride w:val="1"/>
    </w:lvlOverride>
  </w:num>
  <w:num w:numId="33">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3"/>
    <w:rsid w:val="00000293"/>
    <w:rsid w:val="0000291F"/>
    <w:rsid w:val="00012B06"/>
    <w:rsid w:val="00024DFB"/>
    <w:rsid w:val="00026F41"/>
    <w:rsid w:val="00033516"/>
    <w:rsid w:val="00034CB1"/>
    <w:rsid w:val="00035B64"/>
    <w:rsid w:val="00044D0D"/>
    <w:rsid w:val="0005229C"/>
    <w:rsid w:val="000613C2"/>
    <w:rsid w:val="000812B4"/>
    <w:rsid w:val="00081727"/>
    <w:rsid w:val="0008335B"/>
    <w:rsid w:val="00086B6F"/>
    <w:rsid w:val="00090A36"/>
    <w:rsid w:val="00096E11"/>
    <w:rsid w:val="0009764D"/>
    <w:rsid w:val="00097899"/>
    <w:rsid w:val="000A2C95"/>
    <w:rsid w:val="000A359D"/>
    <w:rsid w:val="000A697E"/>
    <w:rsid w:val="000B5ADA"/>
    <w:rsid w:val="000B6786"/>
    <w:rsid w:val="000C04EB"/>
    <w:rsid w:val="000C096E"/>
    <w:rsid w:val="000C17D3"/>
    <w:rsid w:val="000C187C"/>
    <w:rsid w:val="000D058C"/>
    <w:rsid w:val="000D27E1"/>
    <w:rsid w:val="000D3FD8"/>
    <w:rsid w:val="000D6B43"/>
    <w:rsid w:val="000E22F1"/>
    <w:rsid w:val="000E2EAC"/>
    <w:rsid w:val="000F7A95"/>
    <w:rsid w:val="001176C2"/>
    <w:rsid w:val="0013070C"/>
    <w:rsid w:val="0013345E"/>
    <w:rsid w:val="00135533"/>
    <w:rsid w:val="00142751"/>
    <w:rsid w:val="00147242"/>
    <w:rsid w:val="00147B79"/>
    <w:rsid w:val="00157A31"/>
    <w:rsid w:val="00160F0D"/>
    <w:rsid w:val="0016166B"/>
    <w:rsid w:val="00173EAB"/>
    <w:rsid w:val="00180C50"/>
    <w:rsid w:val="001A0B77"/>
    <w:rsid w:val="001B45EA"/>
    <w:rsid w:val="001B4FA1"/>
    <w:rsid w:val="001C5FD2"/>
    <w:rsid w:val="001E2B0A"/>
    <w:rsid w:val="001E52B5"/>
    <w:rsid w:val="001E648F"/>
    <w:rsid w:val="00203828"/>
    <w:rsid w:val="002041A3"/>
    <w:rsid w:val="002256BB"/>
    <w:rsid w:val="0022610A"/>
    <w:rsid w:val="0023065E"/>
    <w:rsid w:val="00233010"/>
    <w:rsid w:val="0024103B"/>
    <w:rsid w:val="00260CE3"/>
    <w:rsid w:val="00261878"/>
    <w:rsid w:val="00263234"/>
    <w:rsid w:val="00272293"/>
    <w:rsid w:val="00285590"/>
    <w:rsid w:val="00290F19"/>
    <w:rsid w:val="00293442"/>
    <w:rsid w:val="002A64CF"/>
    <w:rsid w:val="002A7BD1"/>
    <w:rsid w:val="002B2812"/>
    <w:rsid w:val="002B6E37"/>
    <w:rsid w:val="002C690B"/>
    <w:rsid w:val="00300CFB"/>
    <w:rsid w:val="0031047A"/>
    <w:rsid w:val="00310AE3"/>
    <w:rsid w:val="00312092"/>
    <w:rsid w:val="00314ECC"/>
    <w:rsid w:val="00322F49"/>
    <w:rsid w:val="0033216D"/>
    <w:rsid w:val="00332FFC"/>
    <w:rsid w:val="003341FF"/>
    <w:rsid w:val="00336765"/>
    <w:rsid w:val="00340C86"/>
    <w:rsid w:val="00355E19"/>
    <w:rsid w:val="00357A56"/>
    <w:rsid w:val="003674CF"/>
    <w:rsid w:val="0037239F"/>
    <w:rsid w:val="00373DF2"/>
    <w:rsid w:val="003A5A19"/>
    <w:rsid w:val="003B0755"/>
    <w:rsid w:val="003B2B25"/>
    <w:rsid w:val="003B34F0"/>
    <w:rsid w:val="003C094B"/>
    <w:rsid w:val="003C2ED9"/>
    <w:rsid w:val="003C416F"/>
    <w:rsid w:val="003C771B"/>
    <w:rsid w:val="003E177A"/>
    <w:rsid w:val="003E275F"/>
    <w:rsid w:val="003E567B"/>
    <w:rsid w:val="004045CD"/>
    <w:rsid w:val="004138CF"/>
    <w:rsid w:val="0041558B"/>
    <w:rsid w:val="00421935"/>
    <w:rsid w:val="004240BD"/>
    <w:rsid w:val="00431331"/>
    <w:rsid w:val="00435C86"/>
    <w:rsid w:val="00437399"/>
    <w:rsid w:val="0045580B"/>
    <w:rsid w:val="004604E4"/>
    <w:rsid w:val="00461DF2"/>
    <w:rsid w:val="00462848"/>
    <w:rsid w:val="00462924"/>
    <w:rsid w:val="00462C91"/>
    <w:rsid w:val="00465528"/>
    <w:rsid w:val="00475A5C"/>
    <w:rsid w:val="004837FB"/>
    <w:rsid w:val="00485125"/>
    <w:rsid w:val="0048706E"/>
    <w:rsid w:val="004A15EB"/>
    <w:rsid w:val="004A68B3"/>
    <w:rsid w:val="004B6155"/>
    <w:rsid w:val="004B6A20"/>
    <w:rsid w:val="004C230A"/>
    <w:rsid w:val="004E39A5"/>
    <w:rsid w:val="004F7052"/>
    <w:rsid w:val="00502AA7"/>
    <w:rsid w:val="00505350"/>
    <w:rsid w:val="0052212B"/>
    <w:rsid w:val="00530784"/>
    <w:rsid w:val="00532B46"/>
    <w:rsid w:val="00541815"/>
    <w:rsid w:val="00541A1E"/>
    <w:rsid w:val="0055106B"/>
    <w:rsid w:val="005544E6"/>
    <w:rsid w:val="00556598"/>
    <w:rsid w:val="0056425A"/>
    <w:rsid w:val="00577AD1"/>
    <w:rsid w:val="0058431D"/>
    <w:rsid w:val="00592030"/>
    <w:rsid w:val="005A03C1"/>
    <w:rsid w:val="005C071B"/>
    <w:rsid w:val="005C4E12"/>
    <w:rsid w:val="005D6169"/>
    <w:rsid w:val="005D69E1"/>
    <w:rsid w:val="005E4BA3"/>
    <w:rsid w:val="005E5574"/>
    <w:rsid w:val="005F037D"/>
    <w:rsid w:val="005F1487"/>
    <w:rsid w:val="005F504F"/>
    <w:rsid w:val="005F5C54"/>
    <w:rsid w:val="005F7418"/>
    <w:rsid w:val="006016EC"/>
    <w:rsid w:val="0061206B"/>
    <w:rsid w:val="00617D75"/>
    <w:rsid w:val="00620365"/>
    <w:rsid w:val="006238AF"/>
    <w:rsid w:val="00623B09"/>
    <w:rsid w:val="00634C39"/>
    <w:rsid w:val="00640335"/>
    <w:rsid w:val="006421BD"/>
    <w:rsid w:val="00646E78"/>
    <w:rsid w:val="00647ECC"/>
    <w:rsid w:val="00653D45"/>
    <w:rsid w:val="0065514A"/>
    <w:rsid w:val="0065666C"/>
    <w:rsid w:val="006577E8"/>
    <w:rsid w:val="006613B2"/>
    <w:rsid w:val="0066488C"/>
    <w:rsid w:val="006657EF"/>
    <w:rsid w:val="00665BE9"/>
    <w:rsid w:val="00677385"/>
    <w:rsid w:val="0068005F"/>
    <w:rsid w:val="006827AC"/>
    <w:rsid w:val="00684068"/>
    <w:rsid w:val="00684CC8"/>
    <w:rsid w:val="006979EE"/>
    <w:rsid w:val="006A7524"/>
    <w:rsid w:val="006B1EEF"/>
    <w:rsid w:val="006B78D6"/>
    <w:rsid w:val="006B7B7D"/>
    <w:rsid w:val="006C34F9"/>
    <w:rsid w:val="006E48B0"/>
    <w:rsid w:val="006F321A"/>
    <w:rsid w:val="006F48BD"/>
    <w:rsid w:val="006F783C"/>
    <w:rsid w:val="0070018D"/>
    <w:rsid w:val="00700574"/>
    <w:rsid w:val="007033C5"/>
    <w:rsid w:val="0071017B"/>
    <w:rsid w:val="00716D9D"/>
    <w:rsid w:val="007253E2"/>
    <w:rsid w:val="007365E3"/>
    <w:rsid w:val="00737D99"/>
    <w:rsid w:val="007408EB"/>
    <w:rsid w:val="00755FEA"/>
    <w:rsid w:val="0076041F"/>
    <w:rsid w:val="007616D8"/>
    <w:rsid w:val="00767BDC"/>
    <w:rsid w:val="0077550E"/>
    <w:rsid w:val="00776A04"/>
    <w:rsid w:val="00780FB7"/>
    <w:rsid w:val="00781693"/>
    <w:rsid w:val="0078295B"/>
    <w:rsid w:val="007850BD"/>
    <w:rsid w:val="00794790"/>
    <w:rsid w:val="0079551C"/>
    <w:rsid w:val="007A0289"/>
    <w:rsid w:val="007A7454"/>
    <w:rsid w:val="007B139F"/>
    <w:rsid w:val="007B5DEC"/>
    <w:rsid w:val="007C25AA"/>
    <w:rsid w:val="007C32A9"/>
    <w:rsid w:val="007D65EE"/>
    <w:rsid w:val="007E3E68"/>
    <w:rsid w:val="00801E1D"/>
    <w:rsid w:val="00804353"/>
    <w:rsid w:val="00822977"/>
    <w:rsid w:val="00836A2A"/>
    <w:rsid w:val="00837CA1"/>
    <w:rsid w:val="008530B7"/>
    <w:rsid w:val="0086444F"/>
    <w:rsid w:val="008673F8"/>
    <w:rsid w:val="0087515D"/>
    <w:rsid w:val="00875727"/>
    <w:rsid w:val="00876333"/>
    <w:rsid w:val="00877B76"/>
    <w:rsid w:val="00884615"/>
    <w:rsid w:val="0089365C"/>
    <w:rsid w:val="008A18F5"/>
    <w:rsid w:val="008A2199"/>
    <w:rsid w:val="008A3982"/>
    <w:rsid w:val="008B532B"/>
    <w:rsid w:val="008B7A8E"/>
    <w:rsid w:val="008C3C22"/>
    <w:rsid w:val="008C3EEC"/>
    <w:rsid w:val="008C535F"/>
    <w:rsid w:val="008D4C40"/>
    <w:rsid w:val="008D796C"/>
    <w:rsid w:val="008E3BC9"/>
    <w:rsid w:val="008E7CA2"/>
    <w:rsid w:val="008F147E"/>
    <w:rsid w:val="008F3C95"/>
    <w:rsid w:val="008F68EE"/>
    <w:rsid w:val="009023C2"/>
    <w:rsid w:val="00906558"/>
    <w:rsid w:val="00917DB8"/>
    <w:rsid w:val="00931965"/>
    <w:rsid w:val="00932808"/>
    <w:rsid w:val="00932900"/>
    <w:rsid w:val="0093502D"/>
    <w:rsid w:val="009375CD"/>
    <w:rsid w:val="0094109C"/>
    <w:rsid w:val="00946769"/>
    <w:rsid w:val="00946B07"/>
    <w:rsid w:val="00951D0B"/>
    <w:rsid w:val="009549D0"/>
    <w:rsid w:val="0095507D"/>
    <w:rsid w:val="00955D5D"/>
    <w:rsid w:val="00961024"/>
    <w:rsid w:val="00965874"/>
    <w:rsid w:val="009711E6"/>
    <w:rsid w:val="009861FE"/>
    <w:rsid w:val="00986302"/>
    <w:rsid w:val="00990C02"/>
    <w:rsid w:val="0099319B"/>
    <w:rsid w:val="009955E1"/>
    <w:rsid w:val="009965F9"/>
    <w:rsid w:val="00996754"/>
    <w:rsid w:val="009A56BB"/>
    <w:rsid w:val="009A5CF7"/>
    <w:rsid w:val="009B10B2"/>
    <w:rsid w:val="009B21C1"/>
    <w:rsid w:val="009C5692"/>
    <w:rsid w:val="009C68B4"/>
    <w:rsid w:val="009C7676"/>
    <w:rsid w:val="009D4C24"/>
    <w:rsid w:val="009E48A7"/>
    <w:rsid w:val="00A00F6C"/>
    <w:rsid w:val="00A025AD"/>
    <w:rsid w:val="00A076CC"/>
    <w:rsid w:val="00A109A6"/>
    <w:rsid w:val="00A12AA7"/>
    <w:rsid w:val="00A1401B"/>
    <w:rsid w:val="00A343B9"/>
    <w:rsid w:val="00A40B25"/>
    <w:rsid w:val="00A411E0"/>
    <w:rsid w:val="00A4540D"/>
    <w:rsid w:val="00A46C95"/>
    <w:rsid w:val="00A52BB4"/>
    <w:rsid w:val="00A54819"/>
    <w:rsid w:val="00A66023"/>
    <w:rsid w:val="00A7332D"/>
    <w:rsid w:val="00A779D3"/>
    <w:rsid w:val="00A810A6"/>
    <w:rsid w:val="00AA12F9"/>
    <w:rsid w:val="00AA143E"/>
    <w:rsid w:val="00AA5433"/>
    <w:rsid w:val="00AB713F"/>
    <w:rsid w:val="00AC0E0F"/>
    <w:rsid w:val="00AC7948"/>
    <w:rsid w:val="00AD5FE2"/>
    <w:rsid w:val="00AD764D"/>
    <w:rsid w:val="00AE1AF7"/>
    <w:rsid w:val="00AE2115"/>
    <w:rsid w:val="00AE619E"/>
    <w:rsid w:val="00AF5952"/>
    <w:rsid w:val="00B023EC"/>
    <w:rsid w:val="00B0364F"/>
    <w:rsid w:val="00B07385"/>
    <w:rsid w:val="00B13F7B"/>
    <w:rsid w:val="00B17CFB"/>
    <w:rsid w:val="00B225F1"/>
    <w:rsid w:val="00B235A4"/>
    <w:rsid w:val="00B36E46"/>
    <w:rsid w:val="00B42D59"/>
    <w:rsid w:val="00B52AC5"/>
    <w:rsid w:val="00B569FF"/>
    <w:rsid w:val="00B621A0"/>
    <w:rsid w:val="00B621BA"/>
    <w:rsid w:val="00B66D18"/>
    <w:rsid w:val="00B6719F"/>
    <w:rsid w:val="00B67CB2"/>
    <w:rsid w:val="00B71615"/>
    <w:rsid w:val="00B7662C"/>
    <w:rsid w:val="00B76E36"/>
    <w:rsid w:val="00B77598"/>
    <w:rsid w:val="00B814C7"/>
    <w:rsid w:val="00B84AD8"/>
    <w:rsid w:val="00B877B2"/>
    <w:rsid w:val="00B90467"/>
    <w:rsid w:val="00B908B1"/>
    <w:rsid w:val="00B91427"/>
    <w:rsid w:val="00B93C4A"/>
    <w:rsid w:val="00BC256D"/>
    <w:rsid w:val="00BC43C1"/>
    <w:rsid w:val="00BC5720"/>
    <w:rsid w:val="00BC750F"/>
    <w:rsid w:val="00BD1446"/>
    <w:rsid w:val="00BD4D8A"/>
    <w:rsid w:val="00BE32E6"/>
    <w:rsid w:val="00BE6C0B"/>
    <w:rsid w:val="00C02162"/>
    <w:rsid w:val="00C1343E"/>
    <w:rsid w:val="00C14A42"/>
    <w:rsid w:val="00C15A08"/>
    <w:rsid w:val="00C17E29"/>
    <w:rsid w:val="00C42545"/>
    <w:rsid w:val="00C477BB"/>
    <w:rsid w:val="00C66185"/>
    <w:rsid w:val="00C674B7"/>
    <w:rsid w:val="00C75BE0"/>
    <w:rsid w:val="00C800A8"/>
    <w:rsid w:val="00C94514"/>
    <w:rsid w:val="00C97F92"/>
    <w:rsid w:val="00CA3069"/>
    <w:rsid w:val="00CA4726"/>
    <w:rsid w:val="00CB1D3E"/>
    <w:rsid w:val="00CB652E"/>
    <w:rsid w:val="00CB694C"/>
    <w:rsid w:val="00CB7F35"/>
    <w:rsid w:val="00CC0197"/>
    <w:rsid w:val="00CC521C"/>
    <w:rsid w:val="00CC6E31"/>
    <w:rsid w:val="00CD1894"/>
    <w:rsid w:val="00CD5DE6"/>
    <w:rsid w:val="00CE60E4"/>
    <w:rsid w:val="00D04840"/>
    <w:rsid w:val="00D11553"/>
    <w:rsid w:val="00D16D9F"/>
    <w:rsid w:val="00D20FA9"/>
    <w:rsid w:val="00D31C7E"/>
    <w:rsid w:val="00D34996"/>
    <w:rsid w:val="00D675A2"/>
    <w:rsid w:val="00D83F68"/>
    <w:rsid w:val="00D85E82"/>
    <w:rsid w:val="00D90371"/>
    <w:rsid w:val="00DA54F6"/>
    <w:rsid w:val="00DA5734"/>
    <w:rsid w:val="00DA58E9"/>
    <w:rsid w:val="00DA7AA2"/>
    <w:rsid w:val="00DB2265"/>
    <w:rsid w:val="00DC4884"/>
    <w:rsid w:val="00DC48CD"/>
    <w:rsid w:val="00DE3143"/>
    <w:rsid w:val="00DE4912"/>
    <w:rsid w:val="00DF141F"/>
    <w:rsid w:val="00E070E0"/>
    <w:rsid w:val="00E228A5"/>
    <w:rsid w:val="00E25091"/>
    <w:rsid w:val="00E37252"/>
    <w:rsid w:val="00E4360B"/>
    <w:rsid w:val="00E4475F"/>
    <w:rsid w:val="00E44BB6"/>
    <w:rsid w:val="00E478C1"/>
    <w:rsid w:val="00E62EF3"/>
    <w:rsid w:val="00E65D13"/>
    <w:rsid w:val="00E66307"/>
    <w:rsid w:val="00E708AA"/>
    <w:rsid w:val="00E7155D"/>
    <w:rsid w:val="00E769B6"/>
    <w:rsid w:val="00E770FB"/>
    <w:rsid w:val="00E80F72"/>
    <w:rsid w:val="00E84E7D"/>
    <w:rsid w:val="00E87F02"/>
    <w:rsid w:val="00E93F4E"/>
    <w:rsid w:val="00E9465F"/>
    <w:rsid w:val="00EA5606"/>
    <w:rsid w:val="00EA6DDC"/>
    <w:rsid w:val="00EB0AAE"/>
    <w:rsid w:val="00EC58E5"/>
    <w:rsid w:val="00EC5D42"/>
    <w:rsid w:val="00ED1A1C"/>
    <w:rsid w:val="00EF6200"/>
    <w:rsid w:val="00F0254A"/>
    <w:rsid w:val="00F10E52"/>
    <w:rsid w:val="00F1184E"/>
    <w:rsid w:val="00F14FFD"/>
    <w:rsid w:val="00F22FC4"/>
    <w:rsid w:val="00F26943"/>
    <w:rsid w:val="00F309C0"/>
    <w:rsid w:val="00F34167"/>
    <w:rsid w:val="00F34898"/>
    <w:rsid w:val="00F34F76"/>
    <w:rsid w:val="00F36491"/>
    <w:rsid w:val="00F51283"/>
    <w:rsid w:val="00F51BFC"/>
    <w:rsid w:val="00F64B6A"/>
    <w:rsid w:val="00F6775B"/>
    <w:rsid w:val="00F67E12"/>
    <w:rsid w:val="00F7180E"/>
    <w:rsid w:val="00F84D6D"/>
    <w:rsid w:val="00F86B54"/>
    <w:rsid w:val="00F92672"/>
    <w:rsid w:val="00FB5049"/>
    <w:rsid w:val="00FC5DDC"/>
    <w:rsid w:val="00FC64BB"/>
    <w:rsid w:val="00FC6817"/>
    <w:rsid w:val="00FD57E4"/>
    <w:rsid w:val="00FE29EB"/>
    <w:rsid w:val="00FE4423"/>
    <w:rsid w:val="00FE5ACC"/>
    <w:rsid w:val="00FF4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8CAFC"/>
  <w15:docId w15:val="{078BDB88-01E8-422C-9976-2D3629FA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023"/>
    <w:rPr>
      <w:sz w:val="24"/>
      <w:szCs w:val="24"/>
    </w:rPr>
  </w:style>
  <w:style w:type="paragraph" w:styleId="Heading1">
    <w:name w:val="heading 1"/>
    <w:basedOn w:val="Normal"/>
    <w:next w:val="Normal"/>
    <w:link w:val="Heading1Char"/>
    <w:qFormat/>
    <w:rsid w:val="0076041F"/>
    <w:pPr>
      <w:keepNext/>
      <w:keepLines/>
      <w:numPr>
        <w:numId w:val="1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B6E37"/>
    <w:pPr>
      <w:keepNext/>
      <w:keepLines/>
      <w:numPr>
        <w:numId w:val="1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B6E37"/>
    <w:pPr>
      <w:keepNext/>
      <w:keepLines/>
      <w:numPr>
        <w:numId w:val="1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02A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943"/>
    <w:pPr>
      <w:ind w:left="720"/>
      <w:contextualSpacing/>
    </w:pPr>
  </w:style>
  <w:style w:type="paragraph" w:styleId="Footer">
    <w:name w:val="footer"/>
    <w:basedOn w:val="Normal"/>
    <w:link w:val="FooterChar"/>
    <w:uiPriority w:val="99"/>
    <w:rsid w:val="00F26943"/>
    <w:pPr>
      <w:tabs>
        <w:tab w:val="center" w:pos="4513"/>
        <w:tab w:val="right" w:pos="9026"/>
      </w:tabs>
    </w:pPr>
  </w:style>
  <w:style w:type="character" w:customStyle="1" w:styleId="FooterChar">
    <w:name w:val="Footer Char"/>
    <w:basedOn w:val="DefaultParagraphFont"/>
    <w:link w:val="Footer"/>
    <w:uiPriority w:val="99"/>
    <w:rsid w:val="00F26943"/>
    <w:rPr>
      <w:sz w:val="24"/>
      <w:szCs w:val="24"/>
    </w:rPr>
  </w:style>
  <w:style w:type="paragraph" w:styleId="Header">
    <w:name w:val="header"/>
    <w:basedOn w:val="Normal"/>
    <w:link w:val="HeaderChar"/>
    <w:rsid w:val="008A2199"/>
    <w:pPr>
      <w:tabs>
        <w:tab w:val="center" w:pos="4513"/>
        <w:tab w:val="right" w:pos="9026"/>
      </w:tabs>
    </w:pPr>
  </w:style>
  <w:style w:type="character" w:customStyle="1" w:styleId="HeaderChar">
    <w:name w:val="Header Char"/>
    <w:basedOn w:val="DefaultParagraphFont"/>
    <w:link w:val="Header"/>
    <w:rsid w:val="008A2199"/>
    <w:rPr>
      <w:sz w:val="24"/>
      <w:szCs w:val="24"/>
    </w:rPr>
  </w:style>
  <w:style w:type="character" w:customStyle="1" w:styleId="Heading1Char">
    <w:name w:val="Heading 1 Char"/>
    <w:basedOn w:val="DefaultParagraphFont"/>
    <w:link w:val="Heading1"/>
    <w:rsid w:val="0076041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B34F0"/>
    <w:pPr>
      <w:spacing w:line="276" w:lineRule="auto"/>
      <w:outlineLvl w:val="9"/>
    </w:pPr>
    <w:rPr>
      <w:lang w:val="en-US" w:eastAsia="ja-JP"/>
    </w:rPr>
  </w:style>
  <w:style w:type="paragraph" w:styleId="BalloonText">
    <w:name w:val="Balloon Text"/>
    <w:basedOn w:val="Normal"/>
    <w:link w:val="BalloonTextChar"/>
    <w:rsid w:val="003B34F0"/>
    <w:rPr>
      <w:rFonts w:ascii="Tahoma" w:hAnsi="Tahoma" w:cs="Tahoma"/>
      <w:sz w:val="16"/>
      <w:szCs w:val="16"/>
    </w:rPr>
  </w:style>
  <w:style w:type="character" w:customStyle="1" w:styleId="BalloonTextChar">
    <w:name w:val="Balloon Text Char"/>
    <w:basedOn w:val="DefaultParagraphFont"/>
    <w:link w:val="BalloonText"/>
    <w:rsid w:val="003B34F0"/>
    <w:rPr>
      <w:rFonts w:ascii="Tahoma" w:hAnsi="Tahoma" w:cs="Tahoma"/>
      <w:sz w:val="16"/>
      <w:szCs w:val="16"/>
    </w:rPr>
  </w:style>
  <w:style w:type="paragraph" w:styleId="Title">
    <w:name w:val="Title"/>
    <w:basedOn w:val="Normal"/>
    <w:next w:val="Normal"/>
    <w:link w:val="TitleChar"/>
    <w:qFormat/>
    <w:rsid w:val="003B34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B34F0"/>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rsid w:val="002B6E37"/>
    <w:pPr>
      <w:tabs>
        <w:tab w:val="left" w:pos="480"/>
        <w:tab w:val="right" w:leader="dot" w:pos="9060"/>
      </w:tabs>
      <w:spacing w:after="100"/>
    </w:pPr>
  </w:style>
  <w:style w:type="character" w:styleId="Hyperlink">
    <w:name w:val="Hyperlink"/>
    <w:basedOn w:val="DefaultParagraphFont"/>
    <w:uiPriority w:val="99"/>
    <w:unhideWhenUsed/>
    <w:rsid w:val="003B34F0"/>
    <w:rPr>
      <w:color w:val="0000FF" w:themeColor="hyperlink"/>
      <w:u w:val="single"/>
    </w:rPr>
  </w:style>
  <w:style w:type="table" w:styleId="TableGrid">
    <w:name w:val="Table Grid"/>
    <w:basedOn w:val="TableNormal"/>
    <w:uiPriority w:val="39"/>
    <w:rsid w:val="005510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8757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75727"/>
    <w:rPr>
      <w:rFonts w:asciiTheme="majorHAnsi" w:eastAsiaTheme="majorEastAsia" w:hAnsiTheme="majorHAnsi" w:cstheme="majorBidi"/>
      <w:i/>
      <w:iCs/>
      <w:color w:val="4F81BD" w:themeColor="accent1"/>
      <w:spacing w:val="15"/>
      <w:sz w:val="24"/>
      <w:szCs w:val="24"/>
    </w:rPr>
  </w:style>
  <w:style w:type="paragraph" w:customStyle="1" w:styleId="Heading1A">
    <w:name w:val="Heading 1A"/>
    <w:basedOn w:val="TOC1"/>
    <w:link w:val="Heading1AChar"/>
    <w:rsid w:val="001E52B5"/>
  </w:style>
  <w:style w:type="character" w:styleId="Emphasis">
    <w:name w:val="Emphasis"/>
    <w:basedOn w:val="DefaultParagraphFont"/>
    <w:qFormat/>
    <w:rsid w:val="001E52B5"/>
    <w:rPr>
      <w:i/>
      <w:iCs/>
    </w:rPr>
  </w:style>
  <w:style w:type="character" w:customStyle="1" w:styleId="Heading1AChar">
    <w:name w:val="Heading 1A Char"/>
    <w:basedOn w:val="SubtitleChar"/>
    <w:link w:val="Heading1A"/>
    <w:rsid w:val="001E52B5"/>
    <w:rPr>
      <w:rFonts w:asciiTheme="majorHAnsi" w:eastAsiaTheme="majorEastAsia" w:hAnsiTheme="majorHAnsi" w:cstheme="majorBidi"/>
      <w:i w:val="0"/>
      <w:iCs w:val="0"/>
      <w:color w:val="4F81BD" w:themeColor="accent1"/>
      <w:spacing w:val="15"/>
      <w:sz w:val="24"/>
      <w:szCs w:val="24"/>
    </w:rPr>
  </w:style>
  <w:style w:type="character" w:customStyle="1" w:styleId="Heading2Char">
    <w:name w:val="Heading 2 Char"/>
    <w:basedOn w:val="DefaultParagraphFont"/>
    <w:link w:val="Heading2"/>
    <w:rsid w:val="002B6E3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AB713F"/>
    <w:pPr>
      <w:spacing w:after="100"/>
      <w:ind w:left="240"/>
    </w:pPr>
  </w:style>
  <w:style w:type="character" w:customStyle="1" w:styleId="Heading3Char">
    <w:name w:val="Heading 3 Char"/>
    <w:basedOn w:val="DefaultParagraphFont"/>
    <w:link w:val="Heading3"/>
    <w:rsid w:val="002B6E37"/>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rsid w:val="00755FEA"/>
    <w:pPr>
      <w:spacing w:after="100"/>
      <w:ind w:left="480"/>
    </w:pPr>
  </w:style>
  <w:style w:type="paragraph" w:customStyle="1" w:styleId="cs95e872d0">
    <w:name w:val="cs95e872d0"/>
    <w:basedOn w:val="Normal"/>
    <w:rsid w:val="0037239F"/>
    <w:pPr>
      <w:spacing w:before="100" w:beforeAutospacing="1" w:after="100" w:afterAutospacing="1"/>
    </w:pPr>
  </w:style>
  <w:style w:type="character" w:customStyle="1" w:styleId="cs4152e125">
    <w:name w:val="cs4152e125"/>
    <w:basedOn w:val="DefaultParagraphFont"/>
    <w:rsid w:val="0037239F"/>
  </w:style>
  <w:style w:type="character" w:customStyle="1" w:styleId="Heading4Char">
    <w:name w:val="Heading 4 Char"/>
    <w:basedOn w:val="DefaultParagraphFont"/>
    <w:link w:val="Heading4"/>
    <w:rsid w:val="00502AA7"/>
    <w:rPr>
      <w:rFonts w:asciiTheme="majorHAnsi" w:eastAsiaTheme="majorEastAsia" w:hAnsiTheme="majorHAnsi" w:cstheme="majorBidi"/>
      <w:i/>
      <w:iCs/>
      <w:color w:val="365F91" w:themeColor="accent1" w:themeShade="BF"/>
      <w:sz w:val="24"/>
      <w:szCs w:val="24"/>
    </w:rPr>
  </w:style>
  <w:style w:type="paragraph" w:styleId="HTMLPreformatted">
    <w:name w:val="HTML Preformatted"/>
    <w:basedOn w:val="Normal"/>
    <w:link w:val="HTMLPreformattedChar"/>
    <w:uiPriority w:val="99"/>
    <w:semiHidden/>
    <w:unhideWhenUsed/>
    <w:rsid w:val="00C42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254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3371">
      <w:bodyDiv w:val="1"/>
      <w:marLeft w:val="0"/>
      <w:marRight w:val="0"/>
      <w:marTop w:val="0"/>
      <w:marBottom w:val="0"/>
      <w:divBdr>
        <w:top w:val="none" w:sz="0" w:space="0" w:color="auto"/>
        <w:left w:val="none" w:sz="0" w:space="0" w:color="auto"/>
        <w:bottom w:val="none" w:sz="0" w:space="0" w:color="auto"/>
        <w:right w:val="none" w:sz="0" w:space="0" w:color="auto"/>
      </w:divBdr>
      <w:divsChild>
        <w:div w:id="476918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005174">
              <w:marLeft w:val="0"/>
              <w:marRight w:val="0"/>
              <w:marTop w:val="0"/>
              <w:marBottom w:val="0"/>
              <w:divBdr>
                <w:top w:val="none" w:sz="0" w:space="0" w:color="auto"/>
                <w:left w:val="none" w:sz="0" w:space="0" w:color="auto"/>
                <w:bottom w:val="none" w:sz="0" w:space="0" w:color="auto"/>
                <w:right w:val="none" w:sz="0" w:space="0" w:color="auto"/>
              </w:divBdr>
              <w:divsChild>
                <w:div w:id="238905475">
                  <w:marLeft w:val="0"/>
                  <w:marRight w:val="0"/>
                  <w:marTop w:val="0"/>
                  <w:marBottom w:val="0"/>
                  <w:divBdr>
                    <w:top w:val="none" w:sz="0" w:space="0" w:color="auto"/>
                    <w:left w:val="none" w:sz="0" w:space="0" w:color="auto"/>
                    <w:bottom w:val="none" w:sz="0" w:space="0" w:color="auto"/>
                    <w:right w:val="none" w:sz="0" w:space="0" w:color="auto"/>
                  </w:divBdr>
                  <w:divsChild>
                    <w:div w:id="2014723003">
                      <w:marLeft w:val="0"/>
                      <w:marRight w:val="0"/>
                      <w:marTop w:val="0"/>
                      <w:marBottom w:val="0"/>
                      <w:divBdr>
                        <w:top w:val="none" w:sz="0" w:space="0" w:color="auto"/>
                        <w:left w:val="none" w:sz="0" w:space="0" w:color="auto"/>
                        <w:bottom w:val="none" w:sz="0" w:space="0" w:color="auto"/>
                        <w:right w:val="none" w:sz="0" w:space="0" w:color="auto"/>
                      </w:divBdr>
                      <w:divsChild>
                        <w:div w:id="9807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08629">
      <w:bodyDiv w:val="1"/>
      <w:marLeft w:val="0"/>
      <w:marRight w:val="0"/>
      <w:marTop w:val="0"/>
      <w:marBottom w:val="0"/>
      <w:divBdr>
        <w:top w:val="none" w:sz="0" w:space="0" w:color="auto"/>
        <w:left w:val="none" w:sz="0" w:space="0" w:color="auto"/>
        <w:bottom w:val="none" w:sz="0" w:space="0" w:color="auto"/>
        <w:right w:val="none" w:sz="0" w:space="0" w:color="auto"/>
      </w:divBdr>
      <w:divsChild>
        <w:div w:id="1863127728">
          <w:marLeft w:val="0"/>
          <w:marRight w:val="0"/>
          <w:marTop w:val="0"/>
          <w:marBottom w:val="0"/>
          <w:divBdr>
            <w:top w:val="none" w:sz="0" w:space="0" w:color="auto"/>
            <w:left w:val="none" w:sz="0" w:space="0" w:color="auto"/>
            <w:bottom w:val="none" w:sz="0" w:space="0" w:color="auto"/>
            <w:right w:val="none" w:sz="0" w:space="0" w:color="auto"/>
          </w:divBdr>
        </w:div>
      </w:divsChild>
    </w:div>
    <w:div w:id="204491251">
      <w:bodyDiv w:val="1"/>
      <w:marLeft w:val="0"/>
      <w:marRight w:val="0"/>
      <w:marTop w:val="0"/>
      <w:marBottom w:val="0"/>
      <w:divBdr>
        <w:top w:val="none" w:sz="0" w:space="0" w:color="auto"/>
        <w:left w:val="none" w:sz="0" w:space="0" w:color="auto"/>
        <w:bottom w:val="none" w:sz="0" w:space="0" w:color="auto"/>
        <w:right w:val="none" w:sz="0" w:space="0" w:color="auto"/>
      </w:divBdr>
    </w:div>
    <w:div w:id="801462450">
      <w:bodyDiv w:val="1"/>
      <w:marLeft w:val="0"/>
      <w:marRight w:val="0"/>
      <w:marTop w:val="0"/>
      <w:marBottom w:val="0"/>
      <w:divBdr>
        <w:top w:val="none" w:sz="0" w:space="0" w:color="auto"/>
        <w:left w:val="none" w:sz="0" w:space="0" w:color="auto"/>
        <w:bottom w:val="none" w:sz="0" w:space="0" w:color="auto"/>
        <w:right w:val="none" w:sz="0" w:space="0" w:color="auto"/>
      </w:divBdr>
      <w:divsChild>
        <w:div w:id="489902711">
          <w:marLeft w:val="0"/>
          <w:marRight w:val="0"/>
          <w:marTop w:val="0"/>
          <w:marBottom w:val="0"/>
          <w:divBdr>
            <w:top w:val="none" w:sz="0" w:space="0" w:color="auto"/>
            <w:left w:val="none" w:sz="0" w:space="0" w:color="auto"/>
            <w:bottom w:val="none" w:sz="0" w:space="0" w:color="auto"/>
            <w:right w:val="none" w:sz="0" w:space="0" w:color="auto"/>
          </w:divBdr>
          <w:divsChild>
            <w:div w:id="350954769">
              <w:marLeft w:val="0"/>
              <w:marRight w:val="0"/>
              <w:marTop w:val="0"/>
              <w:marBottom w:val="0"/>
              <w:divBdr>
                <w:top w:val="none" w:sz="0" w:space="0" w:color="auto"/>
                <w:left w:val="none" w:sz="0" w:space="0" w:color="auto"/>
                <w:bottom w:val="none" w:sz="0" w:space="0" w:color="auto"/>
                <w:right w:val="none" w:sz="0" w:space="0" w:color="auto"/>
              </w:divBdr>
              <w:divsChild>
                <w:div w:id="410735343">
                  <w:marLeft w:val="0"/>
                  <w:marRight w:val="0"/>
                  <w:marTop w:val="0"/>
                  <w:marBottom w:val="0"/>
                  <w:divBdr>
                    <w:top w:val="none" w:sz="0" w:space="0" w:color="auto"/>
                    <w:left w:val="none" w:sz="0" w:space="0" w:color="auto"/>
                    <w:bottom w:val="none" w:sz="0" w:space="0" w:color="auto"/>
                    <w:right w:val="none" w:sz="0" w:space="0" w:color="auto"/>
                  </w:divBdr>
                </w:div>
                <w:div w:id="20352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8637">
      <w:bodyDiv w:val="1"/>
      <w:marLeft w:val="0"/>
      <w:marRight w:val="0"/>
      <w:marTop w:val="0"/>
      <w:marBottom w:val="0"/>
      <w:divBdr>
        <w:top w:val="none" w:sz="0" w:space="0" w:color="auto"/>
        <w:left w:val="none" w:sz="0" w:space="0" w:color="auto"/>
        <w:bottom w:val="none" w:sz="0" w:space="0" w:color="auto"/>
        <w:right w:val="none" w:sz="0" w:space="0" w:color="auto"/>
      </w:divBdr>
    </w:div>
    <w:div w:id="1039859863">
      <w:bodyDiv w:val="1"/>
      <w:marLeft w:val="0"/>
      <w:marRight w:val="0"/>
      <w:marTop w:val="0"/>
      <w:marBottom w:val="0"/>
      <w:divBdr>
        <w:top w:val="none" w:sz="0" w:space="0" w:color="auto"/>
        <w:left w:val="none" w:sz="0" w:space="0" w:color="auto"/>
        <w:bottom w:val="none" w:sz="0" w:space="0" w:color="auto"/>
        <w:right w:val="none" w:sz="0" w:space="0" w:color="auto"/>
      </w:divBdr>
      <w:divsChild>
        <w:div w:id="785391710">
          <w:marLeft w:val="-30"/>
          <w:marRight w:val="0"/>
          <w:marTop w:val="0"/>
          <w:marBottom w:val="195"/>
          <w:divBdr>
            <w:top w:val="none" w:sz="0" w:space="0" w:color="auto"/>
            <w:left w:val="none" w:sz="0" w:space="0" w:color="auto"/>
            <w:bottom w:val="none" w:sz="0" w:space="0" w:color="auto"/>
            <w:right w:val="none" w:sz="0" w:space="0" w:color="auto"/>
          </w:divBdr>
          <w:divsChild>
            <w:div w:id="1980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3198">
      <w:bodyDiv w:val="1"/>
      <w:marLeft w:val="0"/>
      <w:marRight w:val="0"/>
      <w:marTop w:val="0"/>
      <w:marBottom w:val="0"/>
      <w:divBdr>
        <w:top w:val="none" w:sz="0" w:space="0" w:color="auto"/>
        <w:left w:val="none" w:sz="0" w:space="0" w:color="auto"/>
        <w:bottom w:val="none" w:sz="0" w:space="0" w:color="auto"/>
        <w:right w:val="none" w:sz="0" w:space="0" w:color="auto"/>
      </w:divBdr>
    </w:div>
    <w:div w:id="1085567771">
      <w:bodyDiv w:val="1"/>
      <w:marLeft w:val="0"/>
      <w:marRight w:val="0"/>
      <w:marTop w:val="0"/>
      <w:marBottom w:val="0"/>
      <w:divBdr>
        <w:top w:val="none" w:sz="0" w:space="0" w:color="auto"/>
        <w:left w:val="none" w:sz="0" w:space="0" w:color="auto"/>
        <w:bottom w:val="none" w:sz="0" w:space="0" w:color="auto"/>
        <w:right w:val="none" w:sz="0" w:space="0" w:color="auto"/>
      </w:divBdr>
    </w:div>
    <w:div w:id="1350450245">
      <w:bodyDiv w:val="1"/>
      <w:marLeft w:val="0"/>
      <w:marRight w:val="0"/>
      <w:marTop w:val="0"/>
      <w:marBottom w:val="0"/>
      <w:divBdr>
        <w:top w:val="none" w:sz="0" w:space="0" w:color="auto"/>
        <w:left w:val="none" w:sz="0" w:space="0" w:color="auto"/>
        <w:bottom w:val="none" w:sz="0" w:space="0" w:color="auto"/>
        <w:right w:val="none" w:sz="0" w:space="0" w:color="auto"/>
      </w:divBdr>
      <w:divsChild>
        <w:div w:id="492111444">
          <w:marLeft w:val="0"/>
          <w:marRight w:val="0"/>
          <w:marTop w:val="0"/>
          <w:marBottom w:val="0"/>
          <w:divBdr>
            <w:top w:val="none" w:sz="0" w:space="0" w:color="auto"/>
            <w:left w:val="none" w:sz="0" w:space="0" w:color="auto"/>
            <w:bottom w:val="none" w:sz="0" w:space="0" w:color="auto"/>
            <w:right w:val="none" w:sz="0" w:space="0" w:color="auto"/>
          </w:divBdr>
          <w:divsChild>
            <w:div w:id="240988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24150">
                  <w:marLeft w:val="0"/>
                  <w:marRight w:val="0"/>
                  <w:marTop w:val="0"/>
                  <w:marBottom w:val="0"/>
                  <w:divBdr>
                    <w:top w:val="none" w:sz="0" w:space="0" w:color="auto"/>
                    <w:left w:val="none" w:sz="0" w:space="0" w:color="auto"/>
                    <w:bottom w:val="none" w:sz="0" w:space="0" w:color="auto"/>
                    <w:right w:val="none" w:sz="0" w:space="0" w:color="auto"/>
                  </w:divBdr>
                  <w:divsChild>
                    <w:div w:id="151071461">
                      <w:marLeft w:val="0"/>
                      <w:marRight w:val="0"/>
                      <w:marTop w:val="0"/>
                      <w:marBottom w:val="0"/>
                      <w:divBdr>
                        <w:top w:val="none" w:sz="0" w:space="0" w:color="auto"/>
                        <w:left w:val="none" w:sz="0" w:space="0" w:color="auto"/>
                        <w:bottom w:val="none" w:sz="0" w:space="0" w:color="auto"/>
                        <w:right w:val="none" w:sz="0" w:space="0" w:color="auto"/>
                      </w:divBdr>
                      <w:divsChild>
                        <w:div w:id="8626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6137">
      <w:bodyDiv w:val="1"/>
      <w:marLeft w:val="0"/>
      <w:marRight w:val="0"/>
      <w:marTop w:val="0"/>
      <w:marBottom w:val="0"/>
      <w:divBdr>
        <w:top w:val="none" w:sz="0" w:space="0" w:color="auto"/>
        <w:left w:val="none" w:sz="0" w:space="0" w:color="auto"/>
        <w:bottom w:val="none" w:sz="0" w:space="0" w:color="auto"/>
        <w:right w:val="none" w:sz="0" w:space="0" w:color="auto"/>
      </w:divBdr>
      <w:divsChild>
        <w:div w:id="694118403">
          <w:marLeft w:val="0"/>
          <w:marRight w:val="0"/>
          <w:marTop w:val="0"/>
          <w:marBottom w:val="0"/>
          <w:divBdr>
            <w:top w:val="none" w:sz="0" w:space="0" w:color="auto"/>
            <w:left w:val="none" w:sz="0" w:space="0" w:color="auto"/>
            <w:bottom w:val="none" w:sz="0" w:space="0" w:color="auto"/>
            <w:right w:val="none" w:sz="0" w:space="0" w:color="auto"/>
          </w:divBdr>
        </w:div>
        <w:div w:id="1411073545">
          <w:marLeft w:val="0"/>
          <w:marRight w:val="0"/>
          <w:marTop w:val="0"/>
          <w:marBottom w:val="0"/>
          <w:divBdr>
            <w:top w:val="none" w:sz="0" w:space="0" w:color="auto"/>
            <w:left w:val="none" w:sz="0" w:space="0" w:color="auto"/>
            <w:bottom w:val="none" w:sz="0" w:space="0" w:color="auto"/>
            <w:right w:val="none" w:sz="0" w:space="0" w:color="auto"/>
          </w:divBdr>
        </w:div>
        <w:div w:id="1976905020">
          <w:marLeft w:val="0"/>
          <w:marRight w:val="0"/>
          <w:marTop w:val="0"/>
          <w:marBottom w:val="0"/>
          <w:divBdr>
            <w:top w:val="none" w:sz="0" w:space="0" w:color="auto"/>
            <w:left w:val="none" w:sz="0" w:space="0" w:color="auto"/>
            <w:bottom w:val="none" w:sz="0" w:space="0" w:color="auto"/>
            <w:right w:val="none" w:sz="0" w:space="0" w:color="auto"/>
          </w:divBdr>
        </w:div>
        <w:div w:id="2032493193">
          <w:marLeft w:val="0"/>
          <w:marRight w:val="0"/>
          <w:marTop w:val="0"/>
          <w:marBottom w:val="0"/>
          <w:divBdr>
            <w:top w:val="none" w:sz="0" w:space="0" w:color="auto"/>
            <w:left w:val="none" w:sz="0" w:space="0" w:color="auto"/>
            <w:bottom w:val="none" w:sz="0" w:space="0" w:color="auto"/>
            <w:right w:val="none" w:sz="0" w:space="0" w:color="auto"/>
          </w:divBdr>
        </w:div>
        <w:div w:id="1346859707">
          <w:marLeft w:val="0"/>
          <w:marRight w:val="0"/>
          <w:marTop w:val="0"/>
          <w:marBottom w:val="0"/>
          <w:divBdr>
            <w:top w:val="none" w:sz="0" w:space="0" w:color="auto"/>
            <w:left w:val="none" w:sz="0" w:space="0" w:color="auto"/>
            <w:bottom w:val="none" w:sz="0" w:space="0" w:color="auto"/>
            <w:right w:val="none" w:sz="0" w:space="0" w:color="auto"/>
          </w:divBdr>
        </w:div>
        <w:div w:id="709113956">
          <w:marLeft w:val="0"/>
          <w:marRight w:val="0"/>
          <w:marTop w:val="0"/>
          <w:marBottom w:val="0"/>
          <w:divBdr>
            <w:top w:val="none" w:sz="0" w:space="0" w:color="auto"/>
            <w:left w:val="none" w:sz="0" w:space="0" w:color="auto"/>
            <w:bottom w:val="none" w:sz="0" w:space="0" w:color="auto"/>
            <w:right w:val="none" w:sz="0" w:space="0" w:color="auto"/>
          </w:divBdr>
        </w:div>
        <w:div w:id="1659070210">
          <w:marLeft w:val="0"/>
          <w:marRight w:val="0"/>
          <w:marTop w:val="0"/>
          <w:marBottom w:val="0"/>
          <w:divBdr>
            <w:top w:val="none" w:sz="0" w:space="0" w:color="auto"/>
            <w:left w:val="none" w:sz="0" w:space="0" w:color="auto"/>
            <w:bottom w:val="none" w:sz="0" w:space="0" w:color="auto"/>
            <w:right w:val="none" w:sz="0" w:space="0" w:color="auto"/>
          </w:divBdr>
        </w:div>
      </w:divsChild>
    </w:div>
    <w:div w:id="1694501835">
      <w:bodyDiv w:val="1"/>
      <w:marLeft w:val="0"/>
      <w:marRight w:val="0"/>
      <w:marTop w:val="0"/>
      <w:marBottom w:val="0"/>
      <w:divBdr>
        <w:top w:val="none" w:sz="0" w:space="0" w:color="auto"/>
        <w:left w:val="none" w:sz="0" w:space="0" w:color="auto"/>
        <w:bottom w:val="none" w:sz="0" w:space="0" w:color="auto"/>
        <w:right w:val="none" w:sz="0" w:space="0" w:color="auto"/>
      </w:divBdr>
      <w:divsChild>
        <w:div w:id="772944702">
          <w:marLeft w:val="0"/>
          <w:marRight w:val="0"/>
          <w:marTop w:val="0"/>
          <w:marBottom w:val="0"/>
          <w:divBdr>
            <w:top w:val="none" w:sz="0" w:space="0" w:color="auto"/>
            <w:left w:val="none" w:sz="0" w:space="0" w:color="auto"/>
            <w:bottom w:val="none" w:sz="0" w:space="0" w:color="auto"/>
            <w:right w:val="none" w:sz="0" w:space="0" w:color="auto"/>
          </w:divBdr>
        </w:div>
      </w:divsChild>
    </w:div>
    <w:div w:id="1714690430">
      <w:bodyDiv w:val="1"/>
      <w:marLeft w:val="0"/>
      <w:marRight w:val="0"/>
      <w:marTop w:val="0"/>
      <w:marBottom w:val="0"/>
      <w:divBdr>
        <w:top w:val="none" w:sz="0" w:space="0" w:color="auto"/>
        <w:left w:val="none" w:sz="0" w:space="0" w:color="auto"/>
        <w:bottom w:val="none" w:sz="0" w:space="0" w:color="auto"/>
        <w:right w:val="none" w:sz="0" w:space="0" w:color="auto"/>
      </w:divBdr>
      <w:divsChild>
        <w:div w:id="517160810">
          <w:marLeft w:val="0"/>
          <w:marRight w:val="0"/>
          <w:marTop w:val="0"/>
          <w:marBottom w:val="0"/>
          <w:divBdr>
            <w:top w:val="none" w:sz="0" w:space="0" w:color="auto"/>
            <w:left w:val="none" w:sz="0" w:space="0" w:color="auto"/>
            <w:bottom w:val="none" w:sz="0" w:space="0" w:color="auto"/>
            <w:right w:val="none" w:sz="0" w:space="0" w:color="auto"/>
          </w:divBdr>
          <w:divsChild>
            <w:div w:id="522010659">
              <w:marLeft w:val="0"/>
              <w:marRight w:val="0"/>
              <w:marTop w:val="0"/>
              <w:marBottom w:val="0"/>
              <w:divBdr>
                <w:top w:val="none" w:sz="0" w:space="0" w:color="auto"/>
                <w:left w:val="none" w:sz="0" w:space="0" w:color="auto"/>
                <w:bottom w:val="none" w:sz="0" w:space="0" w:color="auto"/>
                <w:right w:val="none" w:sz="0" w:space="0" w:color="auto"/>
              </w:divBdr>
              <w:divsChild>
                <w:div w:id="551233956">
                  <w:marLeft w:val="0"/>
                  <w:marRight w:val="0"/>
                  <w:marTop w:val="0"/>
                  <w:marBottom w:val="0"/>
                  <w:divBdr>
                    <w:top w:val="none" w:sz="0" w:space="0" w:color="auto"/>
                    <w:left w:val="none" w:sz="0" w:space="0" w:color="auto"/>
                    <w:bottom w:val="none" w:sz="0" w:space="0" w:color="auto"/>
                    <w:right w:val="none" w:sz="0" w:space="0" w:color="auto"/>
                  </w:divBdr>
                  <w:divsChild>
                    <w:div w:id="1542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61328">
      <w:bodyDiv w:val="1"/>
      <w:marLeft w:val="0"/>
      <w:marRight w:val="0"/>
      <w:marTop w:val="0"/>
      <w:marBottom w:val="0"/>
      <w:divBdr>
        <w:top w:val="none" w:sz="0" w:space="0" w:color="auto"/>
        <w:left w:val="none" w:sz="0" w:space="0" w:color="auto"/>
        <w:bottom w:val="none" w:sz="0" w:space="0" w:color="auto"/>
        <w:right w:val="none" w:sz="0" w:space="0" w:color="auto"/>
      </w:divBdr>
    </w:div>
    <w:div w:id="1935744944">
      <w:bodyDiv w:val="1"/>
      <w:marLeft w:val="0"/>
      <w:marRight w:val="0"/>
      <w:marTop w:val="0"/>
      <w:marBottom w:val="0"/>
      <w:divBdr>
        <w:top w:val="none" w:sz="0" w:space="0" w:color="auto"/>
        <w:left w:val="none" w:sz="0" w:space="0" w:color="auto"/>
        <w:bottom w:val="none" w:sz="0" w:space="0" w:color="auto"/>
        <w:right w:val="none" w:sz="0" w:space="0" w:color="auto"/>
      </w:divBdr>
    </w:div>
    <w:div w:id="21197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ehlin@ausgrid.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95A8E-6F73-48A7-8C30-C1BF10F2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39</Pages>
  <Words>8506</Words>
  <Characters>48489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Childs</dc:creator>
  <cp:lastModifiedBy>Ray Childs</cp:lastModifiedBy>
  <cp:revision>11</cp:revision>
  <dcterms:created xsi:type="dcterms:W3CDTF">2021-08-19T02:12:00Z</dcterms:created>
  <dcterms:modified xsi:type="dcterms:W3CDTF">2021-08-19T05:00:00Z</dcterms:modified>
</cp:coreProperties>
</file>